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95747F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KB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PPF banka a.s.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F2A6C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19874156024</w:t>
            </w:r>
            <w:r w:rsidR="00E545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/0100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129023-5157-998/6000</w:t>
            </w: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F2A6C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Doubková Ivana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Ing. Rostislav Kopecký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2F790B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131AC" w:rsidRPr="0095747F">
              <w:rPr>
                <w:sz w:val="18"/>
                <w:szCs w:val="18"/>
              </w:rPr>
              <w:t>Jednatel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Jednatel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F2A6C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Doubková Ivana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Ing. Zdeňka Plzáková</w:t>
            </w: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E545EE">
        <w:rPr>
          <w:rFonts w:ascii="Times New Roman" w:hAnsi="Times New Roman" w:cs="Times New Roman"/>
          <w:sz w:val="22"/>
          <w:szCs w:val="22"/>
        </w:rPr>
        <w:t xml:space="preserve"> Oprava plotu</w:t>
      </w:r>
      <w:r w:rsidR="0022184A">
        <w:rPr>
          <w:rFonts w:ascii="Times New Roman" w:hAnsi="Times New Roman" w:cs="Times New Roman"/>
          <w:sz w:val="22"/>
          <w:szCs w:val="22"/>
        </w:rPr>
        <w:t>, II. etapa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E545EE">
        <w:rPr>
          <w:rFonts w:ascii="Times New Roman" w:hAnsi="Times New Roman" w:cs="Times New Roman"/>
          <w:sz w:val="22"/>
          <w:szCs w:val="22"/>
        </w:rPr>
        <w:t xml:space="preserve"> Černošická čp.224</w:t>
      </w:r>
      <w:r w:rsidR="0022184A">
        <w:rPr>
          <w:rFonts w:ascii="Times New Roman" w:hAnsi="Times New Roman" w:cs="Times New Roman"/>
          <w:sz w:val="22"/>
          <w:szCs w:val="22"/>
        </w:rPr>
        <w:t xml:space="preserve"> -</w:t>
      </w:r>
      <w:r w:rsidR="00E545EE">
        <w:rPr>
          <w:rFonts w:ascii="Times New Roman" w:hAnsi="Times New Roman" w:cs="Times New Roman"/>
          <w:sz w:val="22"/>
          <w:szCs w:val="22"/>
        </w:rPr>
        <w:t xml:space="preserve"> čp.227</w:t>
      </w:r>
      <w:r w:rsidR="00EF2A6C">
        <w:rPr>
          <w:rFonts w:ascii="Times New Roman" w:hAnsi="Times New Roman" w:cs="Times New Roman"/>
          <w:sz w:val="22"/>
          <w:szCs w:val="22"/>
        </w:rPr>
        <w:t>, Praha - Lipence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545E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429.467,00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2A6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545EE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90.188,00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545E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519.655,00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E545EE" w:rsidRDefault="00E545EE" w:rsidP="00E545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 xml:space="preserve">avit zálohovou fakturu ve výši 100.000,00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545EE">
        <w:rPr>
          <w:rFonts w:ascii="Times New Roman" w:hAnsi="Times New Roman" w:cs="Times New Roman"/>
          <w:sz w:val="22"/>
          <w:szCs w:val="22"/>
        </w:rPr>
        <w:t>1.11.2019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E8" w:rsidRDefault="00D21FE8">
      <w:r>
        <w:separator/>
      </w:r>
    </w:p>
  </w:endnote>
  <w:endnote w:type="continuationSeparator" w:id="0">
    <w:p w:rsidR="00D21FE8" w:rsidRDefault="00D2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E8" w:rsidRDefault="00D21FE8">
      <w:r>
        <w:separator/>
      </w:r>
    </w:p>
  </w:footnote>
  <w:footnote w:type="continuationSeparator" w:id="0">
    <w:p w:rsidR="00D21FE8" w:rsidRDefault="00D2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2184A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303C9"/>
    <w:rsid w:val="00750E3D"/>
    <w:rsid w:val="00753415"/>
    <w:rsid w:val="00783093"/>
    <w:rsid w:val="00790028"/>
    <w:rsid w:val="007A0546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11F5"/>
    <w:rsid w:val="00C86922"/>
    <w:rsid w:val="00D21FE8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C4AA0"/>
    <w:rsid w:val="00EC5C5A"/>
    <w:rsid w:val="00EF2A6C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2019-01-28T13:16:00Z</cp:lastPrinted>
  <dcterms:created xsi:type="dcterms:W3CDTF">2019-12-11T11:26:00Z</dcterms:created>
  <dcterms:modified xsi:type="dcterms:W3CDTF">2019-12-11T11:26:00Z</dcterms:modified>
</cp:coreProperties>
</file>