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20" w:rsidRDefault="00C02020" w:rsidP="002B19DF">
      <w:pPr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Pr="00CD23B6" w:rsidRDefault="008A67EB" w:rsidP="00CD23B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12EFB" w:rsidRPr="00A12EFB">
        <w:rPr>
          <w:rFonts w:ascii="Arial" w:hAnsi="Arial" w:cs="Arial"/>
          <w:b/>
          <w:color w:val="000000" w:themeColor="text1"/>
        </w:rPr>
        <w:t>39</w:t>
      </w:r>
      <w:r w:rsidR="00A12EFB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</w:rPr>
        <w:t>/2019</w:t>
      </w:r>
      <w:r w:rsidR="00CD23B6" w:rsidRPr="00CD23B6">
        <w:rPr>
          <w:rFonts w:ascii="Arial" w:hAnsi="Arial" w:cs="Arial"/>
          <w:b/>
        </w:rPr>
        <w:t>/MG</w:t>
      </w:r>
    </w:p>
    <w:p w:rsidR="00C02020" w:rsidRDefault="00A55BB0" w:rsidP="00C02020">
      <w:pPr>
        <w:pStyle w:val="Smlou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DODATEK KE </w:t>
      </w:r>
      <w:r w:rsidR="00C02020" w:rsidRPr="005C3C16">
        <w:rPr>
          <w:rFonts w:ascii="Arial Black" w:hAnsi="Arial Black" w:cs="Arial"/>
          <w:sz w:val="32"/>
          <w:szCs w:val="32"/>
        </w:rPr>
        <w:t>SMLOUV</w:t>
      </w:r>
      <w:r>
        <w:rPr>
          <w:rFonts w:ascii="Arial Black" w:hAnsi="Arial Black" w:cs="Arial"/>
          <w:sz w:val="32"/>
          <w:szCs w:val="32"/>
        </w:rPr>
        <w:t>Ě</w:t>
      </w:r>
      <w:r w:rsidR="000679CA">
        <w:rPr>
          <w:rFonts w:ascii="Arial Black" w:hAnsi="Arial Black" w:cs="Arial"/>
          <w:sz w:val="32"/>
          <w:szCs w:val="32"/>
        </w:rPr>
        <w:t xml:space="preserve"> </w:t>
      </w:r>
      <w:r w:rsidR="00C02020" w:rsidRPr="005C3C16">
        <w:rPr>
          <w:rFonts w:ascii="Arial Black" w:hAnsi="Arial Black" w:cs="Arial"/>
          <w:sz w:val="32"/>
          <w:szCs w:val="32"/>
        </w:rPr>
        <w:t>O</w:t>
      </w:r>
      <w:r w:rsidR="000679CA">
        <w:rPr>
          <w:rFonts w:ascii="Arial Black" w:hAnsi="Arial Black" w:cs="Arial"/>
          <w:sz w:val="32"/>
          <w:szCs w:val="32"/>
        </w:rPr>
        <w:t xml:space="preserve"> </w:t>
      </w:r>
      <w:r w:rsidR="00C02020" w:rsidRPr="005C3C16">
        <w:rPr>
          <w:rFonts w:ascii="Arial Black" w:hAnsi="Arial Black" w:cs="Arial"/>
          <w:sz w:val="32"/>
          <w:szCs w:val="32"/>
        </w:rPr>
        <w:t>DÍLO</w:t>
      </w:r>
    </w:p>
    <w:p w:rsidR="00A55BB0" w:rsidRPr="005C3C16" w:rsidRDefault="00A55BB0" w:rsidP="00C02020">
      <w:pPr>
        <w:pStyle w:val="Smlou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ab/>
        <w:t xml:space="preserve">podepsané dne </w:t>
      </w:r>
      <w:r w:rsidR="00C27B1A" w:rsidRPr="00C27B1A">
        <w:rPr>
          <w:rFonts w:ascii="Arial Black" w:hAnsi="Arial Black" w:cs="Arial"/>
          <w:sz w:val="32"/>
          <w:szCs w:val="32"/>
        </w:rPr>
        <w:t>20.6.2016</w:t>
      </w:r>
    </w:p>
    <w:p w:rsidR="005D4DAC" w:rsidRPr="005C3C16" w:rsidRDefault="005D4DAC" w:rsidP="003A367C">
      <w:pPr>
        <w:jc w:val="center"/>
        <w:rPr>
          <w:rFonts w:ascii="Arial" w:hAnsi="Arial" w:cs="Arial"/>
          <w:color w:val="000000"/>
          <w:szCs w:val="22"/>
        </w:rPr>
      </w:pPr>
      <w:r w:rsidRPr="005C3C16">
        <w:rPr>
          <w:rFonts w:ascii="Arial" w:hAnsi="Arial" w:cs="Arial"/>
        </w:rPr>
        <w:t xml:space="preserve">o </w:t>
      </w:r>
      <w:r w:rsidR="00180E5E">
        <w:rPr>
          <w:rFonts w:ascii="Arial" w:hAnsi="Arial" w:cs="Arial"/>
        </w:rPr>
        <w:t>provedení</w:t>
      </w:r>
      <w:r w:rsidR="00267AA8">
        <w:rPr>
          <w:rFonts w:ascii="Arial" w:hAnsi="Arial" w:cs="Arial"/>
        </w:rPr>
        <w:t xml:space="preserve"> </w:t>
      </w:r>
      <w:r w:rsidRPr="005C3C16">
        <w:rPr>
          <w:rFonts w:ascii="Arial" w:hAnsi="Arial" w:cs="Arial"/>
        </w:rPr>
        <w:t xml:space="preserve">projektových prací </w:t>
      </w:r>
      <w:r w:rsidR="003A367C" w:rsidRPr="005C3C16">
        <w:rPr>
          <w:rFonts w:ascii="Arial" w:hAnsi="Arial" w:cs="Arial"/>
          <w:color w:val="000000"/>
          <w:szCs w:val="22"/>
        </w:rPr>
        <w:t xml:space="preserve">§ 2586 a násl. zákona č. 89/2012 Sb., občanský zákoník </w:t>
      </w:r>
    </w:p>
    <w:p w:rsidR="005D4DAC" w:rsidRPr="005C3C16" w:rsidRDefault="005D4DAC" w:rsidP="003A49E1">
      <w:pPr>
        <w:spacing w:before="120" w:after="1680"/>
      </w:pPr>
      <w:r w:rsidRPr="005C3C16">
        <w:t>_____________________________________________________________________________________</w:t>
      </w: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Smluvní strany</w:t>
      </w:r>
    </w:p>
    <w:p w:rsidR="008A67EB" w:rsidRDefault="008A67EB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</w:p>
    <w:p w:rsidR="00A12EFB" w:rsidRDefault="00A12EFB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</w:p>
    <w:p w:rsidR="00A12EFB" w:rsidRDefault="00A12EFB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</w:p>
    <w:p w:rsidR="00E003BD" w:rsidRPr="005C3C16" w:rsidRDefault="005D4DAC" w:rsidP="00E003BD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  <w:r w:rsidRPr="005C3C16">
        <w:rPr>
          <w:rFonts w:ascii="Arial" w:hAnsi="Arial" w:cs="Arial"/>
          <w:b/>
        </w:rPr>
        <w:t xml:space="preserve">Objednatel: </w:t>
      </w:r>
      <w:r w:rsidRPr="005C3C16">
        <w:rPr>
          <w:rFonts w:ascii="Arial" w:hAnsi="Arial" w:cs="Arial"/>
          <w:b/>
        </w:rPr>
        <w:tab/>
      </w:r>
      <w:r w:rsidR="00C02020" w:rsidRPr="00C02020">
        <w:rPr>
          <w:rFonts w:ascii="Arial" w:hAnsi="Arial" w:cs="Arial"/>
          <w:b/>
          <w:bCs/>
        </w:rPr>
        <w:t>Moravská galerie v Brně</w:t>
      </w:r>
    </w:p>
    <w:p w:rsidR="00F95946" w:rsidRPr="005C3C16" w:rsidRDefault="007378D4" w:rsidP="00F95946">
      <w:pPr>
        <w:tabs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Sídlo</w:t>
      </w:r>
      <w:r w:rsidR="005D4DAC" w:rsidRPr="005C3C16">
        <w:rPr>
          <w:rFonts w:ascii="Arial" w:hAnsi="Arial" w:cs="Arial"/>
        </w:rPr>
        <w:t>:</w:t>
      </w:r>
      <w:r w:rsidR="005D4DAC" w:rsidRPr="005C3C16">
        <w:rPr>
          <w:rFonts w:ascii="Arial" w:hAnsi="Arial" w:cs="Arial"/>
        </w:rPr>
        <w:tab/>
      </w:r>
      <w:r w:rsidR="00C02020" w:rsidRPr="00C02020">
        <w:rPr>
          <w:rFonts w:ascii="Arial" w:hAnsi="Arial" w:cs="Arial"/>
          <w:bCs/>
        </w:rPr>
        <w:t>Husova 535/18, 662 26 Brno</w:t>
      </w:r>
    </w:p>
    <w:p w:rsidR="00E003BD" w:rsidRPr="005C3C16" w:rsidRDefault="00CD4411" w:rsidP="00E003BD">
      <w:pPr>
        <w:pStyle w:val="Smluvnstrany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>zastoupené</w:t>
      </w:r>
      <w:r w:rsidR="005D4DAC" w:rsidRPr="005C3C16">
        <w:rPr>
          <w:rFonts w:ascii="Arial" w:hAnsi="Arial" w:cs="Arial"/>
        </w:rPr>
        <w:t xml:space="preserve">: </w:t>
      </w:r>
      <w:r w:rsidR="005D4DAC" w:rsidRPr="005C3C16">
        <w:rPr>
          <w:rFonts w:ascii="Arial" w:hAnsi="Arial" w:cs="Arial"/>
        </w:rPr>
        <w:tab/>
      </w:r>
      <w:r w:rsidR="00C02020" w:rsidRPr="00C02020">
        <w:rPr>
          <w:rFonts w:ascii="Arial" w:hAnsi="Arial" w:cs="Arial"/>
          <w:bCs/>
          <w:lang w:bidi="en-US"/>
        </w:rPr>
        <w:t>Mgr. Jan Press, ředitel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IČ:</w:t>
      </w:r>
      <w:r w:rsidRPr="00CD4411">
        <w:rPr>
          <w:rFonts w:ascii="Arial" w:hAnsi="Arial" w:cs="Arial"/>
          <w:szCs w:val="22"/>
        </w:rPr>
        <w:tab/>
      </w:r>
      <w:r w:rsidR="00C02020" w:rsidRPr="00C02020">
        <w:rPr>
          <w:rFonts w:ascii="Arial" w:hAnsi="Arial" w:cs="Arial"/>
          <w:bCs/>
          <w:szCs w:val="22"/>
        </w:rPr>
        <w:t>00094871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DIČ:</w:t>
      </w:r>
      <w:r w:rsidRPr="00CD4411">
        <w:rPr>
          <w:rFonts w:ascii="Arial" w:hAnsi="Arial" w:cs="Arial"/>
          <w:szCs w:val="22"/>
        </w:rPr>
        <w:tab/>
      </w:r>
      <w:r w:rsidR="00C02020" w:rsidRPr="00C02020">
        <w:rPr>
          <w:rFonts w:ascii="Arial" w:hAnsi="Arial" w:cs="Arial"/>
          <w:bCs/>
          <w:szCs w:val="22"/>
        </w:rPr>
        <w:t>CZ00094871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bank. spojení:</w:t>
      </w:r>
      <w:r w:rsidRPr="00CD4411">
        <w:rPr>
          <w:rFonts w:ascii="Arial" w:hAnsi="Arial" w:cs="Arial"/>
          <w:szCs w:val="22"/>
        </w:rPr>
        <w:tab/>
      </w:r>
      <w:r w:rsidR="00A55BB0">
        <w:rPr>
          <w:rFonts w:ascii="Arial" w:hAnsi="Arial" w:cs="Arial"/>
          <w:szCs w:val="22"/>
        </w:rPr>
        <w:t>UNICREDIT BANK</w:t>
      </w:r>
    </w:p>
    <w:p w:rsidR="00CD4411" w:rsidRPr="00CD4411" w:rsidRDefault="00CD4411" w:rsidP="00CD4411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č. účtu:</w:t>
      </w:r>
      <w:r w:rsidRPr="00CD4411">
        <w:rPr>
          <w:rFonts w:ascii="Arial" w:hAnsi="Arial" w:cs="Arial"/>
          <w:szCs w:val="22"/>
        </w:rPr>
        <w:tab/>
      </w:r>
      <w:r w:rsidR="00A55BB0">
        <w:rPr>
          <w:rFonts w:ascii="Arial" w:hAnsi="Arial" w:cs="Arial"/>
          <w:szCs w:val="22"/>
        </w:rPr>
        <w:t>2101052474/2700</w:t>
      </w:r>
    </w:p>
    <w:p w:rsidR="008A67EB" w:rsidRDefault="00CD4411" w:rsidP="008A67EB">
      <w:pPr>
        <w:ind w:left="3261" w:hanging="3261"/>
        <w:rPr>
          <w:rFonts w:ascii="Arial" w:hAnsi="Arial" w:cs="Arial"/>
          <w:bCs/>
          <w:snapToGrid w:val="0"/>
          <w:color w:val="000000"/>
          <w:lang w:bidi="en-US"/>
        </w:rPr>
      </w:pPr>
      <w:r w:rsidRPr="008A67EB">
        <w:rPr>
          <w:rFonts w:ascii="Arial" w:hAnsi="Arial" w:cs="Arial"/>
          <w:bCs/>
          <w:snapToGrid w:val="0"/>
          <w:color w:val="000000"/>
          <w:lang w:bidi="en-US"/>
        </w:rPr>
        <w:t>osoby oprávněné jednat ve věcech technických:</w:t>
      </w:r>
      <w:r w:rsidR="008A67EB" w:rsidRPr="008A67EB">
        <w:rPr>
          <w:rFonts w:ascii="Arial" w:hAnsi="Arial" w:cs="Arial"/>
          <w:bCs/>
          <w:snapToGrid w:val="0"/>
          <w:color w:val="000000"/>
          <w:lang w:bidi="en-US"/>
        </w:rPr>
        <w:t xml:space="preserve"> </w:t>
      </w:r>
    </w:p>
    <w:p w:rsidR="008A67EB" w:rsidRDefault="008A67EB" w:rsidP="008A67EB">
      <w:pPr>
        <w:ind w:left="3261" w:hanging="3261"/>
        <w:rPr>
          <w:rFonts w:ascii="Arial" w:hAnsi="Arial" w:cs="Arial"/>
          <w:szCs w:val="22"/>
        </w:rPr>
      </w:pPr>
      <w:r>
        <w:rPr>
          <w:rFonts w:ascii="Arial" w:hAnsi="Arial" w:cs="Arial"/>
          <w:bCs/>
          <w:snapToGrid w:val="0"/>
          <w:color w:val="000000"/>
          <w:lang w:bidi="en-US"/>
        </w:rPr>
        <w:t xml:space="preserve">                                                     </w:t>
      </w:r>
      <w:r w:rsidRPr="008A67EB">
        <w:rPr>
          <w:rFonts w:ascii="Arial" w:hAnsi="Arial" w:cs="Arial"/>
          <w:bCs/>
          <w:snapToGrid w:val="0"/>
          <w:color w:val="000000"/>
          <w:lang w:bidi="en-US"/>
        </w:rPr>
        <w:t>Jan Sáňka, tel. 773 072 310</w:t>
      </w:r>
      <w:r>
        <w:rPr>
          <w:rFonts w:ascii="Arial" w:hAnsi="Arial" w:cs="Arial"/>
          <w:szCs w:val="22"/>
        </w:rPr>
        <w:t xml:space="preserve">                               </w:t>
      </w:r>
    </w:p>
    <w:p w:rsidR="00946316" w:rsidRPr="00CD4411" w:rsidRDefault="008A67EB" w:rsidP="00092434">
      <w:pPr>
        <w:ind w:left="3261" w:hanging="326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email: jan.sanka</w:t>
      </w:r>
      <w:r w:rsidR="003A37B2">
        <w:rPr>
          <w:rFonts w:ascii="Arial" w:hAnsi="Arial" w:cs="Arial"/>
          <w:szCs w:val="22"/>
        </w:rPr>
        <w:t>@moravska-galerie.cz</w:t>
      </w:r>
    </w:p>
    <w:p w:rsidR="005D4DAC" w:rsidRPr="005C3C16" w:rsidRDefault="005D4DAC" w:rsidP="000A5BB1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(dále jen "</w:t>
      </w:r>
      <w:r w:rsidR="00B051BB" w:rsidRPr="00B051BB">
        <w:rPr>
          <w:rFonts w:ascii="Arial" w:hAnsi="Arial" w:cs="Arial"/>
        </w:rPr>
        <w:t xml:space="preserve">Objednatel </w:t>
      </w:r>
      <w:r w:rsidRPr="005C3C16">
        <w:rPr>
          <w:rFonts w:ascii="Arial" w:hAnsi="Arial" w:cs="Arial"/>
        </w:rPr>
        <w:t>")</w:t>
      </w:r>
    </w:p>
    <w:p w:rsidR="003A49E1" w:rsidRDefault="003A49E1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3A49E1" w:rsidRPr="008A67EB" w:rsidRDefault="008A67EB" w:rsidP="00B40B95">
      <w:pPr>
        <w:pStyle w:val="Smluvnstrany"/>
        <w:tabs>
          <w:tab w:val="left" w:pos="3261"/>
        </w:tabs>
        <w:rPr>
          <w:rFonts w:ascii="Arial" w:hAnsi="Arial" w:cs="Arial"/>
        </w:rPr>
      </w:pPr>
      <w:r w:rsidRPr="008A67EB">
        <w:rPr>
          <w:rFonts w:ascii="Arial" w:hAnsi="Arial" w:cs="Arial"/>
        </w:rPr>
        <w:t>a</w:t>
      </w:r>
    </w:p>
    <w:p w:rsidR="00F95946" w:rsidRPr="005C3C16" w:rsidRDefault="00F95946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B40B95" w:rsidRPr="000463A8" w:rsidRDefault="005D4DAC" w:rsidP="000463A8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  <w:b/>
        </w:rPr>
      </w:pPr>
      <w:proofErr w:type="gramStart"/>
      <w:r w:rsidRPr="000463A8">
        <w:rPr>
          <w:rFonts w:ascii="Arial" w:hAnsi="Arial" w:cs="Arial"/>
          <w:b/>
        </w:rPr>
        <w:t xml:space="preserve">Zhotovitel : </w:t>
      </w:r>
      <w:r w:rsidRPr="000463A8">
        <w:rPr>
          <w:rFonts w:ascii="Arial" w:hAnsi="Arial" w:cs="Arial"/>
          <w:b/>
        </w:rPr>
        <w:tab/>
      </w:r>
      <w:r w:rsidR="00A12EFB" w:rsidRPr="00A12EFB">
        <w:rPr>
          <w:rFonts w:ascii="Arial" w:hAnsi="Arial" w:cs="Arial"/>
          <w:b/>
        </w:rPr>
        <w:t>SEDMA</w:t>
      </w:r>
      <w:proofErr w:type="gramEnd"/>
      <w:r w:rsidR="00A12EFB" w:rsidRPr="00A12EFB">
        <w:rPr>
          <w:rFonts w:ascii="Arial" w:hAnsi="Arial" w:cs="Arial"/>
          <w:b/>
        </w:rPr>
        <w:t xml:space="preserve"> International, s.r.o.</w:t>
      </w:r>
      <w:r w:rsidR="00641F25" w:rsidRPr="000463A8">
        <w:rPr>
          <w:rFonts w:ascii="Arial" w:hAnsi="Arial" w:cs="Arial"/>
          <w:b/>
        </w:rPr>
        <w:tab/>
      </w:r>
    </w:p>
    <w:p w:rsidR="005D4DAC" w:rsidRPr="000463A8" w:rsidRDefault="00F95946" w:rsidP="007B3F54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</w:rPr>
      </w:pPr>
      <w:r w:rsidRPr="000463A8">
        <w:rPr>
          <w:rFonts w:ascii="Arial" w:hAnsi="Arial" w:cs="Arial"/>
        </w:rPr>
        <w:t>Sídlo</w:t>
      </w:r>
      <w:r w:rsidR="003A367C" w:rsidRPr="000463A8">
        <w:rPr>
          <w:rFonts w:ascii="Arial" w:hAnsi="Arial" w:cs="Arial"/>
        </w:rPr>
        <w:t>/Místo podnikání</w:t>
      </w:r>
      <w:r w:rsidR="005D4DAC" w:rsidRPr="000463A8">
        <w:rPr>
          <w:rFonts w:ascii="Arial" w:hAnsi="Arial" w:cs="Arial"/>
        </w:rPr>
        <w:t xml:space="preserve"> :</w:t>
      </w:r>
      <w:r w:rsidR="005D4DAC" w:rsidRPr="000463A8">
        <w:rPr>
          <w:rFonts w:ascii="Arial" w:hAnsi="Arial" w:cs="Arial"/>
        </w:rPr>
        <w:tab/>
      </w:r>
      <w:r w:rsidR="00A12EFB" w:rsidRPr="00A12EFB">
        <w:rPr>
          <w:rFonts w:ascii="Arial" w:hAnsi="Arial" w:cs="Arial"/>
        </w:rPr>
        <w:t xml:space="preserve">Bubeníčkova 510/26, </w:t>
      </w:r>
      <w:proofErr w:type="gramStart"/>
      <w:r w:rsidR="00A12EFB" w:rsidRPr="00A12EFB">
        <w:rPr>
          <w:rFonts w:ascii="Arial" w:hAnsi="Arial" w:cs="Arial"/>
        </w:rPr>
        <w:t>615 00  Brno</w:t>
      </w:r>
      <w:proofErr w:type="gramEnd"/>
      <w:r w:rsidR="00641F25" w:rsidRPr="000463A8">
        <w:rPr>
          <w:rFonts w:ascii="Arial" w:hAnsi="Arial" w:cs="Arial"/>
        </w:rPr>
        <w:tab/>
      </w:r>
    </w:p>
    <w:p w:rsidR="005D4DAC" w:rsidRPr="000463A8" w:rsidRDefault="001A01E4" w:rsidP="00A12EFB">
      <w:pPr>
        <w:pStyle w:val="Smluvnstrany"/>
        <w:tabs>
          <w:tab w:val="clear" w:pos="3402"/>
          <w:tab w:val="left" w:pos="3261"/>
        </w:tabs>
        <w:spacing w:line="360" w:lineRule="auto"/>
        <w:ind w:right="-31"/>
        <w:rPr>
          <w:rFonts w:ascii="Arial" w:hAnsi="Arial" w:cs="Arial"/>
        </w:rPr>
      </w:pPr>
      <w:r w:rsidRPr="000463A8">
        <w:rPr>
          <w:rFonts w:ascii="Arial" w:hAnsi="Arial" w:cs="Arial"/>
        </w:rPr>
        <w:t>Statutární zástupce</w:t>
      </w:r>
      <w:r w:rsidR="005D4DAC" w:rsidRPr="000463A8">
        <w:rPr>
          <w:rFonts w:ascii="Arial" w:hAnsi="Arial" w:cs="Arial"/>
        </w:rPr>
        <w:t xml:space="preserve">: </w:t>
      </w:r>
      <w:r w:rsidR="005D4DAC" w:rsidRPr="000463A8">
        <w:rPr>
          <w:rFonts w:ascii="Arial" w:hAnsi="Arial" w:cs="Arial"/>
        </w:rPr>
        <w:tab/>
      </w:r>
      <w:r w:rsidR="00A12EFB">
        <w:rPr>
          <w:rFonts w:ascii="Arial" w:hAnsi="Arial" w:cs="Arial"/>
        </w:rPr>
        <w:t>Martin Sedláček</w:t>
      </w:r>
      <w:r w:rsidR="00A12EFB" w:rsidRPr="00A12EFB">
        <w:rPr>
          <w:rFonts w:ascii="Arial" w:hAnsi="Arial" w:cs="Arial"/>
        </w:rPr>
        <w:t>, jednatel</w:t>
      </w:r>
      <w:r w:rsidR="00A12EFB">
        <w:rPr>
          <w:rFonts w:ascii="Arial" w:hAnsi="Arial" w:cs="Arial"/>
        </w:rPr>
        <w:tab/>
      </w:r>
      <w:r w:rsidR="00A12EFB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0463A8">
        <w:rPr>
          <w:rFonts w:ascii="Arial" w:hAnsi="Arial" w:cs="Arial"/>
        </w:rPr>
        <w:t xml:space="preserve">Bankovní </w:t>
      </w:r>
      <w:proofErr w:type="gramStart"/>
      <w:r w:rsidRPr="000463A8">
        <w:rPr>
          <w:rFonts w:ascii="Arial" w:hAnsi="Arial" w:cs="Arial"/>
        </w:rPr>
        <w:t xml:space="preserve">spojení : </w:t>
      </w:r>
      <w:r w:rsidRPr="000463A8">
        <w:rPr>
          <w:rFonts w:ascii="Arial" w:hAnsi="Arial" w:cs="Arial"/>
        </w:rPr>
        <w:tab/>
      </w:r>
      <w:r w:rsidR="00A12EFB" w:rsidRPr="00A12EFB">
        <w:rPr>
          <w:rFonts w:ascii="Arial" w:hAnsi="Arial" w:cs="Arial"/>
        </w:rPr>
        <w:t>273694802/0300</w:t>
      </w:r>
      <w:proofErr w:type="gramEnd"/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5D4DAC" w:rsidRPr="000463A8" w:rsidRDefault="005D4DAC" w:rsidP="000463A8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0463A8">
        <w:rPr>
          <w:rFonts w:ascii="Arial" w:hAnsi="Arial" w:cs="Arial"/>
        </w:rPr>
        <w:t xml:space="preserve">IČ: </w:t>
      </w:r>
      <w:r w:rsidRPr="000463A8">
        <w:rPr>
          <w:rFonts w:ascii="Arial" w:hAnsi="Arial" w:cs="Arial"/>
        </w:rPr>
        <w:tab/>
      </w:r>
      <w:r w:rsidR="00A12EFB" w:rsidRPr="00A12EFB">
        <w:rPr>
          <w:rFonts w:ascii="Arial" w:hAnsi="Arial" w:cs="Arial"/>
        </w:rPr>
        <w:t>048 085 68</w:t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  <w:r w:rsidR="00641F25" w:rsidRPr="000463A8">
        <w:rPr>
          <w:rFonts w:ascii="Arial" w:hAnsi="Arial" w:cs="Arial"/>
        </w:rPr>
        <w:tab/>
      </w:r>
    </w:p>
    <w:p w:rsidR="008A67EB" w:rsidRDefault="005D4DAC" w:rsidP="008A67EB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proofErr w:type="gramStart"/>
      <w:r w:rsidRPr="000463A8">
        <w:rPr>
          <w:rFonts w:ascii="Arial" w:hAnsi="Arial" w:cs="Arial"/>
        </w:rPr>
        <w:t xml:space="preserve">DIČ : </w:t>
      </w:r>
      <w:r w:rsidRPr="000463A8">
        <w:rPr>
          <w:rFonts w:ascii="Arial" w:hAnsi="Arial" w:cs="Arial"/>
        </w:rPr>
        <w:tab/>
      </w:r>
      <w:r w:rsidR="00A12EFB" w:rsidRPr="00A12EFB">
        <w:rPr>
          <w:rFonts w:ascii="Arial" w:hAnsi="Arial" w:cs="Arial"/>
        </w:rPr>
        <w:t>CZ</w:t>
      </w:r>
      <w:proofErr w:type="gramEnd"/>
      <w:r w:rsidR="00A12EFB" w:rsidRPr="00A12EFB">
        <w:rPr>
          <w:rFonts w:ascii="Arial" w:hAnsi="Arial" w:cs="Arial"/>
        </w:rPr>
        <w:t xml:space="preserve"> 048 085 68</w:t>
      </w:r>
    </w:p>
    <w:p w:rsidR="005D4DAC" w:rsidRPr="005C3C16" w:rsidRDefault="00641F25" w:rsidP="008A67EB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01E4" w:rsidRDefault="005D4DAC" w:rsidP="00092434">
      <w:pPr>
        <w:pStyle w:val="Smluvnstrany"/>
        <w:spacing w:line="360" w:lineRule="auto"/>
        <w:rPr>
          <w:rFonts w:ascii="Arial" w:hAnsi="Arial" w:cs="Arial"/>
        </w:rPr>
      </w:pPr>
      <w:r w:rsidRPr="005C3C16">
        <w:rPr>
          <w:rFonts w:ascii="Arial" w:hAnsi="Arial" w:cs="Arial"/>
        </w:rPr>
        <w:t>(dále jen "</w:t>
      </w:r>
      <w:r w:rsidR="00B051BB">
        <w:rPr>
          <w:rFonts w:ascii="Arial" w:hAnsi="Arial" w:cs="Arial"/>
        </w:rPr>
        <w:t>Zhotovitel</w:t>
      </w:r>
      <w:r w:rsidRPr="005C3C16">
        <w:rPr>
          <w:rFonts w:ascii="Arial" w:hAnsi="Arial" w:cs="Arial"/>
        </w:rPr>
        <w:t>")</w:t>
      </w:r>
    </w:p>
    <w:p w:rsidR="00A12EFB" w:rsidRDefault="00A12EFB" w:rsidP="00092434">
      <w:pPr>
        <w:pStyle w:val="Smluvnstrany"/>
        <w:spacing w:line="360" w:lineRule="auto"/>
        <w:rPr>
          <w:rFonts w:ascii="Arial" w:hAnsi="Arial" w:cs="Arial"/>
        </w:rPr>
      </w:pPr>
    </w:p>
    <w:p w:rsidR="00A12EFB" w:rsidRDefault="00A12EFB" w:rsidP="00092434">
      <w:pPr>
        <w:pStyle w:val="Smluvnstrany"/>
        <w:spacing w:line="360" w:lineRule="auto"/>
        <w:rPr>
          <w:rFonts w:ascii="Arial" w:hAnsi="Arial" w:cs="Arial"/>
        </w:rPr>
      </w:pPr>
    </w:p>
    <w:p w:rsidR="00A12EFB" w:rsidRDefault="002B19DF" w:rsidP="00092434">
      <w:pPr>
        <w:pStyle w:val="Smluvnstrany"/>
        <w:spacing w:line="360" w:lineRule="auto"/>
        <w:rPr>
          <w:rFonts w:ascii="Arial" w:hAnsi="Arial" w:cs="Arial"/>
        </w:rPr>
      </w:pPr>
      <w:r w:rsidRPr="002B19DF">
        <w:rPr>
          <w:rFonts w:ascii="Arial" w:hAnsi="Arial" w:cs="Arial"/>
        </w:rPr>
        <w:t>Realizováno v rámci projektu ATCZ143, Bilaterální sítě designu, INTERREG V-A Rakousko-Česká republika, financováno z Evropského fundu pro regionální rozvoj a ze státního rozpočtu České republiky</w:t>
      </w:r>
    </w:p>
    <w:p w:rsidR="00A12EFB" w:rsidRDefault="00A12EFB" w:rsidP="00092434">
      <w:pPr>
        <w:pStyle w:val="Smluvnstrany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5D4DAC" w:rsidRPr="005C3C16" w:rsidRDefault="00A55BB0" w:rsidP="00C67E5F">
      <w:pPr>
        <w:pStyle w:val="StyllnekPed18bPolejednoduchAutomatick05b"/>
        <w:pBdr>
          <w:left w:val="single" w:sz="4" w:space="31" w:color="auto"/>
        </w:pBdr>
        <w:jc w:val="left"/>
      </w:pPr>
      <w:r>
        <w:lastRenderedPageBreak/>
        <w:t>Odůvodnění dodatku</w:t>
      </w:r>
    </w:p>
    <w:p w:rsidR="00381827" w:rsidRPr="005C3C16" w:rsidRDefault="00A12EFB" w:rsidP="00A12EFB">
      <w:pPr>
        <w:pStyle w:val="Bodsmlouvy-21"/>
      </w:pPr>
      <w:r>
        <w:t>V souvislosti se skutečnostmi, zjištěnými v průběhu prací, došlo ze strany Objednatele ke změně technického řešení předmětu díla. V rámci demontážních prací bylo konstatováno, že navržené řešení vycházelo z předpokladu, který nenylo do zahájení provádění prací a odkrytí některých prvků možné ověřit.</w:t>
      </w:r>
      <w:r w:rsidRPr="005C3C16">
        <w:t xml:space="preserve"> </w:t>
      </w:r>
    </w:p>
    <w:p w:rsidR="005D4DAC" w:rsidRPr="005C3C16" w:rsidRDefault="00A55BB0" w:rsidP="00C67E5F">
      <w:pPr>
        <w:pStyle w:val="StyllnekPed18bPolejednoduchAutomatick05b"/>
        <w:pBdr>
          <w:left w:val="single" w:sz="4" w:space="31" w:color="auto"/>
        </w:pBdr>
        <w:jc w:val="left"/>
      </w:pPr>
      <w:r>
        <w:t>Úpravy smlouvy</w:t>
      </w:r>
    </w:p>
    <w:p w:rsidR="00A55BB0" w:rsidRPr="007B3F54" w:rsidRDefault="00A55BB0" w:rsidP="00730FB6">
      <w:pPr>
        <w:pStyle w:val="Bodsmlouvy-21"/>
        <w:rPr>
          <w:color w:val="auto"/>
          <w:szCs w:val="22"/>
        </w:rPr>
      </w:pPr>
      <w:r>
        <w:rPr>
          <w:szCs w:val="22"/>
        </w:rPr>
        <w:t>Z výše uvedených důvodů dojde k</w:t>
      </w:r>
      <w:r w:rsidR="00A12EFB">
        <w:rPr>
          <w:szCs w:val="22"/>
        </w:rPr>
        <w:t> ponížení rozsahu díla a tím k úpravě ceny.</w:t>
      </w:r>
      <w:r w:rsidR="009E3A32">
        <w:rPr>
          <w:szCs w:val="22"/>
        </w:rPr>
        <w:t xml:space="preserve"> </w:t>
      </w:r>
    </w:p>
    <w:p w:rsidR="009E3A32" w:rsidRPr="009E3A32" w:rsidRDefault="009E3A32" w:rsidP="009E3A32">
      <w:pPr>
        <w:pStyle w:val="Bodsmlouvy-21"/>
        <w:numPr>
          <w:ilvl w:val="0"/>
          <w:numId w:val="0"/>
        </w:numPr>
        <w:ind w:left="509"/>
        <w:rPr>
          <w:szCs w:val="22"/>
        </w:rPr>
      </w:pPr>
    </w:p>
    <w:p w:rsidR="00FE4E25" w:rsidRPr="007B3F54" w:rsidRDefault="003A49E1" w:rsidP="00730FB6">
      <w:pPr>
        <w:pStyle w:val="Bodsmlouvy-21"/>
        <w:rPr>
          <w:szCs w:val="22"/>
        </w:rPr>
      </w:pPr>
      <w:r w:rsidRPr="003A49E1">
        <w:t>K</w:t>
      </w:r>
      <w:r w:rsidR="0060715C">
        <w:t xml:space="preserve"> úpravě smlouvy tak dojde </w:t>
      </w:r>
      <w:r w:rsidRPr="003A49E1">
        <w:t>v čl</w:t>
      </w:r>
      <w:r w:rsidR="00E9415E">
        <w:t>áncích Předmět plnění</w:t>
      </w:r>
      <w:r w:rsidR="00DC024A">
        <w:t>, Termíny provedení díla</w:t>
      </w:r>
      <w:r w:rsidR="008E41EC">
        <w:t xml:space="preserve"> a </w:t>
      </w:r>
      <w:r w:rsidR="00A12EFB">
        <w:t>Cena díla</w:t>
      </w:r>
    </w:p>
    <w:p w:rsidR="007B3F54" w:rsidRDefault="007B3F54" w:rsidP="007B3F54">
      <w:pPr>
        <w:pStyle w:val="Odstavecseseznamem"/>
        <w:rPr>
          <w:szCs w:val="22"/>
        </w:rPr>
      </w:pPr>
    </w:p>
    <w:p w:rsidR="007B3F54" w:rsidRDefault="007B3F54" w:rsidP="00730FB6">
      <w:pPr>
        <w:pStyle w:val="Bodsmlouvy-21"/>
        <w:rPr>
          <w:szCs w:val="22"/>
        </w:rPr>
      </w:pPr>
      <w:r>
        <w:rPr>
          <w:szCs w:val="22"/>
        </w:rPr>
        <w:t>Úprava Času plnění je následující:</w:t>
      </w:r>
      <w:r w:rsidR="00DC024A">
        <w:rPr>
          <w:szCs w:val="22"/>
        </w:rPr>
        <w:t xml:space="preserve"> předání staveniště 22.10.2019</w:t>
      </w:r>
    </w:p>
    <w:p w:rsidR="007B3F54" w:rsidRDefault="007B3F54" w:rsidP="007B3F54">
      <w:pPr>
        <w:pStyle w:val="Odstavecseseznamem"/>
        <w:rPr>
          <w:szCs w:val="22"/>
        </w:rPr>
      </w:pPr>
    </w:p>
    <w:p w:rsidR="003A49E1" w:rsidRPr="007B3F54" w:rsidRDefault="00E9415E" w:rsidP="003A49E1">
      <w:pPr>
        <w:pStyle w:val="Bodsmlouvy-21"/>
      </w:pPr>
      <w:r>
        <w:t>Předmět plnění</w:t>
      </w:r>
      <w:r w:rsidR="007B3F54">
        <w:t xml:space="preserve"> se </w:t>
      </w:r>
      <w:r w:rsidR="00A12EFB">
        <w:t xml:space="preserve">upravuje dle přílohy </w:t>
      </w:r>
      <w:proofErr w:type="gramStart"/>
      <w:r w:rsidR="00A12EFB">
        <w:t>č.1 tohoto</w:t>
      </w:r>
      <w:proofErr w:type="gramEnd"/>
      <w:r w:rsidR="00A12EFB">
        <w:t xml:space="preserve"> dodatku</w:t>
      </w:r>
      <w:r>
        <w:rPr>
          <w:color w:val="000000" w:themeColor="text1"/>
        </w:rPr>
        <w:t xml:space="preserve"> </w:t>
      </w:r>
    </w:p>
    <w:p w:rsidR="007B3F54" w:rsidRPr="007B3F54" w:rsidRDefault="007B3F54" w:rsidP="007B3F54">
      <w:pPr>
        <w:pStyle w:val="Bodsmlouvy-21"/>
        <w:numPr>
          <w:ilvl w:val="0"/>
          <w:numId w:val="0"/>
        </w:numPr>
        <w:ind w:left="509"/>
      </w:pPr>
    </w:p>
    <w:p w:rsidR="007B3F54" w:rsidRDefault="00437A51" w:rsidP="003A49E1">
      <w:pPr>
        <w:pStyle w:val="Bodsmlouvy-21"/>
      </w:pPr>
      <w:r>
        <w:rPr>
          <w:color w:val="000000" w:themeColor="text1"/>
        </w:rPr>
        <w:t>Úprava Ceny díla</w:t>
      </w:r>
      <w:r w:rsidR="007B3F54">
        <w:rPr>
          <w:color w:val="000000" w:themeColor="text1"/>
        </w:rPr>
        <w:t xml:space="preserve"> je následující:</w:t>
      </w:r>
    </w:p>
    <w:p w:rsidR="003A49E1" w:rsidRDefault="003A49E1" w:rsidP="003A49E1">
      <w:pPr>
        <w:pStyle w:val="Bodsmlouvy-21"/>
        <w:numPr>
          <w:ilvl w:val="0"/>
          <w:numId w:val="0"/>
        </w:numPr>
        <w:ind w:left="509"/>
      </w:pPr>
    </w:p>
    <w:p w:rsidR="007B3F54" w:rsidRDefault="007B3F54" w:rsidP="003A49E1">
      <w:pPr>
        <w:pStyle w:val="Bodsmlouvy-21"/>
        <w:numPr>
          <w:ilvl w:val="0"/>
          <w:numId w:val="0"/>
        </w:numPr>
        <w:ind w:left="509"/>
      </w:pPr>
      <w:r>
        <w:t>Celková cena díla je oběma smluvními stranami sjednána ve výši:</w:t>
      </w:r>
    </w:p>
    <w:p w:rsidR="007B3F54" w:rsidRPr="00437A51" w:rsidRDefault="007B3F54" w:rsidP="003A49E1">
      <w:pPr>
        <w:pStyle w:val="Bodsmlouvy-21"/>
        <w:numPr>
          <w:ilvl w:val="0"/>
          <w:numId w:val="0"/>
        </w:numPr>
        <w:ind w:left="509"/>
      </w:pPr>
    </w:p>
    <w:p w:rsidR="003A49E1" w:rsidRPr="00437A51" w:rsidRDefault="00E9415E" w:rsidP="003A49E1">
      <w:pPr>
        <w:pStyle w:val="Bodsmlouvy-21"/>
        <w:numPr>
          <w:ilvl w:val="0"/>
          <w:numId w:val="0"/>
        </w:numPr>
        <w:ind w:left="509"/>
        <w:rPr>
          <w:color w:val="000000" w:themeColor="text1"/>
        </w:rPr>
      </w:pPr>
      <w:r w:rsidRPr="00437A51">
        <w:t>Cena a dílo: Cena díla bez DPH</w:t>
      </w:r>
      <w:r w:rsidRPr="00437A51">
        <w:tab/>
      </w:r>
      <w:r w:rsidRPr="00437A51">
        <w:tab/>
      </w:r>
      <w:r w:rsidRPr="00437A51">
        <w:tab/>
      </w:r>
      <w:r w:rsidRPr="00437A51">
        <w:tab/>
      </w:r>
      <w:r w:rsidRPr="00437A51">
        <w:tab/>
      </w:r>
      <w:r w:rsidRPr="00437A51">
        <w:tab/>
      </w:r>
      <w:r w:rsidR="00437A51" w:rsidRPr="00437A51">
        <w:rPr>
          <w:color w:val="000000" w:themeColor="text1"/>
        </w:rPr>
        <w:t>45.700,</w:t>
      </w:r>
      <w:r w:rsidRPr="00437A51">
        <w:rPr>
          <w:color w:val="000000" w:themeColor="text1"/>
        </w:rPr>
        <w:t>- Kč</w:t>
      </w:r>
    </w:p>
    <w:p w:rsidR="00E9415E" w:rsidRPr="00437A51" w:rsidRDefault="00E9415E" w:rsidP="003A49E1">
      <w:pPr>
        <w:pStyle w:val="Bodsmlouvy-21"/>
        <w:numPr>
          <w:ilvl w:val="0"/>
          <w:numId w:val="0"/>
        </w:numPr>
        <w:ind w:left="509"/>
      </w:pPr>
      <w:r w:rsidRPr="00437A51">
        <w:rPr>
          <w:color w:val="000000" w:themeColor="text1"/>
        </w:rPr>
        <w:t xml:space="preserve">                     DPH</w:t>
      </w:r>
      <w:r w:rsidRPr="00437A51">
        <w:rPr>
          <w:color w:val="000000" w:themeColor="text1"/>
        </w:rPr>
        <w:tab/>
      </w:r>
      <w:r w:rsidRPr="00437A51">
        <w:rPr>
          <w:color w:val="000000" w:themeColor="text1"/>
        </w:rPr>
        <w:tab/>
      </w:r>
      <w:r w:rsidRPr="00437A51">
        <w:rPr>
          <w:color w:val="000000" w:themeColor="text1"/>
        </w:rPr>
        <w:tab/>
      </w:r>
      <w:r w:rsidRPr="00437A51">
        <w:rPr>
          <w:color w:val="000000" w:themeColor="text1"/>
        </w:rPr>
        <w:tab/>
      </w:r>
      <w:r w:rsidRPr="00437A51">
        <w:rPr>
          <w:color w:val="000000" w:themeColor="text1"/>
        </w:rPr>
        <w:tab/>
      </w:r>
      <w:r w:rsidRPr="00437A51">
        <w:rPr>
          <w:color w:val="000000" w:themeColor="text1"/>
        </w:rPr>
        <w:tab/>
      </w:r>
      <w:r w:rsidRPr="00437A51">
        <w:rPr>
          <w:color w:val="000000" w:themeColor="text1"/>
        </w:rPr>
        <w:tab/>
      </w:r>
      <w:r w:rsidRPr="00437A51">
        <w:rPr>
          <w:color w:val="000000" w:themeColor="text1"/>
        </w:rPr>
        <w:tab/>
        <w:t xml:space="preserve">   </w:t>
      </w:r>
      <w:r w:rsidR="00437A51" w:rsidRPr="00437A51">
        <w:rPr>
          <w:color w:val="000000" w:themeColor="text1"/>
        </w:rPr>
        <w:t>9.597</w:t>
      </w:r>
      <w:r w:rsidRPr="00437A51">
        <w:t>,- Kč</w:t>
      </w:r>
    </w:p>
    <w:p w:rsidR="00E9415E" w:rsidRPr="00437A51" w:rsidRDefault="00E9415E" w:rsidP="003A49E1">
      <w:pPr>
        <w:pStyle w:val="Bodsmlouvy-21"/>
        <w:numPr>
          <w:ilvl w:val="0"/>
          <w:numId w:val="0"/>
        </w:numPr>
        <w:ind w:left="509"/>
      </w:pPr>
      <w:r w:rsidRPr="00437A51">
        <w:t xml:space="preserve">                     </w:t>
      </w:r>
      <w:r w:rsidR="00437A51" w:rsidRPr="00437A51">
        <w:t xml:space="preserve">Cena díla včetně DPH </w:t>
      </w:r>
      <w:r w:rsidR="00437A51" w:rsidRPr="00437A51">
        <w:tab/>
      </w:r>
      <w:r w:rsidR="00437A51" w:rsidRPr="00437A51">
        <w:tab/>
      </w:r>
      <w:r w:rsidR="00437A51" w:rsidRPr="00437A51">
        <w:tab/>
      </w:r>
      <w:r w:rsidR="00437A51" w:rsidRPr="00437A51">
        <w:tab/>
      </w:r>
      <w:r w:rsidR="00437A51" w:rsidRPr="00437A51">
        <w:tab/>
      </w:r>
      <w:r w:rsidR="00437A51" w:rsidRPr="00437A51">
        <w:tab/>
        <w:t xml:space="preserve"> 55.297</w:t>
      </w:r>
      <w:r w:rsidRPr="00437A51">
        <w:t>,- Kč</w:t>
      </w:r>
    </w:p>
    <w:p w:rsidR="00E9415E" w:rsidRDefault="00E9415E" w:rsidP="003A49E1">
      <w:pPr>
        <w:pStyle w:val="Bodsmlouvy-21"/>
        <w:numPr>
          <w:ilvl w:val="0"/>
          <w:numId w:val="0"/>
        </w:numPr>
        <w:ind w:left="509"/>
      </w:pPr>
    </w:p>
    <w:p w:rsidR="007B3F54" w:rsidRPr="007B3F54" w:rsidRDefault="00437A51" w:rsidP="007B3F54">
      <w:pPr>
        <w:pStyle w:val="Bodsmlouvy-21"/>
        <w:numPr>
          <w:ilvl w:val="0"/>
          <w:numId w:val="0"/>
        </w:numPr>
        <w:ind w:left="509" w:hanging="509"/>
        <w:rPr>
          <w:bCs/>
        </w:rPr>
      </w:pPr>
      <w:r>
        <w:tab/>
        <w:t>Dochází tak k ponížení</w:t>
      </w:r>
      <w:r w:rsidR="007B3F54">
        <w:t xml:space="preserve"> ceny díla o </w:t>
      </w:r>
      <w:r w:rsidRPr="00437A51">
        <w:rPr>
          <w:color w:val="000000" w:themeColor="text1"/>
        </w:rPr>
        <w:t>114.900,-</w:t>
      </w:r>
      <w:r w:rsidR="007B3F54" w:rsidRPr="00437A51">
        <w:rPr>
          <w:b/>
          <w:color w:val="000000" w:themeColor="text1"/>
        </w:rPr>
        <w:t xml:space="preserve"> </w:t>
      </w:r>
      <w:r w:rsidR="007B3F54" w:rsidRPr="007B3F54">
        <w:rPr>
          <w:bCs/>
          <w:color w:val="auto"/>
        </w:rPr>
        <w:t xml:space="preserve">Kč bez DPH. </w:t>
      </w:r>
    </w:p>
    <w:p w:rsidR="007B3F54" w:rsidRDefault="007B3F54" w:rsidP="003A49E1">
      <w:pPr>
        <w:pStyle w:val="Bodsmlouvy-21"/>
        <w:numPr>
          <w:ilvl w:val="0"/>
          <w:numId w:val="0"/>
        </w:numPr>
        <w:ind w:left="509"/>
      </w:pPr>
    </w:p>
    <w:p w:rsidR="005D4DAC" w:rsidRPr="005C3C16" w:rsidRDefault="00824F25" w:rsidP="00C67E5F">
      <w:pPr>
        <w:pStyle w:val="StyllnekPed18bPolejednoduchAutomatick05b"/>
        <w:pBdr>
          <w:left w:val="single" w:sz="4" w:space="31" w:color="auto"/>
        </w:pBdr>
        <w:jc w:val="left"/>
      </w:pPr>
      <w:r>
        <w:t>Závěrečná ustanovení</w:t>
      </w:r>
    </w:p>
    <w:p w:rsidR="00AF2CE8" w:rsidRPr="00824F25" w:rsidRDefault="00824F25" w:rsidP="005D4DAC">
      <w:pPr>
        <w:pStyle w:val="Bodsmlouvy-21"/>
      </w:pPr>
      <w:r w:rsidRPr="00824F25">
        <w:t>Všechny neupravené ustanovení původní smlouvy</w:t>
      </w:r>
      <w:r w:rsidR="009A11D6">
        <w:t xml:space="preserve"> a dodatků</w:t>
      </w:r>
      <w:r w:rsidRPr="00824F25">
        <w:t xml:space="preserve"> se nemění, zůstávají v platnosti a účinnosti a vážou se k změněným ustanovením.</w:t>
      </w:r>
    </w:p>
    <w:p w:rsidR="00FC2083" w:rsidRPr="005C3C16" w:rsidRDefault="00FC2083" w:rsidP="00FC2083">
      <w:pPr>
        <w:pStyle w:val="Bodsmlouvy-21"/>
        <w:numPr>
          <w:ilvl w:val="0"/>
          <w:numId w:val="0"/>
        </w:numPr>
        <w:ind w:left="-1"/>
      </w:pPr>
    </w:p>
    <w:p w:rsidR="005D4DAC" w:rsidRPr="00824F25" w:rsidRDefault="00824F25" w:rsidP="005D4DAC">
      <w:pPr>
        <w:pStyle w:val="Bodsmlouvy-21"/>
      </w:pPr>
      <w:r w:rsidRPr="00824F25">
        <w:t>Obě smluvní strany potvrzují autentičnost tohoto dodatku a smlouvy a prohlašují, že si tento dodatek a smlouvu přečetly, jejích obsahu porozuměly, s je</w:t>
      </w:r>
      <w:r w:rsidR="00E24EAA">
        <w:t>ho</w:t>
      </w:r>
      <w:r w:rsidRPr="00824F25">
        <w:t xml:space="preserve"> obsahem souhlasí, že tento dodatek a smlouva byl sepsány na základě pravdivých údajů, z jejich pravé a svobodné vůle a bez jednostranně nevýhodných podmínek, což stvrzují svým podpisem, resp. podpisem svého oprávněného zástupce.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BA2090" w:rsidRPr="00824F25" w:rsidRDefault="00824F25" w:rsidP="00623B0E">
      <w:pPr>
        <w:pStyle w:val="Bodsmlouvy-21"/>
      </w:pPr>
      <w:r w:rsidRPr="00824F25">
        <w:t>Vztahy v tomto dodatku a této smlouvě neupravené se řídí českým právním řádem.</w:t>
      </w:r>
    </w:p>
    <w:p w:rsidR="00067C09" w:rsidRDefault="00067C09" w:rsidP="00067C09">
      <w:pPr>
        <w:pStyle w:val="Bodsmlouvy-21"/>
        <w:numPr>
          <w:ilvl w:val="0"/>
          <w:numId w:val="0"/>
        </w:numPr>
        <w:ind w:left="509" w:hanging="509"/>
      </w:pPr>
    </w:p>
    <w:p w:rsidR="00891632" w:rsidRDefault="00824F25" w:rsidP="00092434">
      <w:pPr>
        <w:pStyle w:val="Bodsmlouvy-21"/>
      </w:pPr>
      <w:bookmarkStart w:id="1" w:name="_Ref389566174"/>
      <w:r w:rsidRPr="00824F25">
        <w:t>Tento</w:t>
      </w:r>
      <w:r w:rsidR="008E41EC">
        <w:t xml:space="preserve"> dodatek je vyhotoven ve dvou stejnopisech, z </w:t>
      </w:r>
      <w:bookmarkEnd w:id="1"/>
      <w:r w:rsidR="008E41EC">
        <w:t>nichž každá smluvní strana obdrží jeden.</w:t>
      </w:r>
    </w:p>
    <w:p w:rsidR="00B60A61" w:rsidRPr="005C3C16" w:rsidRDefault="00B60A61" w:rsidP="005D4DAC">
      <w:pPr>
        <w:pStyle w:val="Bodsmlouvy-21"/>
        <w:numPr>
          <w:ilvl w:val="0"/>
          <w:numId w:val="0"/>
        </w:numPr>
      </w:pPr>
    </w:p>
    <w:p w:rsidR="00686AEB" w:rsidRPr="002E7A80" w:rsidRDefault="00686AEB" w:rsidP="00686AEB">
      <w:pPr>
        <w:rPr>
          <w:rFonts w:ascii="Arial" w:hAnsi="Arial" w:cs="Arial"/>
        </w:rPr>
      </w:pPr>
      <w:r w:rsidRPr="005C3C16">
        <w:rPr>
          <w:rFonts w:ascii="Arial" w:hAnsi="Arial" w:cs="Arial"/>
        </w:rPr>
        <w:t>V </w:t>
      </w:r>
      <w:r w:rsidR="002178F2">
        <w:rPr>
          <w:rFonts w:ascii="Arial" w:hAnsi="Arial" w:cs="Arial"/>
        </w:rPr>
        <w:t>Brně</w:t>
      </w:r>
      <w:r w:rsidRPr="005C3C16">
        <w:rPr>
          <w:rFonts w:ascii="Arial" w:hAnsi="Arial" w:cs="Arial"/>
        </w:rPr>
        <w:t xml:space="preserve">, dne </w:t>
      </w:r>
      <w:r w:rsidR="00437A51">
        <w:rPr>
          <w:rFonts w:ascii="Arial" w:hAnsi="Arial" w:cs="Arial"/>
        </w:rPr>
        <w:tab/>
      </w:r>
      <w:r w:rsidR="00C27B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23B6">
        <w:rPr>
          <w:rFonts w:ascii="Arial" w:hAnsi="Arial" w:cs="Arial"/>
        </w:rPr>
        <w:tab/>
      </w:r>
      <w:r w:rsidR="00CD23B6">
        <w:rPr>
          <w:rFonts w:ascii="Arial" w:hAnsi="Arial" w:cs="Arial"/>
        </w:rPr>
        <w:tab/>
      </w:r>
      <w:r w:rsidR="00CD23B6">
        <w:rPr>
          <w:rFonts w:ascii="Arial" w:hAnsi="Arial" w:cs="Arial"/>
        </w:rPr>
        <w:tab/>
      </w:r>
      <w:r w:rsidRPr="002E7A80">
        <w:rPr>
          <w:rFonts w:ascii="Arial" w:hAnsi="Arial" w:cs="Arial"/>
        </w:rPr>
        <w:t xml:space="preserve">V </w:t>
      </w:r>
      <w:r w:rsidR="00CD23B6">
        <w:rPr>
          <w:rFonts w:ascii="Arial" w:hAnsi="Arial" w:cs="Arial"/>
        </w:rPr>
        <w:t>Brně</w:t>
      </w:r>
      <w:r w:rsidRPr="002E7A80">
        <w:rPr>
          <w:rFonts w:ascii="Arial" w:hAnsi="Arial" w:cs="Arial"/>
        </w:rPr>
        <w:t xml:space="preserve">, dne ………. </w:t>
      </w:r>
    </w:p>
    <w:p w:rsidR="00686AEB" w:rsidRPr="002E7A80" w:rsidRDefault="00686AEB" w:rsidP="00686AEB">
      <w:pPr>
        <w:rPr>
          <w:rFonts w:ascii="Arial" w:hAnsi="Arial" w:cs="Arial"/>
        </w:rPr>
      </w:pPr>
    </w:p>
    <w:p w:rsidR="00B60A61" w:rsidRPr="002E7A80" w:rsidRDefault="00B60A61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rPr>
          <w:rFonts w:ascii="Arial" w:hAnsi="Arial" w:cs="Arial"/>
        </w:rPr>
      </w:pPr>
      <w:r w:rsidRPr="002E7A80">
        <w:rPr>
          <w:rFonts w:ascii="Arial" w:hAnsi="Arial" w:cs="Arial"/>
        </w:rPr>
        <w:t>Za Objednatele:</w:t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  <w:t>Za Zhotovitele:</w:t>
      </w:r>
    </w:p>
    <w:p w:rsidR="00686AEB" w:rsidRPr="002E7A80" w:rsidRDefault="00686AEB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rPr>
          <w:rFonts w:ascii="Arial" w:hAnsi="Arial" w:cs="Arial"/>
        </w:rPr>
      </w:pPr>
    </w:p>
    <w:p w:rsidR="00686AEB" w:rsidRPr="002E7A80" w:rsidRDefault="00686AEB" w:rsidP="00686AEB">
      <w:pPr>
        <w:pStyle w:val="Smluvnstrany"/>
        <w:rPr>
          <w:rFonts w:ascii="Arial" w:hAnsi="Arial" w:cs="Arial"/>
          <w:color w:val="auto"/>
        </w:rPr>
      </w:pPr>
      <w:r w:rsidRPr="002E7A80">
        <w:rPr>
          <w:rFonts w:ascii="Arial" w:hAnsi="Arial" w:cs="Arial"/>
          <w:color w:val="auto"/>
        </w:rPr>
        <w:t>…………………………………</w:t>
      </w:r>
      <w:r w:rsidR="009B0653" w:rsidRPr="002E7A80">
        <w:rPr>
          <w:rFonts w:ascii="Arial" w:hAnsi="Arial" w:cs="Arial"/>
          <w:color w:val="auto"/>
        </w:rPr>
        <w:t>……….</w:t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  <w:t>……………………………..</w:t>
      </w:r>
    </w:p>
    <w:p w:rsidR="009B0653" w:rsidRPr="002E7A80" w:rsidRDefault="005A024B" w:rsidP="00686AEB">
      <w:pPr>
        <w:spacing w:before="120" w:after="120"/>
        <w:jc w:val="both"/>
        <w:rPr>
          <w:rFonts w:ascii="Arial" w:hAnsi="Arial" w:cs="Arial"/>
          <w:b/>
        </w:rPr>
      </w:pPr>
      <w:r w:rsidRPr="005A024B">
        <w:rPr>
          <w:rFonts w:ascii="Arial" w:hAnsi="Arial" w:cs="Arial"/>
          <w:b/>
        </w:rPr>
        <w:t>Mgr. Jan Press, ředitel</w:t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2E7A80">
        <w:rPr>
          <w:rFonts w:ascii="Arial" w:hAnsi="Arial" w:cs="Arial"/>
          <w:b/>
        </w:rPr>
        <w:tab/>
      </w:r>
      <w:r w:rsidR="00437A51">
        <w:rPr>
          <w:rFonts w:ascii="Arial" w:hAnsi="Arial" w:cs="Arial"/>
          <w:b/>
        </w:rPr>
        <w:t>Martin Sedláček</w:t>
      </w:r>
    </w:p>
    <w:p w:rsidR="002E7A80" w:rsidRPr="002E7A80" w:rsidRDefault="005A024B" w:rsidP="00437A51">
      <w:pPr>
        <w:ind w:left="5760" w:hanging="5760"/>
        <w:rPr>
          <w:rFonts w:ascii="Arial" w:hAnsi="Arial" w:cs="Arial"/>
          <w:b/>
        </w:rPr>
      </w:pPr>
      <w:r w:rsidRPr="005A024B">
        <w:rPr>
          <w:rFonts w:ascii="Arial" w:hAnsi="Arial" w:cs="Arial"/>
          <w:b/>
          <w:bCs/>
        </w:rPr>
        <w:t>Moravská galerie v Brně</w:t>
      </w:r>
      <w:r w:rsidR="00686AEB" w:rsidRPr="002E7A80">
        <w:rPr>
          <w:rFonts w:ascii="Arial" w:hAnsi="Arial" w:cs="Arial"/>
          <w:b/>
        </w:rPr>
        <w:tab/>
      </w:r>
      <w:r w:rsidR="00437A51" w:rsidRPr="00437A51">
        <w:rPr>
          <w:rFonts w:ascii="Arial" w:hAnsi="Arial" w:cs="Arial"/>
          <w:b/>
        </w:rPr>
        <w:t>SEDMA International, s.</w:t>
      </w:r>
      <w:proofErr w:type="gramStart"/>
      <w:r w:rsidR="00437A51" w:rsidRPr="00437A51">
        <w:rPr>
          <w:rFonts w:ascii="Arial" w:hAnsi="Arial" w:cs="Arial"/>
          <w:b/>
        </w:rPr>
        <w:t>r.o.</w:t>
      </w:r>
      <w:r w:rsidR="000463A8" w:rsidRPr="000463A8">
        <w:rPr>
          <w:rFonts w:ascii="Arial" w:hAnsi="Arial" w:cs="Arial"/>
          <w:b/>
        </w:rPr>
        <w:t>.</w:t>
      </w:r>
      <w:proofErr w:type="gramEnd"/>
    </w:p>
    <w:sectPr w:rsidR="002E7A80" w:rsidRPr="002E7A80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A8" w:rsidRDefault="00DC6BA8">
      <w:r>
        <w:separator/>
      </w:r>
    </w:p>
  </w:endnote>
  <w:endnote w:type="continuationSeparator" w:id="0">
    <w:p w:rsidR="00DC6BA8" w:rsidRDefault="00DC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A8" w:rsidRDefault="00DC6BA8">
      <w:r>
        <w:separator/>
      </w:r>
    </w:p>
  </w:footnote>
  <w:footnote w:type="continuationSeparator" w:id="0">
    <w:p w:rsidR="00DC6BA8" w:rsidRDefault="00DC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32" w:rsidRDefault="002B19DF">
    <w:pPr>
      <w:pStyle w:val="Zhlav"/>
    </w:pPr>
    <w:r>
      <w:rPr>
        <w:noProof/>
      </w:rPr>
      <w:drawing>
        <wp:inline distT="0" distB="0" distL="0" distR="0" wp14:anchorId="72F0E377">
          <wp:extent cx="1493520" cy="7315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F489EA"/>
    <w:lvl w:ilvl="0">
      <w:numFmt w:val="bullet"/>
      <w:lvlText w:val="*"/>
      <w:lvlJc w:val="left"/>
    </w:lvl>
  </w:abstractNum>
  <w:abstractNum w:abstractNumId="1">
    <w:nsid w:val="06C848D0"/>
    <w:multiLevelType w:val="hybridMultilevel"/>
    <w:tmpl w:val="2EFAA2F6"/>
    <w:lvl w:ilvl="0" w:tplc="66949CC2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07847279"/>
    <w:multiLevelType w:val="hybridMultilevel"/>
    <w:tmpl w:val="B60C7588"/>
    <w:lvl w:ilvl="0" w:tplc="3D38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65967"/>
    <w:multiLevelType w:val="hybridMultilevel"/>
    <w:tmpl w:val="E3608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C39A5"/>
    <w:multiLevelType w:val="multilevel"/>
    <w:tmpl w:val="54B66596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5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A503595"/>
    <w:multiLevelType w:val="multilevel"/>
    <w:tmpl w:val="22103480"/>
    <w:lvl w:ilvl="0">
      <w:start w:val="1"/>
      <w:numFmt w:val="decimal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7">
    <w:nsid w:val="21061C2A"/>
    <w:multiLevelType w:val="hybridMultilevel"/>
    <w:tmpl w:val="450C2CDE"/>
    <w:lvl w:ilvl="0" w:tplc="0E40E9DA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C41F7"/>
    <w:multiLevelType w:val="hybridMultilevel"/>
    <w:tmpl w:val="BCAEFCDA"/>
    <w:lvl w:ilvl="0" w:tplc="DF008624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9">
    <w:nsid w:val="240C29D7"/>
    <w:multiLevelType w:val="hybridMultilevel"/>
    <w:tmpl w:val="F2680A6E"/>
    <w:lvl w:ilvl="0" w:tplc="A7284490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787E1EE2">
      <w:start w:val="1"/>
      <w:numFmt w:val="decimal"/>
      <w:lvlText w:val="%2."/>
      <w:lvlJc w:val="left"/>
      <w:pPr>
        <w:tabs>
          <w:tab w:val="num" w:pos="2350"/>
        </w:tabs>
        <w:ind w:left="23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10">
    <w:nsid w:val="26832FCF"/>
    <w:multiLevelType w:val="hybridMultilevel"/>
    <w:tmpl w:val="AB94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2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1A83CC4"/>
    <w:multiLevelType w:val="hybridMultilevel"/>
    <w:tmpl w:val="9FF4B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A3A3D"/>
    <w:multiLevelType w:val="hybridMultilevel"/>
    <w:tmpl w:val="47C84A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16">
    <w:nsid w:val="3F347250"/>
    <w:multiLevelType w:val="multilevel"/>
    <w:tmpl w:val="4F30738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440D74"/>
    <w:multiLevelType w:val="hybridMultilevel"/>
    <w:tmpl w:val="54B66596"/>
    <w:lvl w:ilvl="0" w:tplc="A0C8AAEA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0">
    <w:nsid w:val="48B33D88"/>
    <w:multiLevelType w:val="hybridMultilevel"/>
    <w:tmpl w:val="E5BE4C94"/>
    <w:lvl w:ilvl="0" w:tplc="9E66533C">
      <w:start w:val="1"/>
      <w:numFmt w:val="lowerRoman"/>
      <w:lvlText w:val="%1.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74FC4428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37204302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2CD2F2A6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7C3A474E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1B0F7F2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9158551A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5B46186A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EC6C9DA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>
    <w:nsid w:val="503E13C2"/>
    <w:multiLevelType w:val="hybridMultilevel"/>
    <w:tmpl w:val="6DBE7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75BC9"/>
    <w:multiLevelType w:val="hybridMultilevel"/>
    <w:tmpl w:val="DDBE4D06"/>
    <w:lvl w:ilvl="0" w:tplc="7C62619A">
      <w:start w:val="4"/>
      <w:numFmt w:val="bullet"/>
      <w:lvlText w:val="-"/>
      <w:lvlJc w:val="left"/>
      <w:pPr>
        <w:ind w:left="93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>
    <w:nsid w:val="59875E0F"/>
    <w:multiLevelType w:val="hybridMultilevel"/>
    <w:tmpl w:val="962A6D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F2CC8"/>
    <w:multiLevelType w:val="hybridMultilevel"/>
    <w:tmpl w:val="56987CFC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E791B8C"/>
    <w:multiLevelType w:val="hybridMultilevel"/>
    <w:tmpl w:val="D6FE5D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5E34B8"/>
    <w:multiLevelType w:val="hybridMultilevel"/>
    <w:tmpl w:val="56EE7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370BD"/>
    <w:multiLevelType w:val="hybridMultilevel"/>
    <w:tmpl w:val="8DAEF9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33BDF"/>
    <w:multiLevelType w:val="multilevel"/>
    <w:tmpl w:val="0D6AD648"/>
    <w:lvl w:ilvl="0">
      <w:start w:val="1"/>
      <w:numFmt w:val="decimal"/>
      <w:lvlText w:val="Čl. %1"/>
      <w:lvlJc w:val="left"/>
      <w:pPr>
        <w:tabs>
          <w:tab w:val="num" w:pos="3630"/>
        </w:tabs>
        <w:ind w:left="3268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6551D14"/>
    <w:multiLevelType w:val="hybridMultilevel"/>
    <w:tmpl w:val="81F40796"/>
    <w:lvl w:ilvl="0" w:tplc="8C3C73B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3E0A7832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9FB20FE2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B30EBA7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44C00D42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1CB0DB8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50983D70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3B9E79C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196A6AF8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0">
    <w:nsid w:val="6A9B0C94"/>
    <w:multiLevelType w:val="multilevel"/>
    <w:tmpl w:val="7E98F04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" w:eastAsia="Courier" w:hAnsi="Courier" w:cs="Courier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>
    <w:nsid w:val="6D5F346E"/>
    <w:multiLevelType w:val="multilevel"/>
    <w:tmpl w:val="24C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B6ED2"/>
    <w:multiLevelType w:val="hybridMultilevel"/>
    <w:tmpl w:val="3008E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5"/>
  </w:num>
  <w:num w:numId="5">
    <w:abstractNumId w:val="20"/>
  </w:num>
  <w:num w:numId="6">
    <w:abstractNumId w:val="31"/>
  </w:num>
  <w:num w:numId="7">
    <w:abstractNumId w:val="17"/>
  </w:num>
  <w:num w:numId="8">
    <w:abstractNumId w:val="11"/>
  </w:num>
  <w:num w:numId="9">
    <w:abstractNumId w:val="29"/>
  </w:num>
  <w:num w:numId="10">
    <w:abstractNumId w:val="2"/>
  </w:num>
  <w:num w:numId="11">
    <w:abstractNumId w:val="30"/>
  </w:num>
  <w:num w:numId="12">
    <w:abstractNumId w:val="23"/>
  </w:num>
  <w:num w:numId="13">
    <w:abstractNumId w:val="15"/>
  </w:num>
  <w:num w:numId="14">
    <w:abstractNumId w:val="15"/>
  </w:num>
  <w:num w:numId="15">
    <w:abstractNumId w:val="14"/>
  </w:num>
  <w:num w:numId="16">
    <w:abstractNumId w:val="16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8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9"/>
  </w:num>
  <w:num w:numId="29">
    <w:abstractNumId w:val="1"/>
  </w:num>
  <w:num w:numId="30">
    <w:abstractNumId w:val="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Verdana" w:hAnsi="Verdana" w:hint="default"/>
        </w:rPr>
      </w:lvl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27"/>
  </w:num>
  <w:num w:numId="36">
    <w:abstractNumId w:val="32"/>
  </w:num>
  <w:num w:numId="37">
    <w:abstractNumId w:val="33"/>
  </w:num>
  <w:num w:numId="38">
    <w:abstractNumId w:val="18"/>
  </w:num>
  <w:num w:numId="39">
    <w:abstractNumId w:val="26"/>
  </w:num>
  <w:num w:numId="40">
    <w:abstractNumId w:val="10"/>
  </w:num>
  <w:num w:numId="41">
    <w:abstractNumId w:val="21"/>
  </w:num>
  <w:num w:numId="42">
    <w:abstractNumId w:val="3"/>
  </w:num>
  <w:num w:numId="43">
    <w:abstractNumId w:val="24"/>
  </w:num>
  <w:num w:numId="44">
    <w:abstractNumId w:val="2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421E1"/>
    <w:rsid w:val="000463A8"/>
    <w:rsid w:val="00047B18"/>
    <w:rsid w:val="000525D2"/>
    <w:rsid w:val="00055DEF"/>
    <w:rsid w:val="00065265"/>
    <w:rsid w:val="0006581D"/>
    <w:rsid w:val="00067785"/>
    <w:rsid w:val="000679CA"/>
    <w:rsid w:val="00067C09"/>
    <w:rsid w:val="00067E62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35455"/>
    <w:rsid w:val="00142D7C"/>
    <w:rsid w:val="001461BB"/>
    <w:rsid w:val="00147728"/>
    <w:rsid w:val="00155808"/>
    <w:rsid w:val="00167AB0"/>
    <w:rsid w:val="00171F5D"/>
    <w:rsid w:val="00174AC3"/>
    <w:rsid w:val="00177FE0"/>
    <w:rsid w:val="00180E5E"/>
    <w:rsid w:val="00194173"/>
    <w:rsid w:val="00196024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F1294"/>
    <w:rsid w:val="001F4393"/>
    <w:rsid w:val="002015C2"/>
    <w:rsid w:val="0021168B"/>
    <w:rsid w:val="00215863"/>
    <w:rsid w:val="00215910"/>
    <w:rsid w:val="002178F2"/>
    <w:rsid w:val="0022032B"/>
    <w:rsid w:val="002222A1"/>
    <w:rsid w:val="00230451"/>
    <w:rsid w:val="0023154A"/>
    <w:rsid w:val="002328A3"/>
    <w:rsid w:val="002355B7"/>
    <w:rsid w:val="002356E8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7AA8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19DF"/>
    <w:rsid w:val="002B2259"/>
    <w:rsid w:val="002B2D3D"/>
    <w:rsid w:val="002B699E"/>
    <w:rsid w:val="002D09C3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7180"/>
    <w:rsid w:val="002F77EC"/>
    <w:rsid w:val="00302F86"/>
    <w:rsid w:val="0030578D"/>
    <w:rsid w:val="00306851"/>
    <w:rsid w:val="00310B29"/>
    <w:rsid w:val="003118C1"/>
    <w:rsid w:val="003131D2"/>
    <w:rsid w:val="00320357"/>
    <w:rsid w:val="00320C56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06D3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7A2C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773"/>
    <w:rsid w:val="00412274"/>
    <w:rsid w:val="0041388C"/>
    <w:rsid w:val="00415A76"/>
    <w:rsid w:val="0041757F"/>
    <w:rsid w:val="004253E0"/>
    <w:rsid w:val="00427204"/>
    <w:rsid w:val="00427DB7"/>
    <w:rsid w:val="00437A51"/>
    <w:rsid w:val="004427B9"/>
    <w:rsid w:val="00445893"/>
    <w:rsid w:val="00445CC3"/>
    <w:rsid w:val="004477C5"/>
    <w:rsid w:val="004516E8"/>
    <w:rsid w:val="0045408A"/>
    <w:rsid w:val="00454C51"/>
    <w:rsid w:val="004566BB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53259"/>
    <w:rsid w:val="0056109E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6147"/>
    <w:rsid w:val="005C017C"/>
    <w:rsid w:val="005C0CB8"/>
    <w:rsid w:val="005C1CFD"/>
    <w:rsid w:val="005C3BBE"/>
    <w:rsid w:val="005C3C16"/>
    <w:rsid w:val="005C5355"/>
    <w:rsid w:val="005C5FC0"/>
    <w:rsid w:val="005C65FB"/>
    <w:rsid w:val="005D4DAC"/>
    <w:rsid w:val="005D5E49"/>
    <w:rsid w:val="005E0226"/>
    <w:rsid w:val="005E0A2E"/>
    <w:rsid w:val="005E61B7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514DA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6B9A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B674B"/>
    <w:rsid w:val="007C2ADC"/>
    <w:rsid w:val="007C5AD6"/>
    <w:rsid w:val="007E07D4"/>
    <w:rsid w:val="007E5BEB"/>
    <w:rsid w:val="007E797A"/>
    <w:rsid w:val="007F5852"/>
    <w:rsid w:val="007F5E36"/>
    <w:rsid w:val="007F71EF"/>
    <w:rsid w:val="008065E2"/>
    <w:rsid w:val="008068FC"/>
    <w:rsid w:val="00806A09"/>
    <w:rsid w:val="00807ADD"/>
    <w:rsid w:val="00807DE3"/>
    <w:rsid w:val="00821240"/>
    <w:rsid w:val="00823CD3"/>
    <w:rsid w:val="00824F25"/>
    <w:rsid w:val="008253CE"/>
    <w:rsid w:val="0083003A"/>
    <w:rsid w:val="0083350B"/>
    <w:rsid w:val="0083407D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B2C19"/>
    <w:rsid w:val="008B478F"/>
    <w:rsid w:val="008B5208"/>
    <w:rsid w:val="008C0D07"/>
    <w:rsid w:val="008C53C3"/>
    <w:rsid w:val="008C5C01"/>
    <w:rsid w:val="008C7120"/>
    <w:rsid w:val="008D0370"/>
    <w:rsid w:val="008D1C2D"/>
    <w:rsid w:val="008D1C81"/>
    <w:rsid w:val="008D286B"/>
    <w:rsid w:val="008E23DA"/>
    <w:rsid w:val="008E3B8C"/>
    <w:rsid w:val="008E41EC"/>
    <w:rsid w:val="008E434D"/>
    <w:rsid w:val="008F09FE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737B"/>
    <w:rsid w:val="009E3A32"/>
    <w:rsid w:val="009E66FB"/>
    <w:rsid w:val="009E713C"/>
    <w:rsid w:val="009E7C4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12EFB"/>
    <w:rsid w:val="00A254DF"/>
    <w:rsid w:val="00A26D4D"/>
    <w:rsid w:val="00A3329E"/>
    <w:rsid w:val="00A34E68"/>
    <w:rsid w:val="00A36F3F"/>
    <w:rsid w:val="00A373E8"/>
    <w:rsid w:val="00A3754C"/>
    <w:rsid w:val="00A4200C"/>
    <w:rsid w:val="00A43D82"/>
    <w:rsid w:val="00A440AE"/>
    <w:rsid w:val="00A47205"/>
    <w:rsid w:val="00A5593F"/>
    <w:rsid w:val="00A55BB0"/>
    <w:rsid w:val="00A55DE9"/>
    <w:rsid w:val="00A5660A"/>
    <w:rsid w:val="00A6083E"/>
    <w:rsid w:val="00A645ED"/>
    <w:rsid w:val="00A64A66"/>
    <w:rsid w:val="00A65C6C"/>
    <w:rsid w:val="00A70986"/>
    <w:rsid w:val="00A77016"/>
    <w:rsid w:val="00AA2D0D"/>
    <w:rsid w:val="00AB30AF"/>
    <w:rsid w:val="00AB54C8"/>
    <w:rsid w:val="00AB7B25"/>
    <w:rsid w:val="00AC1042"/>
    <w:rsid w:val="00AD0027"/>
    <w:rsid w:val="00AD0D2E"/>
    <w:rsid w:val="00AD33C3"/>
    <w:rsid w:val="00AD675C"/>
    <w:rsid w:val="00AD791E"/>
    <w:rsid w:val="00AE09DD"/>
    <w:rsid w:val="00AE7A52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4D66"/>
    <w:rsid w:val="00B3421B"/>
    <w:rsid w:val="00B37B89"/>
    <w:rsid w:val="00B40B95"/>
    <w:rsid w:val="00B44DAE"/>
    <w:rsid w:val="00B5368E"/>
    <w:rsid w:val="00B55028"/>
    <w:rsid w:val="00B60A61"/>
    <w:rsid w:val="00B61875"/>
    <w:rsid w:val="00B65A93"/>
    <w:rsid w:val="00B65E26"/>
    <w:rsid w:val="00B666F6"/>
    <w:rsid w:val="00B758F5"/>
    <w:rsid w:val="00B765A7"/>
    <w:rsid w:val="00B82EC9"/>
    <w:rsid w:val="00B83186"/>
    <w:rsid w:val="00B84617"/>
    <w:rsid w:val="00B85F96"/>
    <w:rsid w:val="00B87D47"/>
    <w:rsid w:val="00BA2090"/>
    <w:rsid w:val="00BA6090"/>
    <w:rsid w:val="00BA6A31"/>
    <w:rsid w:val="00BB33EA"/>
    <w:rsid w:val="00BB3ED3"/>
    <w:rsid w:val="00BC2155"/>
    <w:rsid w:val="00BC31DC"/>
    <w:rsid w:val="00BC3FE4"/>
    <w:rsid w:val="00BC7094"/>
    <w:rsid w:val="00BC7446"/>
    <w:rsid w:val="00BC7784"/>
    <w:rsid w:val="00BD4467"/>
    <w:rsid w:val="00BD4A12"/>
    <w:rsid w:val="00BE0798"/>
    <w:rsid w:val="00BE4266"/>
    <w:rsid w:val="00BF02DB"/>
    <w:rsid w:val="00BF0E94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45C1E"/>
    <w:rsid w:val="00C45DA9"/>
    <w:rsid w:val="00C46351"/>
    <w:rsid w:val="00C46E03"/>
    <w:rsid w:val="00C50041"/>
    <w:rsid w:val="00C51CB7"/>
    <w:rsid w:val="00C52E99"/>
    <w:rsid w:val="00C603A7"/>
    <w:rsid w:val="00C625D9"/>
    <w:rsid w:val="00C63AAB"/>
    <w:rsid w:val="00C66136"/>
    <w:rsid w:val="00C66EC5"/>
    <w:rsid w:val="00C67B78"/>
    <w:rsid w:val="00C67E5F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3CEC"/>
    <w:rsid w:val="00D65F97"/>
    <w:rsid w:val="00D66316"/>
    <w:rsid w:val="00D67835"/>
    <w:rsid w:val="00D67D60"/>
    <w:rsid w:val="00D83F0D"/>
    <w:rsid w:val="00D8491A"/>
    <w:rsid w:val="00D9051F"/>
    <w:rsid w:val="00D926F3"/>
    <w:rsid w:val="00D94A07"/>
    <w:rsid w:val="00D97C27"/>
    <w:rsid w:val="00DA64C7"/>
    <w:rsid w:val="00DA6A36"/>
    <w:rsid w:val="00DB0C02"/>
    <w:rsid w:val="00DB0F97"/>
    <w:rsid w:val="00DB1656"/>
    <w:rsid w:val="00DB7429"/>
    <w:rsid w:val="00DC024A"/>
    <w:rsid w:val="00DC6BA8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144ED"/>
    <w:rsid w:val="00E15F83"/>
    <w:rsid w:val="00E22877"/>
    <w:rsid w:val="00E22B3B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44"/>
    <w:rsid w:val="00E9415E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4164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3664"/>
    <w:rsid w:val="00F243B7"/>
    <w:rsid w:val="00F262C6"/>
    <w:rsid w:val="00F26A4C"/>
    <w:rsid w:val="00F26F2C"/>
    <w:rsid w:val="00F30810"/>
    <w:rsid w:val="00F362BE"/>
    <w:rsid w:val="00F41C0F"/>
    <w:rsid w:val="00F44855"/>
    <w:rsid w:val="00F4512F"/>
    <w:rsid w:val="00F4662C"/>
    <w:rsid w:val="00F46C84"/>
    <w:rsid w:val="00F50719"/>
    <w:rsid w:val="00F539A7"/>
    <w:rsid w:val="00F64030"/>
    <w:rsid w:val="00F64557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E1740"/>
    <w:rsid w:val="00FE1B06"/>
    <w:rsid w:val="00FE2982"/>
    <w:rsid w:val="00FE4E25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6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6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7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8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6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6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7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8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461CF-EBE5-4638-90AB-402BC8BE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2019-11-27T09:48:00Z</dcterms:created>
  <dcterms:modified xsi:type="dcterms:W3CDTF">2019-12-03T13:09:00Z</dcterms:modified>
</cp:coreProperties>
</file>