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3B" w:rsidRPr="00784E78" w:rsidRDefault="00280ABC" w:rsidP="00280ABC">
      <w:pPr>
        <w:jc w:val="center"/>
        <w:rPr>
          <w:b/>
        </w:rPr>
      </w:pPr>
      <w:r w:rsidRPr="00784E78">
        <w:rPr>
          <w:b/>
        </w:rPr>
        <w:t>Dodatek č.</w:t>
      </w:r>
      <w:r w:rsidR="0067504C">
        <w:rPr>
          <w:b/>
        </w:rPr>
        <w:t>3</w:t>
      </w:r>
    </w:p>
    <w:p w:rsidR="00280ABC" w:rsidRPr="00784E78" w:rsidRDefault="00280ABC" w:rsidP="00280ABC">
      <w:pPr>
        <w:jc w:val="center"/>
        <w:rPr>
          <w:b/>
        </w:rPr>
      </w:pPr>
      <w:r w:rsidRPr="00784E78">
        <w:rPr>
          <w:b/>
        </w:rPr>
        <w:t xml:space="preserve">Ke smlouvě o dílo ze dne </w:t>
      </w:r>
      <w:r w:rsidR="00512FA5">
        <w:rPr>
          <w:b/>
        </w:rPr>
        <w:t>31</w:t>
      </w:r>
      <w:r w:rsidR="00651734">
        <w:rPr>
          <w:b/>
        </w:rPr>
        <w:t>.</w:t>
      </w:r>
      <w:r w:rsidR="00512FA5">
        <w:rPr>
          <w:b/>
        </w:rPr>
        <w:t>07</w:t>
      </w:r>
      <w:r w:rsidR="00651734">
        <w:rPr>
          <w:b/>
        </w:rPr>
        <w:t>.201</w:t>
      </w:r>
      <w:r w:rsidR="00512FA5">
        <w:rPr>
          <w:b/>
        </w:rPr>
        <w:t>9</w:t>
      </w:r>
      <w:r w:rsidRPr="00784E78">
        <w:rPr>
          <w:b/>
        </w:rPr>
        <w:t xml:space="preserve"> na akci</w:t>
      </w:r>
    </w:p>
    <w:p w:rsidR="00280ABC" w:rsidRDefault="00243B73" w:rsidP="00243B73">
      <w:pPr>
        <w:jc w:val="center"/>
      </w:pPr>
      <w:r w:rsidRPr="00243B73">
        <w:rPr>
          <w:b/>
        </w:rPr>
        <w:t>„</w:t>
      </w:r>
      <w:r w:rsidR="000600CD" w:rsidRPr="000600CD">
        <w:rPr>
          <w:b/>
        </w:rPr>
        <w:t>Oprava střechy a fasády DM Táboritská 688</w:t>
      </w:r>
      <w:r w:rsidRPr="00243B73">
        <w:rPr>
          <w:b/>
        </w:rPr>
        <w:t>“.</w:t>
      </w:r>
    </w:p>
    <w:p w:rsidR="00280ABC" w:rsidRPr="00784E78" w:rsidRDefault="00280ABC">
      <w:pPr>
        <w:rPr>
          <w:b/>
        </w:rPr>
      </w:pPr>
      <w:r w:rsidRPr="00784E78">
        <w:rPr>
          <w:b/>
        </w:rPr>
        <w:t>Uzavřený podle zákona č. 89/2012 Sb. občanského zákoníku platném znění</w:t>
      </w:r>
    </w:p>
    <w:p w:rsidR="00280ABC" w:rsidRPr="00784E78" w:rsidRDefault="00280ABC" w:rsidP="00280ABC">
      <w:pPr>
        <w:pStyle w:val="Odstavecseseznamem"/>
        <w:numPr>
          <w:ilvl w:val="0"/>
          <w:numId w:val="1"/>
        </w:numPr>
        <w:rPr>
          <w:b/>
        </w:rPr>
      </w:pPr>
      <w:r w:rsidRPr="00784E78">
        <w:rPr>
          <w:b/>
        </w:rPr>
        <w:t>Smluvní strany</w:t>
      </w:r>
    </w:p>
    <w:p w:rsidR="007071AA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Objednatel: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Střední škola rybářská a vodohospodářská Jaku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ba Krčína, Třeboň, Táboritská 688</w:t>
      </w:r>
    </w:p>
    <w:p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Se sídlem: Táboritská 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688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, Třeboň, 379 01</w:t>
      </w:r>
    </w:p>
    <w:p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Zastoupený: Ing. Aleš Vondrka, Ph.D., ředitel školy</w:t>
      </w:r>
    </w:p>
    <w:p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IČ: 00510912</w:t>
      </w:r>
    </w:p>
    <w:p w:rsidR="00280ABC" w:rsidRPr="009C569D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IZO: 600 008 363</w:t>
      </w:r>
    </w:p>
    <w:p w:rsidR="00280ABC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Bankovní spojení</w:t>
      </w:r>
      <w:r w:rsidR="00776F08"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: 182519144/0300</w:t>
      </w:r>
    </w:p>
    <w:p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jedné jakožto objednatelem (dále jen „objednatel“)</w:t>
      </w:r>
    </w:p>
    <w:p w:rsidR="0025182E" w:rsidRDefault="0025182E" w:rsidP="00280ABC">
      <w:pPr>
        <w:rPr>
          <w:b/>
        </w:rPr>
      </w:pPr>
    </w:p>
    <w:p w:rsidR="00776F08" w:rsidRPr="00894039" w:rsidRDefault="00776F08" w:rsidP="00280ABC">
      <w:pPr>
        <w:rPr>
          <w:b/>
        </w:rPr>
      </w:pPr>
      <w:r w:rsidRPr="00894039">
        <w:rPr>
          <w:b/>
        </w:rPr>
        <w:t>Za objednatele jsou ve věci provádění stavby oprávněni vystupovat a jednat:</w:t>
      </w:r>
    </w:p>
    <w:p w:rsidR="00776F08" w:rsidRPr="009C569D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 xml:space="preserve">Ing. Milan Špulák – autorský dozor a projektant, </w:t>
      </w:r>
    </w:p>
    <w:p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Ing. Aleš Vondrka, Ph.D. – ředitel školy</w:t>
      </w:r>
    </w:p>
    <w:p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:rsidR="00776F08" w:rsidRPr="00894039" w:rsidRDefault="00776F08" w:rsidP="00280ABC">
      <w:pPr>
        <w:rPr>
          <w:b/>
        </w:rPr>
      </w:pPr>
      <w:r w:rsidRPr="00894039">
        <w:rPr>
          <w:b/>
        </w:rPr>
        <w:t xml:space="preserve">Technický dozor: </w:t>
      </w:r>
    </w:p>
    <w:p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IPD-Myšy s.r.o  Ing.Michal Jiří</w:t>
      </w:r>
    </w:p>
    <w:p w:rsidR="00784E78" w:rsidRPr="009C569D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sídlo: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Jemčina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</w:p>
    <w:p w:rsidR="00784E78" w:rsidRPr="009C569D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 xml:space="preserve">IČ: 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  <w:t>26094312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</w:p>
    <w:p w:rsidR="00784E78" w:rsidRPr="009C569D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 xml:space="preserve">DIČ: 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  <w:t>CZ 26094312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</w:p>
    <w:p w:rsidR="00784E78" w:rsidRPr="009C569D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Bankovní spojení: KB Třeboň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</w:p>
    <w:p w:rsidR="00784E78" w:rsidRPr="009C569D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Email: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  <w:t>Michal.jemcina@seznam.cz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</w:r>
    </w:p>
    <w:p w:rsidR="00776F0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Tel.: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ab/>
        <w:t>602 272881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:rsidR="00784E78" w:rsidRDefault="00784E78" w:rsidP="00784E78">
      <w:pPr>
        <w:rPr>
          <w:rFonts w:ascii="Arial" w:hAnsi="Arial" w:cs="Arial"/>
          <w:color w:val="404040"/>
          <w:sz w:val="21"/>
          <w:szCs w:val="21"/>
        </w:rPr>
      </w:pPr>
    </w:p>
    <w:p w:rsidR="00894039" w:rsidRPr="00894039" w:rsidRDefault="00303909" w:rsidP="00894039">
      <w:pPr>
        <w:spacing w:before="60" w:after="0" w:line="312" w:lineRule="auto"/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Zhotovitel: </w:t>
      </w:r>
      <w:r w:rsidR="007071AA">
        <w:rPr>
          <w:rFonts w:ascii="Verdana" w:eastAsia="Times New Roman" w:hAnsi="Verdana" w:cs="Times New Roman"/>
          <w:b/>
          <w:sz w:val="17"/>
          <w:szCs w:val="17"/>
          <w:lang w:eastAsia="cs-CZ"/>
        </w:rPr>
        <w:t>VIDOX</w:t>
      </w:r>
      <w:r w:rsidR="00894039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s.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r.o.</w:t>
      </w:r>
    </w:p>
    <w:p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7071AA" w:rsidRPr="007071AA">
        <w:rPr>
          <w:rFonts w:ascii="Verdana" w:eastAsia="Times New Roman" w:hAnsi="Verdana" w:cs="Times New Roman"/>
          <w:sz w:val="17"/>
          <w:szCs w:val="17"/>
          <w:lang w:eastAsia="cs-CZ"/>
        </w:rPr>
        <w:t>U Poráků 511, Horní Brána</w:t>
      </w:r>
    </w:p>
    <w:p w:rsidR="007071AA" w:rsidRDefault="007071AA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zastoupený: Janem Kandíkem, prokuristou společnosti</w:t>
      </w:r>
    </w:p>
    <w:p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7071AA" w:rsidRPr="007071AA">
        <w:rPr>
          <w:rFonts w:ascii="Verdana" w:eastAsia="Times New Roman" w:hAnsi="Verdana" w:cs="Times New Roman"/>
          <w:sz w:val="17"/>
          <w:szCs w:val="17"/>
          <w:lang w:eastAsia="cs-CZ"/>
        </w:rPr>
        <w:t>25160168</w:t>
      </w:r>
    </w:p>
    <w:p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DIČ: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CZ</w:t>
      </w:r>
      <w:r w:rsidR="007071AA" w:rsidRPr="007071AA">
        <w:rPr>
          <w:rFonts w:ascii="Verdana" w:eastAsia="Times New Roman" w:hAnsi="Verdana" w:cs="Times New Roman"/>
          <w:sz w:val="17"/>
          <w:szCs w:val="17"/>
          <w:lang w:eastAsia="cs-CZ"/>
        </w:rPr>
        <w:t>25160168</w:t>
      </w:r>
    </w:p>
    <w:p w:rsidR="00894039" w:rsidRPr="009C569D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 xml:space="preserve">číslo účtu: </w:t>
      </w:r>
      <w:r w:rsidR="007071AA"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4255580287</w:t>
      </w: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/0</w:t>
      </w:r>
      <w:r w:rsidR="007071AA"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100</w:t>
      </w:r>
    </w:p>
    <w:p w:rsidR="00894039" w:rsidRPr="009C569D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</w:pPr>
      <w:r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 xml:space="preserve">bankovní spojení: </w:t>
      </w:r>
      <w:r w:rsidR="007071AA" w:rsidRPr="009C569D">
        <w:rPr>
          <w:rFonts w:ascii="Verdana" w:eastAsia="Times New Roman" w:hAnsi="Verdana" w:cs="Times New Roman"/>
          <w:sz w:val="17"/>
          <w:szCs w:val="17"/>
          <w:highlight w:val="black"/>
          <w:lang w:eastAsia="cs-CZ"/>
        </w:rPr>
        <w:t>KB a.s.</w:t>
      </w:r>
    </w:p>
    <w:p w:rsidR="00784E78" w:rsidRPr="009C569D" w:rsidRDefault="007071AA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  <w:highlight w:val="black"/>
        </w:rPr>
      </w:pPr>
      <w:r w:rsidRPr="009C569D">
        <w:rPr>
          <w:rFonts w:ascii="Arial" w:hAnsi="Arial" w:cs="Arial"/>
          <w:sz w:val="20"/>
          <w:szCs w:val="20"/>
          <w:highlight w:val="black"/>
        </w:rPr>
        <w:t>číslo účtu: 2359412/0800</w:t>
      </w:r>
    </w:p>
    <w:p w:rsidR="007071AA" w:rsidRDefault="007071AA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  <w:r w:rsidRPr="009C569D">
        <w:rPr>
          <w:rFonts w:ascii="Arial" w:hAnsi="Arial" w:cs="Arial"/>
          <w:sz w:val="20"/>
          <w:szCs w:val="20"/>
          <w:highlight w:val="black"/>
        </w:rPr>
        <w:t>bankovní spojení: ČS a.s.</w:t>
      </w:r>
    </w:p>
    <w:p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243B73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Smluvní strany uzavřely dne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1. 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07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>. 201</w:t>
      </w:r>
      <w:r w:rsidR="007071AA">
        <w:rPr>
          <w:rFonts w:ascii="Verdana" w:eastAsia="Times New Roman" w:hAnsi="Verdana" w:cs="Times New Roman"/>
          <w:sz w:val="17"/>
          <w:szCs w:val="17"/>
          <w:lang w:eastAsia="cs-CZ"/>
        </w:rPr>
        <w:t>9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smlouvu o dílo na zhotovení díla </w:t>
      </w:r>
      <w:r w:rsidRPr="00222EDA">
        <w:rPr>
          <w:rFonts w:ascii="Verdana" w:eastAsia="Times New Roman" w:hAnsi="Verdana" w:cs="Times New Roman"/>
          <w:b/>
          <w:sz w:val="17"/>
          <w:szCs w:val="17"/>
          <w:lang w:eastAsia="cs-CZ"/>
        </w:rPr>
        <w:t>„</w:t>
      </w:r>
      <w:r w:rsidR="007071AA" w:rsidRPr="00222EDA">
        <w:rPr>
          <w:rFonts w:ascii="Verdana" w:eastAsia="Times New Roman" w:hAnsi="Verdana" w:cs="Times New Roman"/>
          <w:b/>
          <w:sz w:val="17"/>
          <w:szCs w:val="17"/>
          <w:lang w:eastAsia="cs-CZ"/>
        </w:rPr>
        <w:t>Oprava střechy a fasády DM Táboritská</w:t>
      </w:r>
      <w:r w:rsidR="00222EDA" w:rsidRPr="00222EDA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688</w:t>
      </w:r>
      <w:r w:rsidR="00243B73" w:rsidRPr="00222EDA">
        <w:rPr>
          <w:rFonts w:ascii="Verdana" w:eastAsia="Times New Roman" w:hAnsi="Verdana" w:cs="Times New Roman"/>
          <w:b/>
          <w:sz w:val="17"/>
          <w:szCs w:val="17"/>
          <w:lang w:eastAsia="cs-CZ"/>
        </w:rPr>
        <w:t>“</w:t>
      </w:r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.</w:t>
      </w:r>
      <w:r w:rsidR="00222EDA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</w:p>
    <w:p w:rsidR="00784E78" w:rsidRPr="00894039" w:rsidRDefault="00243B73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Změny a ukončení smlouvy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zmíněné smlouvy o dílo se smluvní strany dohodly na tomto dodatku č.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ke smlouvě, na základě kterého se mění smlouva o dílo. </w:t>
      </w:r>
    </w:p>
    <w:p w:rsidR="00C14CAB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</w:p>
    <w:p w:rsidR="00C14CAB" w:rsidRDefault="00C14CAB" w:rsidP="00C14C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Předmět změny smlouvy</w:t>
      </w:r>
    </w:p>
    <w:p w:rsidR="00C14CAB" w:rsidRDefault="00C14CAB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Na základě dohody obou smluvních stran, z důvodu nepředpokládatelných nutných technologických postupů při stavbě, se mění </w:t>
      </w:r>
      <w:r w:rsidR="00894039"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bod </w:t>
      </w:r>
      <w:r w:rsidR="00222EDA">
        <w:rPr>
          <w:rFonts w:ascii="Verdana" w:eastAsia="Times New Roman" w:hAnsi="Verdana" w:cs="Times New Roman"/>
          <w:b/>
          <w:sz w:val="17"/>
          <w:szCs w:val="17"/>
          <w:lang w:eastAsia="cs-CZ"/>
        </w:rPr>
        <w:t>4.2</w:t>
      </w: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čl. IV.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následovně:</w:t>
      </w:r>
    </w:p>
    <w:p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Původní znění dle smlouvy o dílo:</w:t>
      </w:r>
    </w:p>
    <w:p w:rsidR="00894039" w:rsidRDefault="00222EDA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>
        <w:rPr>
          <w:sz w:val="17"/>
          <w:szCs w:val="17"/>
        </w:rPr>
        <w:t>Smluvní strany se ve smyslu zákona o cenách č.526/1990 Sb. ve znění pozdějších předpisů dohodly, že cena za zhotovení díla činí</w:t>
      </w:r>
      <w:r w:rsidR="00894039" w:rsidRPr="00C720AB">
        <w:rPr>
          <w:sz w:val="17"/>
          <w:szCs w:val="17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753"/>
      </w:tblGrid>
      <w:tr w:rsidR="00894039" w:rsidRPr="00DF1D41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94039" w:rsidRPr="00DF1D41" w:rsidRDefault="00FB48B8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5 312 628,39</w:t>
            </w:r>
            <w:r w:rsidR="00894039" w:rsidRPr="00DF1D41">
              <w:rPr>
                <w:sz w:val="17"/>
                <w:szCs w:val="17"/>
              </w:rPr>
              <w:t>,-</w:t>
            </w:r>
          </w:p>
        </w:tc>
      </w:tr>
      <w:tr w:rsidR="00894039" w:rsidRPr="00DF1D41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94039" w:rsidRPr="00DF1D41" w:rsidRDefault="00FB48B8" w:rsidP="00222EDA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1 115</w:t>
            </w:r>
            <w:r w:rsidR="00222EDA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65</w:t>
            </w:r>
            <w:r w:rsidR="00222EDA">
              <w:rPr>
                <w:sz w:val="17"/>
                <w:szCs w:val="17"/>
              </w:rPr>
              <w:t>1,96</w:t>
            </w:r>
            <w:r w:rsidR="00894039" w:rsidRPr="00DF1D41">
              <w:rPr>
                <w:sz w:val="17"/>
                <w:szCs w:val="17"/>
              </w:rPr>
              <w:t>,-</w:t>
            </w:r>
          </w:p>
        </w:tc>
      </w:tr>
      <w:tr w:rsidR="00894039" w:rsidRPr="00DF1D41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94039" w:rsidRPr="00DF1D41" w:rsidRDefault="00FB48B8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6 428 280,35</w:t>
            </w:r>
          </w:p>
        </w:tc>
      </w:tr>
    </w:tbl>
    <w:p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</w:p>
    <w:p w:rsidR="00894039" w:rsidRPr="00894039" w:rsidRDefault="00894039" w:rsidP="00C14CAB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Nové znění dle dodatku č. </w:t>
      </w:r>
      <w:r w:rsidR="00C429EB">
        <w:rPr>
          <w:rFonts w:ascii="Verdana" w:eastAsia="Times New Roman" w:hAnsi="Verdana" w:cs="Times New Roman"/>
          <w:b/>
          <w:sz w:val="17"/>
          <w:szCs w:val="17"/>
          <w:lang w:eastAsia="cs-CZ"/>
        </w:rPr>
        <w:t>2</w:t>
      </w: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:</w:t>
      </w:r>
    </w:p>
    <w:p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 w:rsidR="00222EDA">
        <w:rPr>
          <w:sz w:val="17"/>
          <w:szCs w:val="17"/>
        </w:rPr>
        <w:t>IV</w:t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753"/>
      </w:tblGrid>
      <w:tr w:rsidR="00894039" w:rsidRPr="00DF1D41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94039" w:rsidRPr="00DF1D41" w:rsidRDefault="00FB48B8" w:rsidP="00B874B0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5 2</w:t>
            </w:r>
            <w:r w:rsidR="00B874B0">
              <w:rPr>
                <w:sz w:val="17"/>
                <w:szCs w:val="17"/>
              </w:rPr>
              <w:t>57</w:t>
            </w:r>
            <w:r w:rsidRPr="00FB48B8">
              <w:rPr>
                <w:sz w:val="17"/>
                <w:szCs w:val="17"/>
              </w:rPr>
              <w:t xml:space="preserve"> </w:t>
            </w:r>
            <w:r w:rsidR="00B874B0">
              <w:rPr>
                <w:sz w:val="17"/>
                <w:szCs w:val="17"/>
              </w:rPr>
              <w:t>853</w:t>
            </w:r>
            <w:r w:rsidRPr="00FB48B8">
              <w:rPr>
                <w:sz w:val="17"/>
                <w:szCs w:val="17"/>
              </w:rPr>
              <w:t>,8</w:t>
            </w:r>
            <w:r w:rsidR="00B874B0">
              <w:rPr>
                <w:sz w:val="17"/>
                <w:szCs w:val="17"/>
              </w:rPr>
              <w:t>2</w:t>
            </w:r>
          </w:p>
        </w:tc>
      </w:tr>
      <w:tr w:rsidR="00894039" w:rsidRPr="00DF1D41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94039" w:rsidRPr="00DF1D41" w:rsidRDefault="00FB48B8" w:rsidP="0025182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</w:t>
            </w:r>
            <w:r w:rsidR="0025182E">
              <w:rPr>
                <w:sz w:val="17"/>
                <w:szCs w:val="17"/>
              </w:rPr>
              <w:t>104149</w:t>
            </w:r>
            <w:r>
              <w:rPr>
                <w:sz w:val="17"/>
                <w:szCs w:val="17"/>
              </w:rPr>
              <w:t>,</w:t>
            </w:r>
            <w:r w:rsidR="0025182E">
              <w:rPr>
                <w:sz w:val="17"/>
                <w:szCs w:val="17"/>
              </w:rPr>
              <w:t>30</w:t>
            </w:r>
          </w:p>
        </w:tc>
      </w:tr>
      <w:tr w:rsidR="00894039" w:rsidRPr="00DF1D41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94039" w:rsidRPr="00DF1D41" w:rsidRDefault="00FB48B8" w:rsidP="0025182E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6</w:t>
            </w:r>
            <w:r w:rsidR="0025182E">
              <w:rPr>
                <w:sz w:val="17"/>
                <w:szCs w:val="17"/>
              </w:rPr>
              <w:t> 362 003</w:t>
            </w:r>
            <w:r w:rsidRPr="00FB48B8">
              <w:rPr>
                <w:sz w:val="17"/>
                <w:szCs w:val="17"/>
              </w:rPr>
              <w:t>,</w:t>
            </w:r>
            <w:r w:rsidR="0025182E">
              <w:rPr>
                <w:sz w:val="17"/>
                <w:szCs w:val="17"/>
              </w:rPr>
              <w:t>12</w:t>
            </w:r>
          </w:p>
        </w:tc>
      </w:tr>
    </w:tbl>
    <w:p w:rsidR="00F95A6D" w:rsidRDefault="00F95A6D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67504C" w:rsidRPr="00894039" w:rsidRDefault="0067504C" w:rsidP="0067504C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Nové znění dle dodatku č. 3:</w:t>
      </w:r>
    </w:p>
    <w:p w:rsidR="0067504C" w:rsidRDefault="0067504C" w:rsidP="0067504C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čl. </w:t>
      </w:r>
      <w:r>
        <w:rPr>
          <w:sz w:val="17"/>
          <w:szCs w:val="17"/>
        </w:rPr>
        <w:t>IV</w:t>
      </w:r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3730"/>
      </w:tblGrid>
      <w:tr w:rsidR="0067504C" w:rsidRPr="00DF1D41" w:rsidTr="00016F4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67504C" w:rsidRPr="00DF1D41" w:rsidRDefault="0067504C" w:rsidP="00016F45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7504C" w:rsidRPr="00DF1D41" w:rsidRDefault="0067504C" w:rsidP="0067504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 138 256</w:t>
            </w:r>
            <w:r w:rsidRPr="00FB48B8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>28</w:t>
            </w:r>
          </w:p>
        </w:tc>
      </w:tr>
      <w:tr w:rsidR="0067504C" w:rsidRPr="00DF1D41" w:rsidTr="00016F4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67504C" w:rsidRPr="00DF1D41" w:rsidRDefault="0067504C" w:rsidP="00016F45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7504C" w:rsidRPr="00DF1D41" w:rsidRDefault="0067504C" w:rsidP="0067504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1 079 033,82</w:t>
            </w:r>
          </w:p>
        </w:tc>
      </w:tr>
      <w:tr w:rsidR="0067504C" w:rsidRPr="00DF1D41" w:rsidTr="00016F45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67504C" w:rsidRPr="00DF1D41" w:rsidRDefault="0067504C" w:rsidP="00016F45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7504C" w:rsidRPr="00DF1D41" w:rsidRDefault="0067504C" w:rsidP="0067504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FB48B8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 217 290</w:t>
            </w:r>
            <w:r w:rsidRPr="00FB48B8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>10</w:t>
            </w:r>
          </w:p>
        </w:tc>
      </w:tr>
    </w:tbl>
    <w:p w:rsidR="0067504C" w:rsidRDefault="0067504C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67504C" w:rsidRPr="00640152" w:rsidRDefault="0067504C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894039" w:rsidRPr="000600CD" w:rsidRDefault="00F95A6D" w:rsidP="00894039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 w:rsidR="00640152" w:rsidRPr="000600CD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</w:t>
      </w:r>
      <w:r w:rsidR="00894039"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:rsidR="00F95A6D" w:rsidRPr="000600CD" w:rsidRDefault="0011117A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426 091,52 </w:t>
      </w:r>
      <w:r w:rsidR="00894039"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894039" w:rsidRPr="000600CD" w:rsidRDefault="00F95A6D" w:rsidP="00F95A6D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>Mé</w:t>
      </w:r>
      <w:r w:rsidR="00894039"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něpráce za dílo </w:t>
      </w:r>
      <w:r w:rsidR="00640152" w:rsidRPr="000600CD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="00894039"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:rsidR="00F95A6D" w:rsidRDefault="0011117A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532 377,02 </w:t>
      </w:r>
      <w:r w:rsidR="00894039"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C429EB" w:rsidRDefault="00C429EB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C429EB" w:rsidRPr="000600CD" w:rsidRDefault="00C429EB" w:rsidP="00C429EB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:rsidR="00C429EB" w:rsidRPr="000600CD" w:rsidRDefault="00622003" w:rsidP="00C429EB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22003">
        <w:rPr>
          <w:rFonts w:ascii="Verdana" w:eastAsia="Times New Roman" w:hAnsi="Verdana" w:cs="Times New Roman"/>
          <w:sz w:val="17"/>
          <w:szCs w:val="17"/>
          <w:lang w:eastAsia="cs-CZ"/>
        </w:rPr>
        <w:t>71 294,28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C429EB"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C429EB" w:rsidRPr="000600CD" w:rsidRDefault="00C429EB" w:rsidP="00C429EB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Méněpráce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:rsidR="00C429EB" w:rsidRDefault="00622003" w:rsidP="00C429EB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22003">
        <w:rPr>
          <w:rFonts w:ascii="Verdana" w:eastAsia="Times New Roman" w:hAnsi="Verdana" w:cs="Times New Roman"/>
          <w:sz w:val="17"/>
          <w:szCs w:val="17"/>
          <w:lang w:eastAsia="cs-CZ"/>
        </w:rPr>
        <w:t>-19 783,35</w:t>
      </w:r>
      <w:r w:rsidR="00C429EB"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67504C" w:rsidRDefault="0067504C" w:rsidP="00C429EB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67504C" w:rsidRPr="000600CD" w:rsidRDefault="0067504C" w:rsidP="0067504C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:rsidR="0067504C" w:rsidRPr="000600CD" w:rsidRDefault="0067504C" w:rsidP="0067504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11 179,20  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67504C" w:rsidRPr="000600CD" w:rsidRDefault="0067504C" w:rsidP="0067504C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Méněpráce za dílo v dodatku č.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3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částku:</w:t>
      </w:r>
    </w:p>
    <w:p w:rsidR="0067504C" w:rsidRPr="00640152" w:rsidRDefault="0067504C" w:rsidP="0067504C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22003">
        <w:rPr>
          <w:rFonts w:ascii="Verdana" w:eastAsia="Times New Roman" w:hAnsi="Verdana" w:cs="Times New Roman"/>
          <w:sz w:val="17"/>
          <w:szCs w:val="17"/>
          <w:lang w:eastAsia="cs-CZ"/>
        </w:rPr>
        <w:t>-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130 776,35 </w:t>
      </w:r>
      <w:r w:rsidRPr="000600CD">
        <w:rPr>
          <w:rFonts w:ascii="Verdana" w:eastAsia="Times New Roman" w:hAnsi="Verdana" w:cs="Times New Roman"/>
          <w:sz w:val="17"/>
          <w:szCs w:val="17"/>
          <w:lang w:eastAsia="cs-CZ"/>
        </w:rPr>
        <w:t>Kč bez DPH</w:t>
      </w:r>
    </w:p>
    <w:p w:rsidR="0067504C" w:rsidRPr="00640152" w:rsidRDefault="0067504C" w:rsidP="00C429EB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C429EB" w:rsidRPr="00640152" w:rsidRDefault="00C429EB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:rsidR="00F95A6D" w:rsidRDefault="00F95A6D" w:rsidP="00F95A6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Všeobecná ustanovení</w:t>
      </w:r>
    </w:p>
    <w:p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1. Tímto dodatkem se mění a doplňuje výše uvedená smlouva pouze v uvedených oddílech, ostatní ujednání zůstávají beze změny.</w:t>
      </w:r>
    </w:p>
    <w:p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lastRenderedPageBreak/>
        <w:t>2. Tento dodatek je vyhotoven ve 4 stejnopisech majících povahu originálu, z nichž dva obdrží objednatel a dva zhotovitel.</w:t>
      </w:r>
    </w:p>
    <w:p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3. Tento dodatek nabývá platnosti dnem podpisu oprávněnými zástupci obou smluvní stran a účinnosti dnem zveřejnění podle zvláštních právních předpisů (zákon o registru smluv č. 340/2016 Sb., ve znění pozdějších předpisů).</w:t>
      </w:r>
    </w:p>
    <w:p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4. Zhotovitel souhlasí se zveřejněním dodatku. Zhotovitel prohlašuje, že tento dodatek neobsahuje údaje, které tvoří předmět jeho obchodního tajemství podle § 504 zákona č. 89/2012 Sb., občanský zákoník, ve znění pozdějších předpisů.</w:t>
      </w:r>
    </w:p>
    <w:p w:rsidR="000600CD" w:rsidRDefault="000600CD" w:rsidP="00F95A6D">
      <w:pPr>
        <w:jc w:val="both"/>
      </w:pPr>
    </w:p>
    <w:p w:rsidR="000600CD" w:rsidRDefault="000600CD" w:rsidP="00F95A6D">
      <w:pPr>
        <w:jc w:val="both"/>
      </w:pPr>
    </w:p>
    <w:p w:rsidR="00F95A6D" w:rsidRPr="00725BD3" w:rsidRDefault="00F95A6D" w:rsidP="00F95A6D">
      <w:pPr>
        <w:jc w:val="both"/>
      </w:pPr>
      <w:r w:rsidRPr="00725BD3">
        <w:t>V Třeboni dn</w:t>
      </w:r>
      <w:r w:rsidR="009C569D">
        <w:t>e …………………….</w:t>
      </w:r>
      <w:r w:rsidR="009C569D">
        <w:tab/>
      </w:r>
      <w:r w:rsidR="009C569D">
        <w:tab/>
      </w:r>
      <w:r w:rsidR="009C569D">
        <w:tab/>
      </w:r>
      <w:r w:rsidR="009C569D">
        <w:tab/>
      </w:r>
      <w:r w:rsidR="009C569D">
        <w:tab/>
      </w:r>
      <w:r w:rsidR="009C569D">
        <w:tab/>
        <w:t>V Třeboni dne 26. 11. 2019</w:t>
      </w:r>
      <w:bookmarkStart w:id="0" w:name="_GoBack"/>
      <w:bookmarkEnd w:id="0"/>
    </w:p>
    <w:p w:rsidR="00F95A6D" w:rsidRDefault="00F95A6D" w:rsidP="0025182E">
      <w:pPr>
        <w:jc w:val="both"/>
      </w:pPr>
      <w:r w:rsidRPr="00725BD3">
        <w:t>za objednatele: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>za zhotovitele:</w:t>
      </w:r>
    </w:p>
    <w:sectPr w:rsidR="00F9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12" w:rsidRDefault="006E4C12" w:rsidP="00894039">
      <w:pPr>
        <w:spacing w:after="0" w:line="240" w:lineRule="auto"/>
      </w:pPr>
      <w:r>
        <w:separator/>
      </w:r>
    </w:p>
  </w:endnote>
  <w:endnote w:type="continuationSeparator" w:id="0">
    <w:p w:rsidR="006E4C12" w:rsidRDefault="006E4C12" w:rsidP="008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12" w:rsidRDefault="006E4C12" w:rsidP="00894039">
      <w:pPr>
        <w:spacing w:after="0" w:line="240" w:lineRule="auto"/>
      </w:pPr>
      <w:r>
        <w:separator/>
      </w:r>
    </w:p>
  </w:footnote>
  <w:footnote w:type="continuationSeparator" w:id="0">
    <w:p w:rsidR="006E4C12" w:rsidRDefault="006E4C12" w:rsidP="0089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659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C3"/>
    <w:multiLevelType w:val="hybridMultilevel"/>
    <w:tmpl w:val="70DC414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044111"/>
    <w:rsid w:val="000600CD"/>
    <w:rsid w:val="000A7B09"/>
    <w:rsid w:val="0011117A"/>
    <w:rsid w:val="00216637"/>
    <w:rsid w:val="00222EDA"/>
    <w:rsid w:val="00243B73"/>
    <w:rsid w:val="0025182E"/>
    <w:rsid w:val="00280ABC"/>
    <w:rsid w:val="002A00EB"/>
    <w:rsid w:val="00303909"/>
    <w:rsid w:val="004256EA"/>
    <w:rsid w:val="00451B9A"/>
    <w:rsid w:val="00512FA5"/>
    <w:rsid w:val="00622003"/>
    <w:rsid w:val="00640152"/>
    <w:rsid w:val="00651734"/>
    <w:rsid w:val="006677F9"/>
    <w:rsid w:val="0067013B"/>
    <w:rsid w:val="0067504C"/>
    <w:rsid w:val="006E4C12"/>
    <w:rsid w:val="007071AA"/>
    <w:rsid w:val="00715DC0"/>
    <w:rsid w:val="00776F08"/>
    <w:rsid w:val="00784E78"/>
    <w:rsid w:val="007F1F9D"/>
    <w:rsid w:val="008472F4"/>
    <w:rsid w:val="00861412"/>
    <w:rsid w:val="00894039"/>
    <w:rsid w:val="009C569D"/>
    <w:rsid w:val="00B874B0"/>
    <w:rsid w:val="00C14CAB"/>
    <w:rsid w:val="00C429EB"/>
    <w:rsid w:val="00DB4C69"/>
    <w:rsid w:val="00E07D0C"/>
    <w:rsid w:val="00E07F7B"/>
    <w:rsid w:val="00F07AB9"/>
    <w:rsid w:val="00F64551"/>
    <w:rsid w:val="00F93AB0"/>
    <w:rsid w:val="00F95A6D"/>
    <w:rsid w:val="00FB48B8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1F3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039"/>
  </w:style>
  <w:style w:type="paragraph" w:styleId="Zpat">
    <w:name w:val="footer"/>
    <w:basedOn w:val="Normln"/>
    <w:link w:val="Zpat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039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94039"/>
    <w:pPr>
      <w:keepNext/>
      <w:numPr>
        <w:numId w:val="8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94039"/>
    <w:pPr>
      <w:numPr>
        <w:ilvl w:val="1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894039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94039"/>
    <w:pPr>
      <w:numPr>
        <w:ilvl w:val="2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Lenka Zemanová</cp:lastModifiedBy>
  <cp:revision>3</cp:revision>
  <cp:lastPrinted>2019-11-15T09:28:00Z</cp:lastPrinted>
  <dcterms:created xsi:type="dcterms:W3CDTF">2019-12-09T12:31:00Z</dcterms:created>
  <dcterms:modified xsi:type="dcterms:W3CDTF">2019-12-11T07:56:00Z</dcterms:modified>
  <cp:contentStatus/>
</cp:coreProperties>
</file>