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9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1292"/>
        <w:gridCol w:w="323"/>
        <w:gridCol w:w="538"/>
        <w:gridCol w:w="108"/>
        <w:gridCol w:w="969"/>
        <w:gridCol w:w="1077"/>
        <w:gridCol w:w="6462"/>
      </w:tblGrid>
      <w:tr w:rsidR="00A76254">
        <w:trPr>
          <w:cantSplit/>
        </w:trPr>
        <w:tc>
          <w:tcPr>
            <w:tcW w:w="1615" w:type="dxa"/>
            <w:gridSpan w:val="2"/>
          </w:tcPr>
          <w:p w:rsidR="00A76254" w:rsidRDefault="0003653C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154" w:type="dxa"/>
            <w:gridSpan w:val="5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Times New Roman" w:hAnsi="Times New Roman"/>
                <w:b/>
                <w:sz w:val="32"/>
              </w:rPr>
              <w:t>MĚSTO TIŠNOV</w:t>
            </w:r>
          </w:p>
        </w:tc>
      </w:tr>
      <w:tr w:rsidR="00A76254">
        <w:trPr>
          <w:cantSplit/>
          <w:trHeight w:hRule="exact" w:val="136"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jc w:val="center"/>
              <w:rPr>
                <w:rFonts w:ascii="Times New Roman" w:hAnsi="Times New Roman"/>
                <w:sz w:val="21"/>
              </w:rPr>
            </w:pPr>
            <w:r>
              <w:rPr>
                <w:rFonts w:ascii="Times New Roman" w:hAnsi="Times New Roman"/>
                <w:sz w:val="21"/>
              </w:rPr>
              <w:t>666 19 Tišnov, nám. Míru 111</w:t>
            </w:r>
          </w:p>
        </w:tc>
      </w:tr>
      <w:tr w:rsidR="00A76254">
        <w:trPr>
          <w:cantSplit/>
          <w:trHeight w:hRule="exact" w:val="79"/>
        </w:trPr>
        <w:tc>
          <w:tcPr>
            <w:tcW w:w="1615" w:type="dxa"/>
            <w:gridSpan w:val="2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9154" w:type="dxa"/>
            <w:gridSpan w:val="5"/>
            <w:tcBorders>
              <w:bottom w:val="single" w:sz="12" w:space="0" w:color="auto"/>
            </w:tcBorders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</w:rPr>
            </w:pPr>
            <w:r>
              <w:rPr>
                <w:rFonts w:ascii="Times New Roman" w:hAnsi="Times New Roman"/>
                <w:b/>
                <w:sz w:val="25"/>
              </w:rPr>
              <w:t>Objednávka č. OF/0278/19/OBJ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Objednatel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Město Tišnov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nám. Míru 111, 666 19 Tišnov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00282707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CZ00282707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Komerční banka a.s., číslo účtu </w:t>
            </w:r>
            <w:proofErr w:type="spellStart"/>
            <w:r w:rsidR="002E1CBE">
              <w:rPr>
                <w:rFonts w:ascii="Times New Roman" w:hAnsi="Times New Roman"/>
                <w:sz w:val="18"/>
              </w:rPr>
              <w:t>xxxxxxx</w:t>
            </w:r>
            <w:proofErr w:type="spellEnd"/>
            <w:r w:rsidR="002E1CBE">
              <w:rPr>
                <w:rFonts w:ascii="Times New Roman" w:hAnsi="Times New Roman"/>
                <w:sz w:val="18"/>
              </w:rPr>
              <w:t>/</w:t>
            </w:r>
            <w:proofErr w:type="spellStart"/>
            <w:r w:rsidR="002E1CBE"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Iva Maloňová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Zkratka odboru: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OF</w:t>
            </w:r>
          </w:p>
        </w:tc>
      </w:tr>
      <w:tr w:rsidR="002E1CBE">
        <w:trPr>
          <w:cantSplit/>
        </w:trPr>
        <w:tc>
          <w:tcPr>
            <w:tcW w:w="3230" w:type="dxa"/>
            <w:gridSpan w:val="5"/>
          </w:tcPr>
          <w:p w:rsidR="002E1CBE" w:rsidRDefault="002E1CBE" w:rsidP="002E1C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39" w:type="dxa"/>
            <w:gridSpan w:val="2"/>
          </w:tcPr>
          <w:p w:rsidR="002E1CBE" w:rsidRDefault="002E1CBE" w:rsidP="002E1C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xxxxxxxxx</w:t>
            </w:r>
            <w:proofErr w:type="spellEnd"/>
            <w:r>
              <w:rPr>
                <w:rFonts w:ascii="Times New Roman" w:hAnsi="Times New Roman"/>
                <w:sz w:val="18"/>
              </w:rPr>
              <w:t>, xxx.xxxxxxxx@xxxxxx.cz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  <w:u w:val="single"/>
              </w:rPr>
            </w:pPr>
            <w:r>
              <w:rPr>
                <w:rFonts w:ascii="Times New Roman" w:hAnsi="Times New Roman"/>
                <w:sz w:val="18"/>
                <w:u w:val="single"/>
              </w:rPr>
              <w:t>Dodavatel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Edenred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CZ s.r.o.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se sídlem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Na poříčí 1076/5, 11000 Praha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IČ: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24745391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DIČ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CZ24745391</w:t>
            </w:r>
          </w:p>
        </w:tc>
      </w:tr>
      <w:tr w:rsidR="002E1CBE">
        <w:trPr>
          <w:cantSplit/>
        </w:trPr>
        <w:tc>
          <w:tcPr>
            <w:tcW w:w="3230" w:type="dxa"/>
            <w:gridSpan w:val="5"/>
          </w:tcPr>
          <w:p w:rsidR="002E1CBE" w:rsidRDefault="002E1CBE" w:rsidP="002E1C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Bankovní spojení</w:t>
            </w:r>
          </w:p>
        </w:tc>
        <w:tc>
          <w:tcPr>
            <w:tcW w:w="7539" w:type="dxa"/>
            <w:gridSpan w:val="2"/>
          </w:tcPr>
          <w:p w:rsidR="002E1CBE" w:rsidRDefault="002E1CBE" w:rsidP="002E1CBE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r>
              <w:rPr>
                <w:rFonts w:ascii="Times New Roman" w:hAnsi="Times New Roman"/>
                <w:sz w:val="18"/>
              </w:rPr>
              <w:t>xx-xxxxxxxxxx</w:t>
            </w:r>
            <w:proofErr w:type="spellEnd"/>
            <w:r>
              <w:rPr>
                <w:rFonts w:ascii="Times New Roman" w:hAnsi="Times New Roman"/>
                <w:sz w:val="18"/>
              </w:rPr>
              <w:t>/</w:t>
            </w:r>
            <w:proofErr w:type="spellStart"/>
            <w:r>
              <w:rPr>
                <w:rFonts w:ascii="Times New Roman" w:hAnsi="Times New Roman"/>
                <w:sz w:val="18"/>
              </w:rPr>
              <w:t>xxxx</w:t>
            </w:r>
            <w:proofErr w:type="spellEnd"/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Kontaktní osoba</w:t>
            </w:r>
          </w:p>
        </w:tc>
        <w:tc>
          <w:tcPr>
            <w:tcW w:w="7539" w:type="dxa"/>
            <w:gridSpan w:val="2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Benešová Blahoslava</w:t>
            </w:r>
          </w:p>
        </w:tc>
      </w:tr>
      <w:tr w:rsidR="00A76254">
        <w:trPr>
          <w:cantSplit/>
        </w:trPr>
        <w:tc>
          <w:tcPr>
            <w:tcW w:w="3230" w:type="dxa"/>
            <w:gridSpan w:val="5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8"/>
              </w:rPr>
              <w:t>Tel.,email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7539" w:type="dxa"/>
            <w:gridSpan w:val="2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Objednáváme u Vás tímto 2 000 ks stravenek v hodnotě á 90,- Kč (+ poštovné) na 11. 12. 2019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292" w:type="dxa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Termín dodání </w:t>
            </w:r>
            <w:proofErr w:type="gramStart"/>
            <w:r>
              <w:rPr>
                <w:rFonts w:ascii="Times New Roman" w:hAnsi="Times New Roman"/>
                <w:sz w:val="18"/>
              </w:rPr>
              <w:t>do</w:t>
            </w:r>
            <w:proofErr w:type="gramEnd"/>
            <w:r>
              <w:rPr>
                <w:rFonts w:ascii="Times New Roman" w:hAnsi="Times New Roman"/>
                <w:sz w:val="18"/>
              </w:rPr>
              <w:t>:</w:t>
            </w:r>
          </w:p>
        </w:tc>
        <w:tc>
          <w:tcPr>
            <w:tcW w:w="9477" w:type="dxa"/>
            <w:gridSpan w:val="6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proofErr w:type="gramStart"/>
            <w:r>
              <w:rPr>
                <w:rFonts w:ascii="Times New Roman" w:hAnsi="Times New Roman"/>
                <w:sz w:val="18"/>
              </w:rPr>
              <w:t>11.12.2019</w:t>
            </w:r>
            <w:proofErr w:type="gramEnd"/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2261" w:type="dxa"/>
            <w:gridSpan w:val="4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Cena je stanovena ve výši:</w:t>
            </w:r>
          </w:p>
        </w:tc>
        <w:tc>
          <w:tcPr>
            <w:tcW w:w="8508" w:type="dxa"/>
            <w:gridSpan w:val="3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180 193,60 Kč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2153" w:type="dxa"/>
            <w:gridSpan w:val="3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Fakturu zašlete na adresu:</w:t>
            </w:r>
          </w:p>
        </w:tc>
        <w:tc>
          <w:tcPr>
            <w:tcW w:w="8616" w:type="dxa"/>
            <w:gridSpan w:val="4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Město Tišnov, nám. </w:t>
            </w:r>
            <w:r>
              <w:rPr>
                <w:rFonts w:ascii="Times New Roman" w:hAnsi="Times New Roman"/>
                <w:b/>
                <w:sz w:val="18"/>
              </w:rPr>
              <w:t>Míru 111, 666 19 Tišnov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Přílohy:</w:t>
            </w: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03653C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Datum: </w:t>
            </w:r>
            <w:proofErr w:type="gramStart"/>
            <w:r>
              <w:rPr>
                <w:rFonts w:ascii="Times New Roman" w:hAnsi="Times New Roman"/>
                <w:sz w:val="18"/>
              </w:rPr>
              <w:t>11.12.2019</w:t>
            </w:r>
            <w:proofErr w:type="gramEnd"/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4307" w:type="dxa"/>
            <w:gridSpan w:val="6"/>
            <w:tcBorders>
              <w:bottom w:val="dotted" w:sz="4" w:space="0" w:color="auto"/>
            </w:tcBorders>
          </w:tcPr>
          <w:p w:rsidR="00A76254" w:rsidRDefault="002E1CBE" w:rsidP="002E1CB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razítko, podpis</w:t>
            </w:r>
          </w:p>
        </w:tc>
        <w:tc>
          <w:tcPr>
            <w:tcW w:w="6462" w:type="dxa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4307" w:type="dxa"/>
            <w:gridSpan w:val="6"/>
          </w:tcPr>
          <w:p w:rsidR="00A76254" w:rsidRDefault="0003653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objednatel</w:t>
            </w:r>
          </w:p>
        </w:tc>
        <w:tc>
          <w:tcPr>
            <w:tcW w:w="6462" w:type="dxa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A76254">
        <w:trPr>
          <w:cantSplit/>
        </w:trPr>
        <w:tc>
          <w:tcPr>
            <w:tcW w:w="10769" w:type="dxa"/>
            <w:gridSpan w:val="7"/>
          </w:tcPr>
          <w:p w:rsidR="00A76254" w:rsidRDefault="00A76254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</w:tbl>
    <w:p w:rsidR="0003653C" w:rsidRDefault="0003653C">
      <w:bookmarkStart w:id="0" w:name="_GoBack"/>
      <w:bookmarkEnd w:id="0"/>
    </w:p>
    <w:sectPr w:rsidR="0003653C">
      <w:footerReference w:type="default" r:id="rId7"/>
      <w:pgSz w:w="11903" w:h="16833"/>
      <w:pgMar w:top="566" w:right="568" w:bottom="568" w:left="566" w:header="566" w:footer="56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53C" w:rsidRDefault="0003653C">
      <w:pPr>
        <w:spacing w:after="0" w:line="240" w:lineRule="auto"/>
      </w:pPr>
      <w:r>
        <w:separator/>
      </w:r>
    </w:p>
  </w:endnote>
  <w:endnote w:type="continuationSeparator" w:id="0">
    <w:p w:rsidR="0003653C" w:rsidRDefault="00036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69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10769"/>
    </w:tblGrid>
    <w:tr w:rsidR="00A76254">
      <w:trPr>
        <w:cantSplit/>
      </w:trPr>
      <w:tc>
        <w:tcPr>
          <w:tcW w:w="10769" w:type="dxa"/>
        </w:tcPr>
        <w:p w:rsidR="00A76254" w:rsidRDefault="0003653C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Město Tišnov | náměstí Míru 111 | 666 19 Tišnov</w:t>
          </w:r>
        </w:p>
      </w:tc>
    </w:tr>
    <w:tr w:rsidR="00A76254">
      <w:trPr>
        <w:cantSplit/>
      </w:trPr>
      <w:tc>
        <w:tcPr>
          <w:tcW w:w="10769" w:type="dxa"/>
        </w:tcPr>
        <w:p w:rsidR="00A76254" w:rsidRDefault="0003653C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bankovní spojení KB a.s., Tišnov | </w:t>
          </w:r>
          <w:r w:rsidR="002E1CBE">
            <w:rPr>
              <w:rFonts w:ascii="Times New Roman" w:hAnsi="Times New Roman"/>
              <w:b/>
              <w:sz w:val="14"/>
            </w:rPr>
            <w:t xml:space="preserve">číslo účtu </w:t>
          </w:r>
          <w:proofErr w:type="spellStart"/>
          <w:r w:rsidR="002E1CBE">
            <w:rPr>
              <w:rFonts w:ascii="Times New Roman" w:hAnsi="Times New Roman"/>
              <w:b/>
              <w:sz w:val="14"/>
            </w:rPr>
            <w:t>xxxxxxx</w:t>
          </w:r>
          <w:proofErr w:type="spellEnd"/>
          <w:r w:rsidR="002E1CBE">
            <w:rPr>
              <w:rFonts w:ascii="Times New Roman" w:hAnsi="Times New Roman"/>
              <w:b/>
              <w:sz w:val="14"/>
            </w:rPr>
            <w:t>/</w:t>
          </w:r>
          <w:proofErr w:type="spellStart"/>
          <w:r w:rsidR="002E1CBE">
            <w:rPr>
              <w:rFonts w:ascii="Times New Roman" w:hAnsi="Times New Roman"/>
              <w:b/>
              <w:sz w:val="14"/>
            </w:rPr>
            <w:t>xxxx</w:t>
          </w:r>
          <w:proofErr w:type="spellEnd"/>
        </w:p>
      </w:tc>
    </w:tr>
    <w:tr w:rsidR="00A76254">
      <w:trPr>
        <w:cantSplit/>
      </w:trPr>
      <w:tc>
        <w:tcPr>
          <w:tcW w:w="10769" w:type="dxa"/>
        </w:tcPr>
        <w:p w:rsidR="00A76254" w:rsidRDefault="002E1CBE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 xml:space="preserve">email xxxx@xxxxxx.cz </w:t>
          </w:r>
          <w:r w:rsidR="0003653C">
            <w:rPr>
              <w:rFonts w:ascii="Times New Roman" w:hAnsi="Times New Roman"/>
              <w:b/>
              <w:sz w:val="14"/>
            </w:rPr>
            <w:t>| www.tisnov.cz</w:t>
          </w:r>
        </w:p>
      </w:tc>
    </w:tr>
    <w:tr w:rsidR="00A76254">
      <w:trPr>
        <w:cantSplit/>
      </w:trPr>
      <w:tc>
        <w:tcPr>
          <w:tcW w:w="10769" w:type="dxa"/>
        </w:tcPr>
        <w:p w:rsidR="00A76254" w:rsidRDefault="0003653C">
          <w:pPr>
            <w:spacing w:after="0" w:line="240" w:lineRule="auto"/>
            <w:jc w:val="center"/>
            <w:rPr>
              <w:rFonts w:ascii="Times New Roman" w:hAnsi="Times New Roman"/>
              <w:b/>
              <w:sz w:val="14"/>
            </w:rPr>
          </w:pPr>
          <w:r>
            <w:rPr>
              <w:rFonts w:ascii="Times New Roman" w:hAnsi="Times New Roman"/>
              <w:b/>
              <w:sz w:val="14"/>
            </w:rPr>
            <w:t>IČ 002 82 707 | DIČ CZ 002 82 707</w:t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53C" w:rsidRDefault="0003653C">
      <w:pPr>
        <w:spacing w:after="0" w:line="240" w:lineRule="auto"/>
      </w:pPr>
      <w:r>
        <w:separator/>
      </w:r>
    </w:p>
  </w:footnote>
  <w:footnote w:type="continuationSeparator" w:id="0">
    <w:p w:rsidR="0003653C" w:rsidRDefault="000365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54"/>
    <w:rsid w:val="0003653C"/>
    <w:rsid w:val="002E1CBE"/>
    <w:rsid w:val="00992798"/>
    <w:rsid w:val="00A7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D24224-B9C1-493C-8A82-A0F69C7CA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E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E1CBE"/>
  </w:style>
  <w:style w:type="paragraph" w:styleId="Zpat">
    <w:name w:val="footer"/>
    <w:basedOn w:val="Normln"/>
    <w:link w:val="ZpatChar"/>
    <w:uiPriority w:val="99"/>
    <w:unhideWhenUsed/>
    <w:rsid w:val="002E1C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E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Urbanová Tereza</cp:lastModifiedBy>
  <cp:revision>2</cp:revision>
  <dcterms:created xsi:type="dcterms:W3CDTF">2019-12-11T07:18:00Z</dcterms:created>
  <dcterms:modified xsi:type="dcterms:W3CDTF">2019-12-11T07:30:00Z</dcterms:modified>
</cp:coreProperties>
</file>