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98D" w:rsidRDefault="00D67F78">
      <w:pPr>
        <w:pStyle w:val="Bezmezer"/>
        <w:jc w:val="center"/>
        <w:rPr>
          <w:b/>
        </w:rPr>
      </w:pPr>
      <w:r>
        <w:rPr>
          <w:b/>
        </w:rPr>
        <w:t>Rámcová kupní smlouva</w:t>
      </w:r>
    </w:p>
    <w:p w:rsidR="00C9698D" w:rsidRDefault="00D67F78">
      <w:pPr>
        <w:pStyle w:val="Bezmezer"/>
        <w:jc w:val="center"/>
      </w:pPr>
      <w:r>
        <w:t>uzavřená</w:t>
      </w:r>
    </w:p>
    <w:p w:rsidR="00C9698D" w:rsidRDefault="00D67F78">
      <w:pPr>
        <w:pStyle w:val="Bezmezer"/>
        <w:pBdr>
          <w:bottom w:val="single" w:sz="4" w:space="1" w:color="000000"/>
        </w:pBdr>
        <w:jc w:val="center"/>
      </w:pPr>
      <w:r>
        <w:t xml:space="preserve">dle </w:t>
      </w:r>
      <w:proofErr w:type="spellStart"/>
      <w:r>
        <w:t>ust</w:t>
      </w:r>
      <w:proofErr w:type="spellEnd"/>
      <w:r>
        <w:t>. § 2079 a násl. zákona č. 89/2012 Sb., občanského zákoníku</w:t>
      </w:r>
    </w:p>
    <w:p w:rsidR="00C9698D" w:rsidRDefault="00C9698D">
      <w:pPr>
        <w:pStyle w:val="Bezmezer"/>
      </w:pPr>
    </w:p>
    <w:p w:rsidR="00C9698D" w:rsidRDefault="00D67F78">
      <w:pPr>
        <w:pStyle w:val="Bezmezer"/>
        <w:pBdr>
          <w:bottom w:val="single" w:sz="4" w:space="1" w:color="000000"/>
        </w:pBdr>
        <w:rPr>
          <w:b/>
        </w:rPr>
      </w:pPr>
      <w:r>
        <w:rPr>
          <w:b/>
        </w:rPr>
        <w:t>I. Smluvní strany</w:t>
      </w:r>
    </w:p>
    <w:p w:rsidR="00C9698D" w:rsidRDefault="00D67F78">
      <w:pPr>
        <w:pStyle w:val="Bezmezer"/>
      </w:pPr>
      <w:r>
        <w:t>Prodávající: Hana CZ s. r. o.</w:t>
      </w:r>
    </w:p>
    <w:p w:rsidR="003C08FB" w:rsidRDefault="00D67F78">
      <w:pPr>
        <w:pStyle w:val="Bezmezer"/>
      </w:pPr>
      <w:r>
        <w:t xml:space="preserve">se sídlem: Třešňová 1604/5, 370 06  </w:t>
      </w:r>
      <w:r w:rsidR="003C08FB">
        <w:t>Č</w:t>
      </w:r>
      <w:r>
        <w:t>eské Budějovice</w:t>
      </w:r>
    </w:p>
    <w:p w:rsidR="00C9698D" w:rsidRDefault="00D67F78">
      <w:pPr>
        <w:pStyle w:val="Bezmezer"/>
      </w:pPr>
      <w:r>
        <w:t xml:space="preserve">IČ: 260 80 851, DIČ: CZ26080851, zápis OR KS v Českých Budějovicích v oddílu C, </w:t>
      </w:r>
      <w:proofErr w:type="spellStart"/>
      <w:r>
        <w:t>Rg</w:t>
      </w:r>
      <w:proofErr w:type="spellEnd"/>
      <w:r>
        <w:t xml:space="preserve">. Č. 12778, </w:t>
      </w:r>
    </w:p>
    <w:p w:rsidR="00C9698D" w:rsidRDefault="00D67F78">
      <w:pPr>
        <w:pStyle w:val="Bezmezer"/>
      </w:pPr>
      <w:r>
        <w:t xml:space="preserve">Zastoupená: Ondřej </w:t>
      </w:r>
      <w:proofErr w:type="spellStart"/>
      <w:r>
        <w:t>Kóňa</w:t>
      </w:r>
      <w:proofErr w:type="spellEnd"/>
      <w:r>
        <w:t>, jednatel společnosti</w:t>
      </w:r>
      <w:r>
        <w:tab/>
      </w:r>
    </w:p>
    <w:p w:rsidR="00C9698D" w:rsidRDefault="00D67F78">
      <w:pPr>
        <w:pStyle w:val="Bezmezer"/>
      </w:pPr>
      <w:r>
        <w:t>(dále jen „prodávající“)</w:t>
      </w:r>
    </w:p>
    <w:p w:rsidR="00C9698D" w:rsidRDefault="00C9698D">
      <w:pPr>
        <w:pStyle w:val="Bezmezer"/>
      </w:pPr>
    </w:p>
    <w:p w:rsidR="003C08FB" w:rsidRDefault="003C08FB" w:rsidP="003C08FB">
      <w:r>
        <w:t xml:space="preserve">Střední škola obchodní, České Budějovice, Husova 9, </w:t>
      </w:r>
    </w:p>
    <w:p w:rsidR="003C08FB" w:rsidRDefault="003C08FB" w:rsidP="003C08FB">
      <w:r>
        <w:t>se sídlem Husova tř. 1846/9, 370 01 České Budějovice</w:t>
      </w:r>
    </w:p>
    <w:p w:rsidR="003C08FB" w:rsidRDefault="003C08FB" w:rsidP="003C08FB">
      <w:pPr>
        <w:rPr>
          <w:color w:val="212121"/>
          <w:shd w:val="clear" w:color="auto" w:fill="FFFFFF"/>
        </w:rPr>
      </w:pPr>
      <w:r>
        <w:t>IČ</w:t>
      </w:r>
      <w:r w:rsidR="00501599">
        <w:t>:</w:t>
      </w:r>
      <w:r>
        <w:t xml:space="preserve">  </w:t>
      </w:r>
      <w:r>
        <w:rPr>
          <w:color w:val="212121"/>
          <w:shd w:val="clear" w:color="auto" w:fill="FFFFFF"/>
        </w:rPr>
        <w:t>00510874, DIČ</w:t>
      </w:r>
      <w:r w:rsidR="00501599">
        <w:rPr>
          <w:color w:val="212121"/>
          <w:shd w:val="clear" w:color="auto" w:fill="FFFFFF"/>
        </w:rPr>
        <w:t>:</w:t>
      </w:r>
      <w:r>
        <w:rPr>
          <w:color w:val="212121"/>
          <w:shd w:val="clear" w:color="auto" w:fill="FFFFFF"/>
        </w:rPr>
        <w:t xml:space="preserve"> CZ 00510874</w:t>
      </w:r>
    </w:p>
    <w:p w:rsidR="003C08FB" w:rsidRDefault="003C08FB" w:rsidP="003C08FB">
      <w:pPr>
        <w:pStyle w:val="Bezmezer"/>
      </w:pPr>
      <w:r>
        <w:t>Zastoupená  Mgr. Jarmila Benýšková, ředitelka školy</w:t>
      </w:r>
    </w:p>
    <w:p w:rsidR="003C08FB" w:rsidRDefault="003C08FB" w:rsidP="003C08FB">
      <w:pPr>
        <w:pStyle w:val="Bezmezer"/>
      </w:pPr>
      <w:r>
        <w:t>(dále jen „kupující“)</w:t>
      </w:r>
    </w:p>
    <w:p w:rsidR="00C9698D" w:rsidRDefault="00C9698D">
      <w:pPr>
        <w:pStyle w:val="Bezmezer"/>
      </w:pPr>
    </w:p>
    <w:p w:rsidR="00C9698D" w:rsidRDefault="00D67F78">
      <w:pPr>
        <w:pStyle w:val="Bezmezer"/>
      </w:pPr>
      <w:r>
        <w:t xml:space="preserve"> uzavřeli rámcovou kupní smlouvu s následujícím obsahem: </w:t>
      </w:r>
    </w:p>
    <w:p w:rsidR="00C9698D" w:rsidRDefault="00C9698D">
      <w:pPr>
        <w:pStyle w:val="Bezmezer"/>
      </w:pPr>
    </w:p>
    <w:p w:rsidR="00C9698D" w:rsidRDefault="00D67F78">
      <w:pPr>
        <w:pStyle w:val="Bezmezer"/>
        <w:pBdr>
          <w:bottom w:val="single" w:sz="4" w:space="1" w:color="000000"/>
        </w:pBdr>
        <w:rPr>
          <w:b/>
        </w:rPr>
      </w:pPr>
      <w:r>
        <w:rPr>
          <w:b/>
        </w:rPr>
        <w:t xml:space="preserve">II. Předmět smlouvy </w:t>
      </w:r>
    </w:p>
    <w:p w:rsidR="00C9698D" w:rsidRPr="00006AF0" w:rsidRDefault="00D67F78">
      <w:pPr>
        <w:pStyle w:val="Bezmezer"/>
        <w:jc w:val="both"/>
      </w:pPr>
      <w:r w:rsidRPr="00006AF0">
        <w:t>Prodávající se zavazuje podle této smlouvy dodávat kupujícímu zboží určeného k výuce na základě objednávky kupujícího a kupující  se  zavazuje  zboží  odebrané od prodávajícího zaplatit v dohodnuté kupní ceně. Prodávající bude dodávat propagační katalogy, letáky a vzorky zdarma.</w:t>
      </w:r>
    </w:p>
    <w:p w:rsidR="00C9698D" w:rsidRPr="00006AF0" w:rsidRDefault="00C9698D">
      <w:pPr>
        <w:pStyle w:val="Bezmezer"/>
      </w:pPr>
    </w:p>
    <w:p w:rsidR="00C9698D" w:rsidRPr="00006AF0" w:rsidRDefault="00D67F78">
      <w:pPr>
        <w:pStyle w:val="Bezmezer"/>
        <w:pBdr>
          <w:bottom w:val="single" w:sz="4" w:space="1" w:color="000000"/>
        </w:pBdr>
        <w:rPr>
          <w:b/>
        </w:rPr>
      </w:pPr>
      <w:r w:rsidRPr="00006AF0">
        <w:rPr>
          <w:b/>
        </w:rPr>
        <w:t xml:space="preserve">III. Kupní cena zboží </w:t>
      </w:r>
    </w:p>
    <w:p w:rsidR="00C9698D" w:rsidRPr="00006AF0" w:rsidRDefault="00D67F78">
      <w:pPr>
        <w:pStyle w:val="Bezmezer"/>
        <w:jc w:val="both"/>
      </w:pPr>
      <w:r w:rsidRPr="00006AF0">
        <w:t>Kupní  cena  zboží  je  stanovena  v ceníku, který  je  nedílnou  součástí  této smlouvy. Kupní cena zboží je stanovována dle jednotlivých dodávek, případné snížení či zvýšení ceny našich dodavatelů se může projevit odchylkou od ceníkové nabídky  v daném období. Nový zaktualizovan</w:t>
      </w:r>
      <w:r w:rsidR="00111520">
        <w:t xml:space="preserve">ý ceník bude zaslán emailem či </w:t>
      </w:r>
      <w:r w:rsidRPr="00006AF0">
        <w:t xml:space="preserve"> předán v tištěné podobě na vyžádání kupujícího. </w:t>
      </w:r>
    </w:p>
    <w:p w:rsidR="00C9698D" w:rsidRPr="00006AF0" w:rsidRDefault="00D67F78">
      <w:pPr>
        <w:pStyle w:val="Bezmezer"/>
        <w:jc w:val="both"/>
      </w:pPr>
      <w:r w:rsidRPr="00006AF0">
        <w:t xml:space="preserve">Ke  sjednané  ceně  bude  připočítávat  prodávající  daň  z  přidané  hodnoty  ve  výši  odpovídající  zákonné  úpravě  v  době  uskutečnění zdanitelného plnění. </w:t>
      </w:r>
    </w:p>
    <w:p w:rsidR="00C9698D" w:rsidRPr="00006AF0" w:rsidRDefault="00D67F78">
      <w:pPr>
        <w:pStyle w:val="Bezmezer"/>
        <w:jc w:val="both"/>
      </w:pPr>
      <w:r w:rsidRPr="00006AF0">
        <w:t xml:space="preserve">Faktura bude obsahovat povinné náležitosti daňového dokladu a bude splatná do 14 dnů od jejího doručení kupujícímu. </w:t>
      </w:r>
    </w:p>
    <w:p w:rsidR="00C9698D" w:rsidRPr="00006AF0" w:rsidRDefault="00C9698D">
      <w:pPr>
        <w:pStyle w:val="Bezmezer"/>
      </w:pPr>
    </w:p>
    <w:p w:rsidR="00C9698D" w:rsidRPr="00006AF0" w:rsidRDefault="00D67F78">
      <w:pPr>
        <w:pStyle w:val="Bezmezer"/>
        <w:pBdr>
          <w:bottom w:val="single" w:sz="4" w:space="1" w:color="000000"/>
        </w:pBdr>
        <w:rPr>
          <w:b/>
        </w:rPr>
      </w:pPr>
      <w:r w:rsidRPr="00006AF0">
        <w:rPr>
          <w:b/>
        </w:rPr>
        <w:t xml:space="preserve">IV. Objednávky zboží </w:t>
      </w:r>
    </w:p>
    <w:p w:rsidR="00C9698D" w:rsidRPr="00006AF0" w:rsidRDefault="00D67F78">
      <w:pPr>
        <w:pStyle w:val="Bezmezer"/>
        <w:jc w:val="both"/>
      </w:pPr>
      <w:r w:rsidRPr="00006AF0">
        <w:t xml:space="preserve">Jednotlivá  plnění  podle  této  smlouvy  se  uskutečňují  na  základě  objednávky  kupujícího.  Objednávky mohou být učiněny telefonicky, e-mailem, osobně nebo prostřednictvím kontaktního formuláře na webu prodávajícího. Objednávky zboží z provozních potřeb skladu je třeba sdělit nejpozději do 14 hodin před dnem závozu. Objednávky mimo provozní dobu skladu (pondělí až pátek od 07:00 do 15:00 hodin) je možné volat na záznamník. </w:t>
      </w:r>
    </w:p>
    <w:p w:rsidR="00C9698D" w:rsidRPr="00006AF0" w:rsidRDefault="00D67F78">
      <w:pPr>
        <w:pStyle w:val="Bezmezer"/>
        <w:jc w:val="both"/>
      </w:pPr>
      <w:r w:rsidRPr="00006AF0">
        <w:t xml:space="preserve">Obsahem objednávky je přesná specifikace sortimentu požadovaného zboží, množství požadovaného zboží, termín a místo  dodání  požadovaného zboží.  </w:t>
      </w:r>
    </w:p>
    <w:p w:rsidR="00C9698D" w:rsidRDefault="00D67F78">
      <w:pPr>
        <w:pStyle w:val="Bezmezer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:rsidR="00C9698D" w:rsidRDefault="00D67F78">
      <w:pPr>
        <w:pStyle w:val="Bezmezer"/>
        <w:pBdr>
          <w:bottom w:val="single" w:sz="4" w:space="1" w:color="000000"/>
        </w:pBdr>
        <w:rPr>
          <w:b/>
          <w:color w:val="000000" w:themeColor="text1"/>
        </w:rPr>
      </w:pPr>
      <w:r>
        <w:rPr>
          <w:b/>
          <w:color w:val="000000" w:themeColor="text1"/>
        </w:rPr>
        <w:t xml:space="preserve">V. Termín a dodání zboží </w:t>
      </w:r>
    </w:p>
    <w:p w:rsidR="00C9698D" w:rsidRDefault="00D67F78">
      <w:pPr>
        <w:pStyle w:val="Bezmezer"/>
        <w:jc w:val="both"/>
        <w:rPr>
          <w:color w:val="000000" w:themeColor="text1"/>
        </w:rPr>
      </w:pPr>
      <w:r>
        <w:rPr>
          <w:color w:val="000000" w:themeColor="text1"/>
        </w:rPr>
        <w:t xml:space="preserve">Objednané zboží je dodáváno pravidelnými rozvozy dopravními prostředky prodávajícího kupujícímu.  </w:t>
      </w:r>
    </w:p>
    <w:p w:rsidR="00C9698D" w:rsidRDefault="00D67F78">
      <w:pPr>
        <w:pStyle w:val="Bezmezer"/>
        <w:jc w:val="both"/>
      </w:pPr>
      <w:r>
        <w:t xml:space="preserve">Dodávka  požadovaného  zboží  bude prováděna vždy na základě objednávky kupujícího. </w:t>
      </w:r>
    </w:p>
    <w:p w:rsidR="00C9698D" w:rsidRDefault="00D67F78">
      <w:pPr>
        <w:pStyle w:val="Bezmezer"/>
        <w:jc w:val="both"/>
      </w:pPr>
      <w:r>
        <w:t>Při převzetí objednané</w:t>
      </w:r>
      <w:r>
        <w:rPr>
          <w:color w:val="000000" w:themeColor="text1"/>
        </w:rPr>
        <w:t xml:space="preserve">ho  zboží  je  kupující  povinen  za  přítomnosti  prodávajícího  provést  kvalitativní  přejímku  zboží  a potvrzení faktury. </w:t>
      </w:r>
    </w:p>
    <w:p w:rsidR="00C9698D" w:rsidRDefault="00D67F78">
      <w:pPr>
        <w:pStyle w:val="Bezmezer"/>
        <w:jc w:val="both"/>
      </w:pPr>
      <w:r>
        <w:t xml:space="preserve">Místem dodávky objednaného zboží je sídlo či provozovna kupujícího. </w:t>
      </w:r>
    </w:p>
    <w:p w:rsidR="00C9698D" w:rsidRDefault="00D67F78">
      <w:pPr>
        <w:pStyle w:val="Bezmezer"/>
        <w:jc w:val="both"/>
      </w:pPr>
      <w:r>
        <w:lastRenderedPageBreak/>
        <w:t xml:space="preserve">Objednané zboží je pokládáno za dodané podpisem odpovědného pracovníka kupujícího na faktuře či dodacím listu. Jedno vyhotovení  dokladu  zůstane prodávajícímu  a  druhé  vyhotovení  bude  předáno  kupujícímu, a to pracovníkovi, který objednané zboží přebírá. </w:t>
      </w:r>
    </w:p>
    <w:p w:rsidR="00C9698D" w:rsidRDefault="00D67F78">
      <w:pPr>
        <w:pStyle w:val="Bezmezer"/>
        <w:jc w:val="both"/>
      </w:pPr>
      <w:r>
        <w:t xml:space="preserve">Pracovník  kupujícího,  který  objednané  zboží  od  prodávajícího  přejímá,  je  oprávněn  popsat  na  doklad  stav  dodávky objednaného zboží. V případě, že množství objednaného zboží neodpovídá dokladu nebo v případě, kdy objednané zboží vykazuje  zjevné  vady,  je  pracovník  kupujícího  oprávněn  uvedené  nedostatky  na  dokladu  vytknout  a  objednané  zboží vykazující vady nepřevzít. </w:t>
      </w:r>
    </w:p>
    <w:p w:rsidR="00C9698D" w:rsidRDefault="00D67F78">
      <w:pPr>
        <w:pStyle w:val="Bezmezer"/>
        <w:jc w:val="both"/>
      </w:pPr>
      <w:r>
        <w:t xml:space="preserve">V  případě,  že  pracovník  kupujícího  odmítne  doklad  podepsat  nebo  v  případě,  kdy  vytčené nedostatky  zásilky  odmítne podepsat pracovník prodávajícího, je kupující povinen bez zbytečného odkladu tuto  skutečnost prodávajícímu telefonicky oznámit a objednané zboží v případě odmítnutí podpisu pracovníka prodávajícího nepřevzít. </w:t>
      </w:r>
    </w:p>
    <w:p w:rsidR="00C9698D" w:rsidRDefault="00D67F78">
      <w:pPr>
        <w:pStyle w:val="Bezmezer"/>
        <w:jc w:val="both"/>
      </w:pPr>
      <w:r>
        <w:t xml:space="preserve">Pokud kupující potvrdí na příslušném  dokladu převzetí objednaného zboží, má se vždy zato, že  toto objednané zboží za podmínek uvedených na těchto dokladech vždy řádně objednal a převzal.  </w:t>
      </w:r>
    </w:p>
    <w:p w:rsidR="00C9698D" w:rsidRDefault="00D67F78">
      <w:pPr>
        <w:pStyle w:val="Bezmezer"/>
      </w:pPr>
      <w:r>
        <w:t xml:space="preserve"> </w:t>
      </w:r>
    </w:p>
    <w:p w:rsidR="00C9698D" w:rsidRDefault="00D67F78">
      <w:pPr>
        <w:pStyle w:val="Bezmezer"/>
        <w:pBdr>
          <w:bottom w:val="single" w:sz="4" w:space="1" w:color="000000"/>
        </w:pBdr>
        <w:rPr>
          <w:b/>
        </w:rPr>
      </w:pPr>
      <w:r>
        <w:rPr>
          <w:b/>
        </w:rPr>
        <w:t xml:space="preserve">VI. Odpovědnost prodávajícího za vady zboží </w:t>
      </w:r>
    </w:p>
    <w:p w:rsidR="00C9698D" w:rsidRDefault="00D67F78">
      <w:pPr>
        <w:pStyle w:val="Bezmezer"/>
        <w:jc w:val="both"/>
      </w:pPr>
      <w:r>
        <w:t xml:space="preserve">Odpovědnosti  za  vady  zboží  vyplývají  ze  zvláštních  předpisů,  pokud  jde  o  potravinářské výrobky  a  v ostatním platí ustanovení občanského zákoníku. </w:t>
      </w:r>
    </w:p>
    <w:p w:rsidR="00C9698D" w:rsidRDefault="00D67F78">
      <w:pPr>
        <w:pStyle w:val="Bezmezer"/>
      </w:pPr>
      <w:r>
        <w:t xml:space="preserve"> </w:t>
      </w:r>
    </w:p>
    <w:p w:rsidR="00C9698D" w:rsidRDefault="00D67F78">
      <w:pPr>
        <w:pStyle w:val="Bezmezer"/>
        <w:pBdr>
          <w:bottom w:val="single" w:sz="4" w:space="1" w:color="000000"/>
        </w:pBdr>
        <w:rPr>
          <w:b/>
        </w:rPr>
      </w:pPr>
      <w:r>
        <w:rPr>
          <w:b/>
        </w:rPr>
        <w:t xml:space="preserve">VII. Výhrada vlastnického práva </w:t>
      </w:r>
    </w:p>
    <w:p w:rsidR="00C9698D" w:rsidRDefault="00D67F78">
      <w:pPr>
        <w:pStyle w:val="Bezmezer"/>
        <w:jc w:val="both"/>
      </w:pPr>
      <w:r>
        <w:t xml:space="preserve">Nebezpečí škody na objednaném zboží přechází na kupujícího jeho převzetím. </w:t>
      </w:r>
    </w:p>
    <w:p w:rsidR="00C9698D" w:rsidRDefault="00D67F78">
      <w:pPr>
        <w:pStyle w:val="Bezmezer"/>
      </w:pPr>
      <w:r>
        <w:t xml:space="preserve"> </w:t>
      </w:r>
    </w:p>
    <w:p w:rsidR="00C9698D" w:rsidRDefault="00D67F78">
      <w:pPr>
        <w:pStyle w:val="Bezmezer"/>
        <w:pBdr>
          <w:bottom w:val="single" w:sz="4" w:space="1" w:color="000000"/>
        </w:pBdr>
        <w:rPr>
          <w:b/>
        </w:rPr>
      </w:pPr>
      <w:r>
        <w:rPr>
          <w:b/>
        </w:rPr>
        <w:t xml:space="preserve">VIII. Ostatní smluvní ujednání </w:t>
      </w:r>
    </w:p>
    <w:p w:rsidR="00C9698D" w:rsidRDefault="00D67F78">
      <w:pPr>
        <w:pStyle w:val="Bezmezer"/>
        <w:jc w:val="both"/>
      </w:pPr>
      <w:r>
        <w:t xml:space="preserve">Tato smlouva je uzavřena na dobu určitou, a to od </w:t>
      </w:r>
      <w:proofErr w:type="gramStart"/>
      <w:r w:rsidR="00006AF0">
        <w:t>01.01.2020</w:t>
      </w:r>
      <w:proofErr w:type="gramEnd"/>
      <w:r>
        <w:t xml:space="preserve"> do 31.12.20</w:t>
      </w:r>
      <w:r w:rsidR="00006AF0">
        <w:t>20</w:t>
      </w:r>
      <w:r>
        <w:t>.</w:t>
      </w:r>
    </w:p>
    <w:p w:rsidR="00C9698D" w:rsidRDefault="00D67F78">
      <w:pPr>
        <w:pStyle w:val="Bezmezer"/>
        <w:jc w:val="both"/>
      </w:pPr>
      <w:r>
        <w:t>Smlouvu  je  možno  vypovědět  v případě  opakovaného  porušení  smluvní  povinností  druhou  smluvní  stranou nebo dohodou smluvních stran.</w:t>
      </w:r>
    </w:p>
    <w:p w:rsidR="00C9698D" w:rsidRDefault="00D67F78">
      <w:pPr>
        <w:pStyle w:val="Bezmezer"/>
        <w:jc w:val="both"/>
      </w:pPr>
      <w:r>
        <w:t xml:space="preserve">Tato smlouva je vyhotovena ve dvou stejnopisech, z nichž každá smluvní strana obdrží jeden. Veškeré změny a doplňky vyžadují písemnou formu.  </w:t>
      </w:r>
    </w:p>
    <w:p w:rsidR="00C9698D" w:rsidRDefault="00D67F78">
      <w:pPr>
        <w:pStyle w:val="Bezmezer"/>
        <w:jc w:val="both"/>
      </w:pPr>
      <w:r>
        <w:t xml:space="preserve">Na  důkaz  svobodné  a  vážné  vůle  uzavřít  tuto    smlouvu  výše  uvedeného  obsahu  připojují  smluvní  strany  své  podpisy. </w:t>
      </w:r>
    </w:p>
    <w:p w:rsidR="00C9698D" w:rsidRDefault="00D67F78">
      <w:pPr>
        <w:pStyle w:val="Bezmezer"/>
        <w:jc w:val="both"/>
      </w:pPr>
      <w:r>
        <w:t xml:space="preserve">Smluvní  strany  prohlašují,  že  tato  smlouva  neobsahuje  žádné  obchodní  tajemství,  ani  informace,  které  by  nemohly  být zveřejněny v registru smluv dle zákona č. 340/2015 </w:t>
      </w:r>
      <w:r w:rsidR="00300F60">
        <w:t>S</w:t>
      </w:r>
      <w:r>
        <w:t xml:space="preserve">b., o zvláštních podmínkách účinnosti některých smluv, uveřejňování těchto smluv a o registru smluv (zákon o registru smluv). </w:t>
      </w:r>
    </w:p>
    <w:p w:rsidR="00C9698D" w:rsidRDefault="00D67F78">
      <w:pPr>
        <w:pStyle w:val="Bezmezer"/>
      </w:pPr>
      <w:r>
        <w:t xml:space="preserve"> </w:t>
      </w:r>
    </w:p>
    <w:p w:rsidR="00C9698D" w:rsidRDefault="00111520">
      <w:pPr>
        <w:pStyle w:val="Bezmezer"/>
      </w:pPr>
      <w:r>
        <w:t xml:space="preserve">V Č. Budějovicích dne 4. 12. </w:t>
      </w:r>
      <w:r w:rsidR="00D67F78">
        <w:t>2019</w:t>
      </w:r>
      <w:r>
        <w:tab/>
      </w:r>
      <w:r>
        <w:tab/>
      </w:r>
      <w:r>
        <w:tab/>
        <w:t xml:space="preserve">V Č. Budějovicích dne 26. 11. </w:t>
      </w:r>
      <w:bookmarkStart w:id="0" w:name="_GoBack"/>
      <w:bookmarkEnd w:id="0"/>
      <w:r w:rsidR="00DE2380">
        <w:t>2019</w:t>
      </w:r>
    </w:p>
    <w:p w:rsidR="00C9698D" w:rsidRDefault="00C9698D">
      <w:pPr>
        <w:pStyle w:val="Bezmezer"/>
      </w:pPr>
    </w:p>
    <w:p w:rsidR="00C9698D" w:rsidRDefault="00D67F78">
      <w:pPr>
        <w:pStyle w:val="Bezmezer"/>
      </w:pPr>
      <w:r>
        <w:t xml:space="preserve"> </w:t>
      </w:r>
    </w:p>
    <w:p w:rsidR="00C9698D" w:rsidRDefault="00C9698D">
      <w:pPr>
        <w:pStyle w:val="Bezmezer"/>
      </w:pPr>
    </w:p>
    <w:p w:rsidR="00C9698D" w:rsidRDefault="00D67F78">
      <w:pPr>
        <w:pStyle w:val="Bezmezer"/>
      </w:pPr>
      <w:r>
        <w:t xml:space="preserve"> </w:t>
      </w:r>
    </w:p>
    <w:p w:rsidR="00C9698D" w:rsidRDefault="00D67F78">
      <w:pPr>
        <w:pStyle w:val="Bezmezer"/>
      </w:pPr>
      <w:r>
        <w:t>............................................................</w:t>
      </w:r>
      <w:r>
        <w:tab/>
      </w:r>
      <w:r>
        <w:tab/>
      </w:r>
      <w:r>
        <w:tab/>
        <w:t xml:space="preserve">...........................................................                  </w:t>
      </w:r>
    </w:p>
    <w:p w:rsidR="00C9698D" w:rsidRDefault="00D67F78">
      <w:pPr>
        <w:pStyle w:val="Bezmezer"/>
      </w:pPr>
      <w:r>
        <w:t xml:space="preserve">Prodávající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Kupující </w:t>
      </w:r>
    </w:p>
    <w:p w:rsidR="00C9698D" w:rsidRDefault="00C9698D">
      <w:pPr>
        <w:pStyle w:val="Bezmezer"/>
      </w:pPr>
    </w:p>
    <w:p w:rsidR="00C9698D" w:rsidRDefault="00D67F78">
      <w:pPr>
        <w:pStyle w:val="Bezmezer"/>
      </w:pPr>
      <w:r>
        <w:t xml:space="preserve">Příloha: </w:t>
      </w:r>
    </w:p>
    <w:p w:rsidR="00C9698D" w:rsidRDefault="00D67F78">
      <w:pPr>
        <w:pStyle w:val="Bezmezer"/>
      </w:pPr>
      <w:r>
        <w:t>Ceník zboží platný ke dni podpisu rámcové smlouvy</w:t>
      </w:r>
    </w:p>
    <w:p w:rsidR="00C9698D" w:rsidRDefault="00C9698D"/>
    <w:p w:rsidR="00C9698D" w:rsidRDefault="00C9698D"/>
    <w:sectPr w:rsidR="00C9698D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8D"/>
    <w:rsid w:val="00006AF0"/>
    <w:rsid w:val="00111520"/>
    <w:rsid w:val="00300F60"/>
    <w:rsid w:val="003C08FB"/>
    <w:rsid w:val="00501599"/>
    <w:rsid w:val="00C9698D"/>
    <w:rsid w:val="00D67F78"/>
    <w:rsid w:val="00DE2380"/>
    <w:rsid w:val="00F9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0045E"/>
  <w15:docId w15:val="{912CFF45-E7D7-4733-BF2A-827E42D2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0E66"/>
    <w:rPr>
      <w:rFonts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Bezmezer">
    <w:name w:val="No Spacing"/>
    <w:uiPriority w:val="1"/>
    <w:qFormat/>
    <w:rsid w:val="00700E66"/>
  </w:style>
  <w:style w:type="paragraph" w:styleId="Textbubliny">
    <w:name w:val="Balloon Text"/>
    <w:basedOn w:val="Normln"/>
    <w:link w:val="TextbublinyChar"/>
    <w:uiPriority w:val="99"/>
    <w:semiHidden/>
    <w:unhideWhenUsed/>
    <w:rsid w:val="00F932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3206"/>
    <w:rPr>
      <w:rFonts w:ascii="Segoe U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9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766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Koutská</dc:creator>
  <dc:description/>
  <cp:lastModifiedBy>Arnošt Máče</cp:lastModifiedBy>
  <cp:revision>4</cp:revision>
  <cp:lastPrinted>2019-12-10T13:23:00Z</cp:lastPrinted>
  <dcterms:created xsi:type="dcterms:W3CDTF">2019-12-10T13:24:00Z</dcterms:created>
  <dcterms:modified xsi:type="dcterms:W3CDTF">2019-12-10T13:29:00Z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