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5A" w:rsidRDefault="00807E5A" w:rsidP="00807E5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4, 2019 10:15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807E5A" w:rsidRDefault="00807E5A" w:rsidP="00807E5A"/>
    <w:p w:rsidR="00807E5A" w:rsidRDefault="00807E5A" w:rsidP="00807E5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Dobrý den,</w:t>
      </w:r>
    </w:p>
    <w:p w:rsidR="00807E5A" w:rsidRDefault="00807E5A" w:rsidP="00807E5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předmětnou objednávku akceptujeme za podmínek stanovených v objednávce a v hodnotě ve výši 99 800 Kč bez DPH. Termín dodání do </w:t>
      </w:r>
      <w:proofErr w:type="gramStart"/>
      <w:r>
        <w:rPr>
          <w:i/>
          <w:iCs/>
          <w:sz w:val="22"/>
          <w:szCs w:val="22"/>
        </w:rPr>
        <w:t>6.12.2019</w:t>
      </w:r>
      <w:proofErr w:type="gramEnd"/>
      <w:r>
        <w:rPr>
          <w:i/>
          <w:iCs/>
          <w:sz w:val="22"/>
          <w:szCs w:val="22"/>
        </w:rPr>
        <w:t>.</w:t>
      </w:r>
    </w:p>
    <w:p w:rsidR="00807E5A" w:rsidRDefault="00807E5A" w:rsidP="00807E5A">
      <w:pPr>
        <w:pStyle w:val="Default"/>
        <w:rPr>
          <w:i/>
          <w:iCs/>
          <w:sz w:val="22"/>
          <w:szCs w:val="22"/>
        </w:rPr>
      </w:pPr>
    </w:p>
    <w:p w:rsidR="00807E5A" w:rsidRDefault="00807E5A" w:rsidP="00807E5A">
      <w:pPr>
        <w:pStyle w:val="Default"/>
        <w:rPr>
          <w:rFonts w:ascii="Calibri" w:hAnsi="Calibri"/>
          <w:color w:val="1F497D"/>
          <w:sz w:val="22"/>
          <w:szCs w:val="22"/>
        </w:rPr>
      </w:pPr>
      <w:r>
        <w:rPr>
          <w:i/>
          <w:iCs/>
          <w:sz w:val="22"/>
          <w:szCs w:val="22"/>
        </w:rPr>
        <w:t>Zdraví</w:t>
      </w:r>
    </w:p>
    <w:p w:rsidR="00807E5A" w:rsidRDefault="00807E5A" w:rsidP="00807E5A">
      <w:pPr>
        <w:rPr>
          <w:color w:val="1F497D"/>
        </w:rPr>
      </w:pPr>
    </w:p>
    <w:p w:rsidR="00807E5A" w:rsidRDefault="00807E5A" w:rsidP="00807E5A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/>
          <w:color w:val="1F497D"/>
          <w:sz w:val="24"/>
          <w:szCs w:val="24"/>
          <w:lang w:eastAsia="cs-CZ"/>
        </w:rPr>
        <w:t>vedoucí lékárny</w:t>
      </w:r>
    </w:p>
    <w:p w:rsidR="00807E5A" w:rsidRDefault="00807E5A" w:rsidP="00807E5A">
      <w:pPr>
        <w:rPr>
          <w:color w:val="1F497D"/>
        </w:rPr>
      </w:pPr>
    </w:p>
    <w:p w:rsidR="00807E5A" w:rsidRDefault="00807E5A" w:rsidP="00807E5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03, 2019 10:11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807E5A" w:rsidRDefault="00807E5A" w:rsidP="00807E5A"/>
    <w:p w:rsidR="00807E5A" w:rsidRDefault="00807E5A" w:rsidP="00807E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807E5A" w:rsidRDefault="00807E5A" w:rsidP="00807E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807E5A" w:rsidRDefault="00807E5A" w:rsidP="00807E5A">
      <w:pPr>
        <w:pStyle w:val="Default"/>
        <w:rPr>
          <w:sz w:val="22"/>
          <w:szCs w:val="22"/>
        </w:rPr>
      </w:pPr>
    </w:p>
    <w:p w:rsidR="00807E5A" w:rsidRDefault="00807E5A" w:rsidP="00807E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807E5A" w:rsidRDefault="00807E5A" w:rsidP="00807E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807E5A" w:rsidRDefault="00807E5A" w:rsidP="00807E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807E5A" w:rsidRDefault="00807E5A" w:rsidP="00807E5A">
      <w:pPr>
        <w:pStyle w:val="Default"/>
        <w:rPr>
          <w:sz w:val="22"/>
          <w:szCs w:val="22"/>
        </w:rPr>
      </w:pPr>
    </w:p>
    <w:p w:rsidR="00807E5A" w:rsidRDefault="00807E5A" w:rsidP="00807E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807E5A" w:rsidRDefault="00807E5A" w:rsidP="00807E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807E5A" w:rsidRDefault="00807E5A" w:rsidP="00807E5A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807E5A" w:rsidRDefault="00807E5A" w:rsidP="00807E5A"/>
    <w:p w:rsidR="00807E5A" w:rsidRDefault="00807E5A" w:rsidP="00807E5A">
      <w:r>
        <w:t xml:space="preserve">S pozdravem </w:t>
      </w:r>
      <w:bookmarkStart w:id="0" w:name="_GoBack"/>
      <w:bookmarkEnd w:id="0"/>
    </w:p>
    <w:p w:rsidR="00807E5A" w:rsidRDefault="00807E5A" w:rsidP="00807E5A">
      <w:pPr>
        <w:outlineLvl w:val="0"/>
      </w:pPr>
    </w:p>
    <w:p w:rsidR="002E462F" w:rsidRDefault="002E462F"/>
    <w:sectPr w:rsidR="002E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5A"/>
    <w:rsid w:val="001A5874"/>
    <w:rsid w:val="002E462F"/>
    <w:rsid w:val="00387C52"/>
    <w:rsid w:val="0080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E5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7E5A"/>
    <w:rPr>
      <w:color w:val="0563C1"/>
      <w:u w:val="single"/>
    </w:rPr>
  </w:style>
  <w:style w:type="paragraph" w:customStyle="1" w:styleId="Default">
    <w:name w:val="Default"/>
    <w:basedOn w:val="Normln"/>
    <w:rsid w:val="00807E5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E5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7E5A"/>
    <w:rPr>
      <w:color w:val="0563C1"/>
      <w:u w:val="single"/>
    </w:rPr>
  </w:style>
  <w:style w:type="paragraph" w:customStyle="1" w:styleId="Default">
    <w:name w:val="Default"/>
    <w:basedOn w:val="Normln"/>
    <w:rsid w:val="00807E5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1</cp:revision>
  <dcterms:created xsi:type="dcterms:W3CDTF">2019-12-05T11:21:00Z</dcterms:created>
  <dcterms:modified xsi:type="dcterms:W3CDTF">2019-12-05T11:22:00Z</dcterms:modified>
</cp:coreProperties>
</file>