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333B" w14:textId="673918E0" w:rsidR="00D06BB0" w:rsidRPr="00D06BB0" w:rsidRDefault="00D06BB0" w:rsidP="00D06BB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06BB0">
        <w:rPr>
          <w:rFonts w:ascii="Times New Roman" w:hAnsi="Times New Roman" w:cs="Times New Roman"/>
          <w:b/>
          <w:bCs/>
          <w:sz w:val="40"/>
          <w:szCs w:val="40"/>
        </w:rPr>
        <w:t xml:space="preserve">Dodatek ke smlouvě o </w:t>
      </w:r>
      <w:r w:rsidRPr="00D06BB0">
        <w:rPr>
          <w:rFonts w:ascii="Times New Roman" w:hAnsi="Times New Roman" w:cs="Times New Roman"/>
          <w:b/>
          <w:bCs/>
          <w:sz w:val="40"/>
          <w:szCs w:val="40"/>
        </w:rPr>
        <w:t>zajištění marketingových kampaní 5/2019 ze dne 12.11.2019</w:t>
      </w:r>
    </w:p>
    <w:p w14:paraId="64F54D7A" w14:textId="77777777" w:rsidR="00D06BB0" w:rsidRPr="00D06BB0" w:rsidRDefault="00D06BB0" w:rsidP="00D06BB0">
      <w:pPr>
        <w:rPr>
          <w:rFonts w:ascii="Times New Roman" w:hAnsi="Times New Roman" w:cs="Times New Roman"/>
          <w:sz w:val="24"/>
          <w:szCs w:val="24"/>
        </w:rPr>
      </w:pPr>
    </w:p>
    <w:p w14:paraId="7AB1F10B" w14:textId="3BA67FB4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Objednatel</w:t>
      </w:r>
    </w:p>
    <w:p w14:paraId="1779256A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BB0">
        <w:rPr>
          <w:rFonts w:ascii="Times New Roman" w:hAnsi="Times New Roman" w:cs="Times New Roman"/>
          <w:b/>
          <w:bCs/>
          <w:sz w:val="24"/>
          <w:szCs w:val="24"/>
        </w:rPr>
        <w:t>Vysoké učení technické v Brně,</w:t>
      </w:r>
    </w:p>
    <w:p w14:paraId="1D9D1513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veřejná vysoká škola („VVŠ“) zřízená zákonem</w:t>
      </w:r>
    </w:p>
    <w:p w14:paraId="2200D82E" w14:textId="0E3AA7F8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 w:hint="eastAsia"/>
          <w:sz w:val="24"/>
          <w:szCs w:val="24"/>
        </w:rPr>
        <w:t>č</w:t>
      </w:r>
      <w:r w:rsidRPr="00D06BB0">
        <w:rPr>
          <w:rFonts w:ascii="Times New Roman" w:hAnsi="Times New Roman" w:cs="Times New Roman"/>
          <w:sz w:val="24"/>
          <w:szCs w:val="24"/>
        </w:rPr>
        <w:t>. 111/1998 Sb. o vysokých školách, subjekt nezapisovaný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B0">
        <w:rPr>
          <w:rFonts w:ascii="Times New Roman" w:hAnsi="Times New Roman" w:cs="Times New Roman"/>
          <w:sz w:val="24"/>
          <w:szCs w:val="24"/>
        </w:rPr>
        <w:t>do obchodního rejstříku,</w:t>
      </w:r>
    </w:p>
    <w:p w14:paraId="157224A5" w14:textId="09E72D48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sídlem Antonínská 548/1, 601 90 Brno</w:t>
      </w:r>
      <w:r w:rsidR="00584C22">
        <w:rPr>
          <w:rFonts w:ascii="Times New Roman" w:hAnsi="Times New Roman" w:cs="Times New Roman"/>
          <w:sz w:val="24"/>
          <w:szCs w:val="24"/>
        </w:rPr>
        <w:t>,</w:t>
      </w:r>
    </w:p>
    <w:p w14:paraId="56F48FCD" w14:textId="04C0E65F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IČ: 00216305, DIČ CZ00216305</w:t>
      </w:r>
      <w:r w:rsidR="00584C22">
        <w:rPr>
          <w:rFonts w:ascii="Times New Roman" w:hAnsi="Times New Roman" w:cs="Times New Roman"/>
          <w:sz w:val="24"/>
          <w:szCs w:val="24"/>
        </w:rPr>
        <w:t>,</w:t>
      </w:r>
    </w:p>
    <w:p w14:paraId="7696CD00" w14:textId="77777777" w:rsid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 xml:space="preserve">Věcně příslušná součást VVŠ: </w:t>
      </w:r>
    </w:p>
    <w:p w14:paraId="0B81BA25" w14:textId="77777777" w:rsidR="00D06BB0" w:rsidRDefault="00D06BB0" w:rsidP="00D06B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BB0">
        <w:rPr>
          <w:rFonts w:ascii="Times New Roman" w:hAnsi="Times New Roman" w:cs="Times New Roman"/>
          <w:b/>
          <w:bCs/>
          <w:sz w:val="24"/>
          <w:szCs w:val="24"/>
        </w:rPr>
        <w:t>Fakulta elektrotechniky</w:t>
      </w:r>
      <w:r w:rsidRPr="00D06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BB0">
        <w:rPr>
          <w:rFonts w:ascii="Times New Roman" w:hAnsi="Times New Roman" w:cs="Times New Roman"/>
          <w:b/>
          <w:bCs/>
          <w:sz w:val="24"/>
          <w:szCs w:val="24"/>
        </w:rPr>
        <w:t xml:space="preserve">a komunikačních technologií, </w:t>
      </w:r>
    </w:p>
    <w:p w14:paraId="367C81B2" w14:textId="62C541B8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sídlem Technická</w:t>
      </w:r>
      <w:r w:rsidRPr="00D06BB0">
        <w:rPr>
          <w:rFonts w:ascii="Times New Roman" w:hAnsi="Times New Roman" w:cs="Times New Roman"/>
          <w:sz w:val="24"/>
          <w:szCs w:val="24"/>
        </w:rPr>
        <w:t xml:space="preserve"> </w:t>
      </w:r>
      <w:r w:rsidRPr="00D06BB0">
        <w:rPr>
          <w:rFonts w:ascii="Times New Roman" w:hAnsi="Times New Roman" w:cs="Times New Roman"/>
          <w:sz w:val="24"/>
          <w:szCs w:val="24"/>
        </w:rPr>
        <w:t>3058/10, 616 00 Brno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886AD8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jednající prof. RNDr. Vladimírem Aubrechtem, CSc.,</w:t>
      </w:r>
    </w:p>
    <w:p w14:paraId="14947372" w14:textId="28DA6C4C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děkanem Fakulty elektrotechniky a komunikačních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B0">
        <w:rPr>
          <w:rFonts w:ascii="Times New Roman" w:hAnsi="Times New Roman" w:cs="Times New Roman"/>
          <w:sz w:val="24"/>
          <w:szCs w:val="24"/>
        </w:rPr>
        <w:t>technologií</w:t>
      </w:r>
    </w:p>
    <w:p w14:paraId="702D3C62" w14:textId="77777777" w:rsid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66C42" w14:textId="35A17596" w:rsid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(dále jen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06BB0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06BB0">
        <w:rPr>
          <w:rFonts w:ascii="Times New Roman" w:hAnsi="Times New Roman" w:cs="Times New Roman"/>
          <w:sz w:val="24"/>
          <w:szCs w:val="24"/>
        </w:rPr>
        <w:t>)</w:t>
      </w:r>
    </w:p>
    <w:p w14:paraId="0E28CB25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41EFB" w14:textId="173A2901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Zhotovitel</w:t>
      </w:r>
    </w:p>
    <w:p w14:paraId="16555888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6BB0">
        <w:rPr>
          <w:rFonts w:ascii="Times New Roman" w:hAnsi="Times New Roman" w:cs="Times New Roman"/>
          <w:b/>
          <w:bCs/>
          <w:sz w:val="24"/>
          <w:szCs w:val="24"/>
        </w:rPr>
        <w:t>igloonet</w:t>
      </w:r>
      <w:proofErr w:type="spellEnd"/>
      <w:r w:rsidRPr="00D06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BB0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</w:p>
    <w:p w14:paraId="6332089C" w14:textId="5231410F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Karásek 5, 621 00, Brno</w:t>
      </w:r>
      <w:r w:rsidR="00DC0682">
        <w:rPr>
          <w:rFonts w:ascii="Times New Roman" w:hAnsi="Times New Roman" w:cs="Times New Roman"/>
          <w:sz w:val="24"/>
          <w:szCs w:val="24"/>
        </w:rPr>
        <w:t>,</w:t>
      </w:r>
    </w:p>
    <w:p w14:paraId="2493F08E" w14:textId="10AE352C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IČ: 27713482 zapsána v OR vedeném</w:t>
      </w:r>
      <w:r w:rsidR="00DC0682">
        <w:rPr>
          <w:rFonts w:ascii="Times New Roman" w:hAnsi="Times New Roman" w:cs="Times New Roman"/>
          <w:sz w:val="24"/>
          <w:szCs w:val="24"/>
        </w:rPr>
        <w:t xml:space="preserve"> </w:t>
      </w:r>
      <w:r w:rsidRPr="00D06BB0">
        <w:rPr>
          <w:rFonts w:ascii="Times New Roman" w:hAnsi="Times New Roman" w:cs="Times New Roman"/>
          <w:sz w:val="24"/>
          <w:szCs w:val="24"/>
        </w:rPr>
        <w:t>KS v Brně, oddíl C, vložka 53913</w:t>
      </w:r>
    </w:p>
    <w:p w14:paraId="5A803075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Bank. účet: 7261610001/5500</w:t>
      </w:r>
    </w:p>
    <w:p w14:paraId="02CFCD2D" w14:textId="77777777" w:rsidR="00D06BB0" w:rsidRPr="00D06BB0" w:rsidRDefault="00D06BB0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zastoupená jednatelem Michalem Poláškem</w:t>
      </w:r>
    </w:p>
    <w:p w14:paraId="0FE63423" w14:textId="77777777" w:rsidR="00DC0682" w:rsidRDefault="00DC0682" w:rsidP="00D0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9068" w14:textId="014438C5" w:rsidR="00D06BB0" w:rsidRPr="00D06BB0" w:rsidRDefault="00D06BB0" w:rsidP="00DC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(dále jen</w:t>
      </w:r>
      <w:r w:rsidR="00DC0682">
        <w:rPr>
          <w:rFonts w:ascii="Times New Roman" w:hAnsi="Times New Roman" w:cs="Times New Roman"/>
          <w:sz w:val="24"/>
          <w:szCs w:val="24"/>
        </w:rPr>
        <w:t xml:space="preserve"> „</w:t>
      </w:r>
      <w:r w:rsidRPr="00D06BB0">
        <w:rPr>
          <w:rFonts w:ascii="Times New Roman" w:hAnsi="Times New Roman" w:cs="Times New Roman"/>
          <w:sz w:val="24"/>
          <w:szCs w:val="24"/>
        </w:rPr>
        <w:t>Zhotovitel</w:t>
      </w:r>
      <w:r w:rsidR="00DC0682">
        <w:rPr>
          <w:rFonts w:ascii="Times New Roman" w:hAnsi="Times New Roman" w:cs="Times New Roman"/>
          <w:sz w:val="24"/>
          <w:szCs w:val="24"/>
        </w:rPr>
        <w:t>“</w:t>
      </w:r>
      <w:r w:rsidRPr="00D06BB0">
        <w:rPr>
          <w:rFonts w:ascii="Times New Roman" w:hAnsi="Times New Roman" w:cs="Times New Roman"/>
          <w:sz w:val="24"/>
          <w:szCs w:val="24"/>
        </w:rPr>
        <w:t>)</w:t>
      </w:r>
    </w:p>
    <w:p w14:paraId="58642333" w14:textId="24ED4B3C" w:rsidR="00D06BB0" w:rsidRDefault="00D06BB0" w:rsidP="00D06BB0">
      <w:pPr>
        <w:rPr>
          <w:rFonts w:ascii="Times New Roman" w:hAnsi="Times New Roman" w:cs="Times New Roman"/>
          <w:sz w:val="24"/>
          <w:szCs w:val="24"/>
        </w:rPr>
      </w:pPr>
    </w:p>
    <w:p w14:paraId="3E6BF3DF" w14:textId="5865BC96" w:rsidR="00DC0682" w:rsidRPr="00D06BB0" w:rsidRDefault="00DC0682" w:rsidP="00DC0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4A75178" w14:textId="5D524250" w:rsidR="00D06BB0" w:rsidRPr="00D06BB0" w:rsidRDefault="00DC0682" w:rsidP="00DC0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12.11.2019 </w:t>
      </w:r>
      <w:r w:rsidR="00D06BB0" w:rsidRPr="00D06BB0">
        <w:rPr>
          <w:rFonts w:ascii="Times New Roman" w:hAnsi="Times New Roman" w:cs="Times New Roman"/>
          <w:sz w:val="24"/>
          <w:szCs w:val="24"/>
        </w:rPr>
        <w:t xml:space="preserve">shora uvedené smluvní strany uzavřely smlouvu o </w:t>
      </w:r>
      <w:r>
        <w:rPr>
          <w:rFonts w:ascii="Times New Roman" w:hAnsi="Times New Roman" w:cs="Times New Roman"/>
          <w:sz w:val="24"/>
          <w:szCs w:val="24"/>
        </w:rPr>
        <w:t>zajištění marketingových kampaní 5/2019</w:t>
      </w:r>
      <w:r w:rsidR="00D06BB0" w:rsidRPr="00D06B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se </w:t>
      </w:r>
      <w:r w:rsidR="00584C2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hotovitel zavazuje pro Objednatele vytvořit a provést soubor marketingových kampaní specifikovaných v příloze smlouvy a Objednatel se za toto dílo zavazuje zaplatit Zhotoviteli sjednanou odměnu. </w:t>
      </w:r>
    </w:p>
    <w:p w14:paraId="71ED1852" w14:textId="77777777" w:rsidR="00D06BB0" w:rsidRPr="00D06BB0" w:rsidRDefault="00D06BB0" w:rsidP="00DC0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AF6AE" w14:textId="1CCD2E15" w:rsidR="00D06BB0" w:rsidRPr="00D06BB0" w:rsidRDefault="00DC0682" w:rsidP="00DC0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3A91742" w14:textId="19577714" w:rsidR="00801C36" w:rsidRDefault="00DC0682" w:rsidP="00DC0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smlouvě došlo nedopatřením k chybě v psaní, kdy na</w:t>
      </w:r>
      <w:r w:rsidR="0080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místo „Nabídka realizace kampaní </w:t>
      </w:r>
      <w:r w:rsidR="00801C36">
        <w:rPr>
          <w:rFonts w:ascii="Times New Roman" w:hAnsi="Times New Roman" w:cs="Times New Roman"/>
          <w:sz w:val="24"/>
          <w:szCs w:val="24"/>
        </w:rPr>
        <w:t>na nábor nových studentů pro VUT FEKT – akademický rok 2020/2021“ bylo   nesprávně uvedeno, že se jedná o nabídky kampaní pro školní rok 2019/20</w:t>
      </w:r>
      <w:r w:rsidR="00584C22">
        <w:rPr>
          <w:rFonts w:ascii="Times New Roman" w:hAnsi="Times New Roman" w:cs="Times New Roman"/>
          <w:sz w:val="24"/>
          <w:szCs w:val="24"/>
        </w:rPr>
        <w:t>20</w:t>
      </w:r>
      <w:r w:rsidR="00801C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6327A" w14:textId="084373A7" w:rsidR="00D06BB0" w:rsidRDefault="00801C36" w:rsidP="00DC0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tímto dodatkem se uvedená chyba v psaní opravuje a smlouva se mění tak, že nabídka realizace kampaní na nábor nových studentů VUT FEKT dle uvedené smlouvy se jednoznačně týká akademického roku 2020/20</w:t>
      </w:r>
      <w:r w:rsidR="00584C2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6BB0" w:rsidRPr="00D06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3D400" w14:textId="3800B9D2" w:rsidR="00DC0682" w:rsidRPr="00D06BB0" w:rsidRDefault="00DC0682" w:rsidP="00801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ostatních částech zůstává smlouva beze změn. </w:t>
      </w:r>
    </w:p>
    <w:p w14:paraId="23AB2DD1" w14:textId="77777777" w:rsidR="00D06BB0" w:rsidRPr="00D06BB0" w:rsidRDefault="00D06BB0" w:rsidP="00DC0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7E97A" w14:textId="4A74BFAB" w:rsidR="00DC0682" w:rsidRPr="00D06BB0" w:rsidRDefault="00DC0682" w:rsidP="00DC0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5615DE48" w14:textId="10B631C5" w:rsidR="00D06BB0" w:rsidRPr="00D06BB0" w:rsidRDefault="00D06BB0" w:rsidP="00801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 xml:space="preserve">Tento dodatek byl sepsán ve třech vyhotoveních, z nichž </w:t>
      </w:r>
      <w:r w:rsidR="00801C36">
        <w:rPr>
          <w:rFonts w:ascii="Times New Roman" w:hAnsi="Times New Roman" w:cs="Times New Roman"/>
          <w:sz w:val="24"/>
          <w:szCs w:val="24"/>
        </w:rPr>
        <w:t xml:space="preserve">jedno vyhotovení obdrží Zhotovitel a dvě Objednatel. </w:t>
      </w:r>
    </w:p>
    <w:p w14:paraId="1FFD42CE" w14:textId="22A711F5" w:rsidR="00D06BB0" w:rsidRPr="00D06BB0" w:rsidRDefault="00D06BB0" w:rsidP="00801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 xml:space="preserve">Smluvní strany podpisem tohoto dodatku potvrzují, že jsou si vědomy, že se na dodatek vztahuje povinnost jeho uveřejnění dle zákona č. 340/2015 Sb., o registru smluv, v platném znění. Uveřejnění smlouvy zajistí </w:t>
      </w:r>
      <w:r w:rsidR="00584C22">
        <w:rPr>
          <w:rFonts w:ascii="Times New Roman" w:hAnsi="Times New Roman" w:cs="Times New Roman"/>
          <w:sz w:val="24"/>
          <w:szCs w:val="24"/>
        </w:rPr>
        <w:t xml:space="preserve">Objednatel. </w:t>
      </w:r>
      <w:r w:rsidRPr="00D06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899B9" w14:textId="77777777" w:rsidR="00D06BB0" w:rsidRPr="00D06BB0" w:rsidRDefault="00D06BB0" w:rsidP="00801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 xml:space="preserve">Tento dodatek nabývá platnosti okamžikem jeho podpisu všemi účastníky smlouvy a účinnosti zveřejněním v registru smluv. </w:t>
      </w:r>
    </w:p>
    <w:p w14:paraId="492E3396" w14:textId="77777777" w:rsidR="00D06BB0" w:rsidRPr="00D06BB0" w:rsidRDefault="00D06BB0" w:rsidP="00801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Smluvní strany tohoto dodatku na závěr tohoto dodatku výslovně prohlašují, že jim nejsou známy žádné okolnosti bránící v uzavření tohoto dodatku, který si řádně a pozorně přečetly a porozuměly jeho obsahu. Dodatek je projevem jejich svobodné a pravé vůle a na důkaz uvedeného připojují v závěru dodatku podpisy osob oprávněných k podepisování.</w:t>
      </w:r>
    </w:p>
    <w:p w14:paraId="0C7DD21E" w14:textId="4C25D9EC" w:rsidR="00D06BB0" w:rsidRPr="00D06BB0" w:rsidRDefault="00D06BB0" w:rsidP="00DC0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28D75" w14:textId="77777777" w:rsidR="00D06BB0" w:rsidRPr="00D06BB0" w:rsidRDefault="00D06BB0" w:rsidP="00DC06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B579C" w14:textId="77777777" w:rsidR="00584C22" w:rsidRPr="00D06BB0" w:rsidRDefault="00D06BB0" w:rsidP="00584C22">
      <w:pPr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V Brně dne ..................</w:t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 w:rsidRPr="00D06BB0">
        <w:rPr>
          <w:rFonts w:ascii="Times New Roman" w:hAnsi="Times New Roman" w:cs="Times New Roman"/>
          <w:sz w:val="24"/>
          <w:szCs w:val="24"/>
        </w:rPr>
        <w:t>V Brně dne ..................</w:t>
      </w:r>
    </w:p>
    <w:p w14:paraId="17695CAF" w14:textId="1F403F3A" w:rsidR="00801C36" w:rsidRDefault="00584C22" w:rsidP="00D06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Objednatele: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Zhotovitele: </w:t>
      </w:r>
    </w:p>
    <w:p w14:paraId="7EC645AB" w14:textId="176BBAC4" w:rsidR="00584C22" w:rsidRDefault="00584C22" w:rsidP="00D06BB0">
      <w:pPr>
        <w:rPr>
          <w:rFonts w:ascii="Times New Roman" w:hAnsi="Times New Roman" w:cs="Times New Roman"/>
          <w:sz w:val="24"/>
          <w:szCs w:val="24"/>
        </w:rPr>
      </w:pPr>
    </w:p>
    <w:p w14:paraId="1AE8BE9B" w14:textId="77777777" w:rsidR="00584C22" w:rsidRDefault="00584C22" w:rsidP="00D06BB0">
      <w:pPr>
        <w:rPr>
          <w:rFonts w:ascii="Times New Roman" w:hAnsi="Times New Roman" w:cs="Times New Roman"/>
          <w:sz w:val="24"/>
          <w:szCs w:val="24"/>
        </w:rPr>
      </w:pPr>
    </w:p>
    <w:p w14:paraId="0D2727F6" w14:textId="1CD38382" w:rsidR="00D06BB0" w:rsidRDefault="00D06BB0" w:rsidP="0058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BB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</w:r>
      <w:r w:rsidR="00584C22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7968D882" w14:textId="1C2B3B50" w:rsidR="00584C22" w:rsidRDefault="00584C22" w:rsidP="0058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RNDr. Vladimír Aubrecht, CSc.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 Polášek</w:t>
      </w:r>
    </w:p>
    <w:p w14:paraId="4DFD8660" w14:textId="1C516FBF" w:rsidR="00584C22" w:rsidRPr="00D06BB0" w:rsidRDefault="00584C22" w:rsidP="0058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</w:t>
      </w:r>
      <w:bookmarkStart w:id="0" w:name="_GoBack"/>
      <w:bookmarkEnd w:id="0"/>
    </w:p>
    <w:sectPr w:rsidR="00584C22" w:rsidRPr="00D0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3A75"/>
    <w:multiLevelType w:val="hybridMultilevel"/>
    <w:tmpl w:val="FE989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6460"/>
    <w:multiLevelType w:val="hybridMultilevel"/>
    <w:tmpl w:val="78BA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0"/>
    <w:rsid w:val="00584C22"/>
    <w:rsid w:val="00801C36"/>
    <w:rsid w:val="00A60983"/>
    <w:rsid w:val="00B04368"/>
    <w:rsid w:val="00D06BB0"/>
    <w:rsid w:val="00D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945C"/>
  <w15:chartTrackingRefBased/>
  <w15:docId w15:val="{C8B839D5-8FC1-4E1D-841B-8E524D2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Sedlakovap</dc:creator>
  <cp:keywords/>
  <dc:description/>
  <cp:lastModifiedBy>Sedlakovap</cp:lastModifiedBy>
  <cp:revision>1</cp:revision>
  <dcterms:created xsi:type="dcterms:W3CDTF">2019-11-20T13:44:00Z</dcterms:created>
  <dcterms:modified xsi:type="dcterms:W3CDTF">2019-11-20T14:31:00Z</dcterms:modified>
</cp:coreProperties>
</file>