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C08" w:rsidRPr="00DF1BA2" w:rsidRDefault="0037156E" w:rsidP="002E1C08">
      <w:pPr>
        <w:widowControl w:val="0"/>
        <w:jc w:val="center"/>
        <w:rPr>
          <w:b/>
          <w:sz w:val="28"/>
          <w:szCs w:val="28"/>
        </w:rPr>
      </w:pPr>
      <w:bookmarkStart w:id="0" w:name="zalozkaNacitaniGeneratotu"/>
      <w:bookmarkEnd w:id="0"/>
      <w:r w:rsidRPr="00DF1BA2">
        <w:rPr>
          <w:b/>
          <w:smallCaps/>
          <w:color w:val="000000"/>
          <w:sz w:val="36"/>
        </w:rPr>
        <w:t> </w:t>
      </w:r>
      <w:r w:rsidR="002E1C08" w:rsidRPr="00DF1BA2">
        <w:rPr>
          <w:b/>
          <w:sz w:val="28"/>
          <w:szCs w:val="28"/>
        </w:rPr>
        <w:t>DODATEK Č. 1</w:t>
      </w:r>
    </w:p>
    <w:p w:rsidR="002E1C08" w:rsidRPr="00DF1BA2" w:rsidRDefault="002E1C08" w:rsidP="002E1C08">
      <w:pPr>
        <w:widowControl w:val="0"/>
        <w:spacing w:after="0"/>
        <w:jc w:val="center"/>
      </w:pPr>
      <w:r w:rsidRPr="00DF1BA2">
        <w:rPr>
          <w:rFonts w:cs="Arial"/>
        </w:rPr>
        <w:t xml:space="preserve">smlouvy o dílo č. j. objednatele </w:t>
      </w:r>
      <w:r w:rsidRPr="00DF1BA2">
        <w:t>50Spr 1169/2016-471 (značka zhotovitele 15/19/PE)</w:t>
      </w:r>
    </w:p>
    <w:p w:rsidR="002E1C08" w:rsidRPr="00DF1BA2" w:rsidRDefault="002E1C08" w:rsidP="002E1C08">
      <w:pPr>
        <w:widowControl w:val="0"/>
        <w:spacing w:after="480"/>
        <w:jc w:val="center"/>
      </w:pPr>
      <w:r w:rsidRPr="00DF1BA2">
        <w:t>uzavřené podle § 2586 a násl. zákona č. 89/2012 Sb., občanský zákoník (dále jen “OZ“)</w:t>
      </w:r>
    </w:p>
    <w:p w:rsidR="002E1C08" w:rsidRPr="00DF1BA2" w:rsidRDefault="002E1C08" w:rsidP="002E1C08">
      <w:pPr>
        <w:widowControl w:val="0"/>
        <w:spacing w:after="0"/>
        <w:jc w:val="center"/>
        <w:rPr>
          <w:b/>
        </w:rPr>
      </w:pPr>
      <w:r w:rsidRPr="00DF1BA2">
        <w:rPr>
          <w:b/>
        </w:rPr>
        <w:t>I.</w:t>
      </w:r>
    </w:p>
    <w:p w:rsidR="002E1C08" w:rsidRPr="00DF1BA2" w:rsidRDefault="002E1C08" w:rsidP="002E1C08">
      <w:pPr>
        <w:widowControl w:val="0"/>
        <w:spacing w:after="240"/>
        <w:jc w:val="center"/>
        <w:rPr>
          <w:b/>
        </w:rPr>
      </w:pPr>
      <w:r w:rsidRPr="00DF1BA2">
        <w:rPr>
          <w:b/>
        </w:rPr>
        <w:t>Smluvní strany</w:t>
      </w:r>
    </w:p>
    <w:p w:rsidR="002E1C08" w:rsidRPr="00DF1BA2" w:rsidRDefault="002E1C08" w:rsidP="002E1C08">
      <w:pPr>
        <w:widowControl w:val="0"/>
        <w:spacing w:after="0"/>
      </w:pPr>
      <w:r w:rsidRPr="00DF1BA2">
        <w:rPr>
          <w:b/>
        </w:rPr>
        <w:t>1. Česká republika</w:t>
      </w:r>
      <w:r w:rsidRPr="00DF1BA2">
        <w:t xml:space="preserve"> – </w:t>
      </w:r>
      <w:r w:rsidRPr="00DF1BA2">
        <w:rPr>
          <w:b/>
        </w:rPr>
        <w:t>Obvodní soud pro Prahu 3</w:t>
      </w:r>
    </w:p>
    <w:p w:rsidR="002E1C08" w:rsidRPr="00DF1BA2" w:rsidRDefault="002E1C08" w:rsidP="002E1C08">
      <w:pPr>
        <w:widowControl w:val="0"/>
        <w:spacing w:after="0"/>
        <w:ind w:left="284"/>
      </w:pPr>
      <w:r w:rsidRPr="00DF1BA2">
        <w:t>se sídlem Praha 3, Jagellonská 1734/5, PSČ 130 05</w:t>
      </w:r>
    </w:p>
    <w:p w:rsidR="002E1C08" w:rsidRPr="00DF1BA2" w:rsidRDefault="002E1C08" w:rsidP="002E1C08">
      <w:pPr>
        <w:widowControl w:val="0"/>
        <w:spacing w:after="0"/>
        <w:ind w:left="284"/>
      </w:pPr>
      <w:r w:rsidRPr="00DF1BA2">
        <w:t>zastoupená Mgr. Radkem Maříkem, předsedou soudu</w:t>
      </w:r>
    </w:p>
    <w:p w:rsidR="002E1C08" w:rsidRPr="00DF1BA2" w:rsidRDefault="002E1C08" w:rsidP="002E1C08">
      <w:pPr>
        <w:widowControl w:val="0"/>
        <w:spacing w:after="0"/>
        <w:ind w:left="284"/>
      </w:pPr>
      <w:r w:rsidRPr="00DF1BA2">
        <w:t>IČO: 00024406</w:t>
      </w:r>
    </w:p>
    <w:p w:rsidR="002E1C08" w:rsidRPr="00DF1BA2" w:rsidRDefault="002E1C08" w:rsidP="002E1C08">
      <w:pPr>
        <w:widowControl w:val="0"/>
        <w:spacing w:after="0"/>
        <w:ind w:left="284"/>
      </w:pPr>
      <w:r w:rsidRPr="00DF1BA2">
        <w:t>DIČ: není plátce DPH</w:t>
      </w:r>
    </w:p>
    <w:p w:rsidR="002E1C08" w:rsidRPr="00DF1BA2" w:rsidRDefault="002E1C08" w:rsidP="002E1C08">
      <w:pPr>
        <w:widowControl w:val="0"/>
        <w:spacing w:after="0"/>
        <w:ind w:left="284"/>
      </w:pPr>
      <w:r w:rsidRPr="00DF1BA2">
        <w:t>bankovní spojení: Česká národní banka, Praha 1, Na Příkopě 28</w:t>
      </w:r>
    </w:p>
    <w:p w:rsidR="002E1C08" w:rsidRPr="00DF1BA2" w:rsidRDefault="002E1C08" w:rsidP="002E1C08">
      <w:pPr>
        <w:widowControl w:val="0"/>
        <w:spacing w:after="0"/>
        <w:ind w:left="284"/>
      </w:pPr>
      <w:r w:rsidRPr="00DF1BA2">
        <w:t>č. účtu: 916-524031/0710</w:t>
      </w:r>
    </w:p>
    <w:p w:rsidR="002E1C08" w:rsidRPr="00DF1BA2" w:rsidRDefault="002E1C08" w:rsidP="002E1C08">
      <w:pPr>
        <w:widowControl w:val="0"/>
        <w:spacing w:after="0"/>
        <w:ind w:left="284"/>
      </w:pPr>
      <w:r w:rsidRPr="00DF1BA2">
        <w:t>(dále jen „objednatel“) na straně jedné</w:t>
      </w:r>
    </w:p>
    <w:p w:rsidR="002E1C08" w:rsidRPr="00DF1BA2" w:rsidRDefault="002E1C08" w:rsidP="002E1C08">
      <w:pPr>
        <w:widowControl w:val="0"/>
        <w:spacing w:after="0"/>
        <w:ind w:left="284"/>
      </w:pPr>
    </w:p>
    <w:p w:rsidR="002E1C08" w:rsidRPr="00DF1BA2" w:rsidRDefault="002E1C08" w:rsidP="002E1C08">
      <w:pPr>
        <w:widowControl w:val="0"/>
        <w:spacing w:after="0"/>
        <w:jc w:val="center"/>
        <w:rPr>
          <w:b/>
        </w:rPr>
      </w:pPr>
      <w:r w:rsidRPr="00DF1BA2">
        <w:rPr>
          <w:b/>
        </w:rPr>
        <w:t>a</w:t>
      </w:r>
    </w:p>
    <w:p w:rsidR="002E1C08" w:rsidRPr="00DF1BA2" w:rsidRDefault="002E1C08" w:rsidP="002E1C08">
      <w:pPr>
        <w:widowControl w:val="0"/>
        <w:spacing w:after="0"/>
        <w:rPr>
          <w:b/>
        </w:rPr>
      </w:pPr>
      <w:r w:rsidRPr="00DF1BA2">
        <w:rPr>
          <w:b/>
        </w:rPr>
        <w:t>2</w:t>
      </w:r>
      <w:r w:rsidRPr="00DF1BA2">
        <w:t xml:space="preserve">.  </w:t>
      </w:r>
      <w:r w:rsidRPr="00DF1BA2">
        <w:rPr>
          <w:b/>
        </w:rPr>
        <w:t xml:space="preserve">PETRAlaan s.r.o. </w:t>
      </w:r>
    </w:p>
    <w:p w:rsidR="002E1C08" w:rsidRPr="00DF1BA2" w:rsidRDefault="002E1C08" w:rsidP="002E1C08">
      <w:pPr>
        <w:widowControl w:val="0"/>
        <w:spacing w:after="0"/>
        <w:ind w:firstLine="284"/>
      </w:pPr>
      <w:r w:rsidRPr="00DF1BA2">
        <w:t>se sídlem U Rybníčků 1080, 582 91 Světlá nad Sázavou</w:t>
      </w:r>
    </w:p>
    <w:p w:rsidR="002E1C08" w:rsidRPr="00DF1BA2" w:rsidRDefault="002E1C08" w:rsidP="002E1C08">
      <w:pPr>
        <w:widowControl w:val="0"/>
        <w:spacing w:after="0"/>
        <w:ind w:left="284"/>
      </w:pPr>
      <w:r w:rsidRPr="00DF1BA2">
        <w:t>zapsaná v obchodním rejstříku vedeném Krajským soudem v Hradci Králové, oddíl C, vložka 35329</w:t>
      </w:r>
    </w:p>
    <w:p w:rsidR="002E1C08" w:rsidRPr="00DF1BA2" w:rsidRDefault="002E1C08" w:rsidP="002E1C08">
      <w:pPr>
        <w:widowControl w:val="0"/>
        <w:spacing w:after="0"/>
        <w:ind w:left="284"/>
      </w:pPr>
      <w:r w:rsidRPr="00DF1BA2">
        <w:t>zastoupená Jindřiškou Lebedovou, jednatelkou společnosti – osoba oprávněná k samostatnému jednání za společnost</w:t>
      </w:r>
    </w:p>
    <w:p w:rsidR="002E1C08" w:rsidRPr="00DF1BA2" w:rsidRDefault="002E1C08" w:rsidP="002E1C08">
      <w:pPr>
        <w:widowControl w:val="0"/>
        <w:spacing w:after="0"/>
        <w:ind w:left="284"/>
      </w:pPr>
      <w:r w:rsidRPr="00DF1BA2">
        <w:t xml:space="preserve">IČO: </w:t>
      </w:r>
      <w:bookmarkStart w:id="1" w:name="_GoBack"/>
      <w:r w:rsidRPr="00DF1BA2">
        <w:t>04157010</w:t>
      </w:r>
      <w:bookmarkEnd w:id="1"/>
    </w:p>
    <w:p w:rsidR="002E1C08" w:rsidRPr="00DF1BA2" w:rsidRDefault="002E1C08" w:rsidP="002E1C08">
      <w:pPr>
        <w:widowControl w:val="0"/>
        <w:spacing w:after="0"/>
        <w:ind w:left="284"/>
      </w:pPr>
      <w:r w:rsidRPr="00DF1BA2">
        <w:t>DIČ: CZ04157010</w:t>
      </w:r>
    </w:p>
    <w:p w:rsidR="002E1C08" w:rsidRPr="00DF1BA2" w:rsidRDefault="002E1C08" w:rsidP="002E1C08">
      <w:pPr>
        <w:widowControl w:val="0"/>
        <w:spacing w:after="0"/>
        <w:ind w:left="284"/>
      </w:pPr>
      <w:r w:rsidRPr="00DF1BA2">
        <w:t xml:space="preserve">bankovní spojení: </w:t>
      </w:r>
      <w:proofErr w:type="spellStart"/>
      <w:r w:rsidRPr="00DF1BA2">
        <w:t>UniCredit</w:t>
      </w:r>
      <w:proofErr w:type="spellEnd"/>
      <w:r w:rsidRPr="00DF1BA2">
        <w:t xml:space="preserve"> Bank CZ</w:t>
      </w:r>
    </w:p>
    <w:p w:rsidR="002E1C08" w:rsidRPr="00DF1BA2" w:rsidRDefault="002E1C08" w:rsidP="002E1C08">
      <w:pPr>
        <w:widowControl w:val="0"/>
        <w:spacing w:after="0"/>
        <w:ind w:left="284"/>
      </w:pPr>
      <w:r w:rsidRPr="00DF1BA2">
        <w:t xml:space="preserve">č. účtu: </w:t>
      </w:r>
      <w:r w:rsidRPr="00DF1BA2">
        <w:rPr>
          <w:rFonts w:ascii="Open Sans" w:hAnsi="Open Sans"/>
        </w:rPr>
        <w:t>2111785962/2700</w:t>
      </w:r>
    </w:p>
    <w:p w:rsidR="002E1C08" w:rsidRPr="00DF1BA2" w:rsidRDefault="002E1C08" w:rsidP="00727FE8">
      <w:pPr>
        <w:widowControl w:val="0"/>
        <w:spacing w:after="240"/>
        <w:ind w:left="284"/>
      </w:pPr>
      <w:r w:rsidRPr="00DF1BA2">
        <w:t>(dále jen „zhotovitel“) na straně druhé</w:t>
      </w:r>
    </w:p>
    <w:p w:rsidR="00193C83" w:rsidRPr="00DF1BA2" w:rsidRDefault="002E1C08" w:rsidP="00727FE8">
      <w:pPr>
        <w:spacing w:after="360"/>
      </w:pPr>
      <w:r w:rsidRPr="00DF1BA2">
        <w:t xml:space="preserve">uzavřely tento </w:t>
      </w:r>
      <w:r w:rsidRPr="00DF1BA2">
        <w:rPr>
          <w:b/>
        </w:rPr>
        <w:t>dodatek č. 1</w:t>
      </w:r>
      <w:r w:rsidRPr="00DF1BA2">
        <w:t xml:space="preserve"> ke smlouvě o dílo vedené objednatelem pod č. j. 50 </w:t>
      </w:r>
      <w:proofErr w:type="spellStart"/>
      <w:r w:rsidRPr="00DF1BA2">
        <w:t>Spr</w:t>
      </w:r>
      <w:proofErr w:type="spellEnd"/>
      <w:r w:rsidRPr="00DF1BA2">
        <w:t xml:space="preserve"> 1169/2016-471 (značka zhotovitele 15/19/PE) ze dne 18. července 2019 </w:t>
      </w:r>
    </w:p>
    <w:p w:rsidR="002E1C08" w:rsidRPr="00DF1BA2" w:rsidRDefault="00193C83" w:rsidP="00727FE8">
      <w:pPr>
        <w:spacing w:after="360"/>
        <w:jc w:val="center"/>
      </w:pPr>
      <w:r w:rsidRPr="00DF1BA2">
        <w:t>(dále jen „</w:t>
      </w:r>
      <w:r w:rsidRPr="00DF1BA2">
        <w:rPr>
          <w:b/>
        </w:rPr>
        <w:t>Dodatek</w:t>
      </w:r>
      <w:r w:rsidRPr="00DF1BA2">
        <w:t>“)</w:t>
      </w:r>
    </w:p>
    <w:p w:rsidR="009E6D24" w:rsidRPr="00DF1BA2" w:rsidRDefault="009E6D24" w:rsidP="00727FE8">
      <w:pPr>
        <w:jc w:val="center"/>
        <w:rPr>
          <w:b/>
        </w:rPr>
      </w:pPr>
      <w:r w:rsidRPr="00DF1BA2">
        <w:rPr>
          <w:b/>
        </w:rPr>
        <w:t>I.</w:t>
      </w:r>
    </w:p>
    <w:p w:rsidR="00193C83" w:rsidRPr="00DF1BA2" w:rsidRDefault="00193C83" w:rsidP="00727FE8">
      <w:pPr>
        <w:spacing w:after="240"/>
      </w:pPr>
      <w:r w:rsidRPr="00DF1BA2">
        <w:t xml:space="preserve">V čl. III. Předmět Smlouvy, smlouvy o dílo č. j. 50 </w:t>
      </w:r>
      <w:proofErr w:type="spellStart"/>
      <w:r w:rsidRPr="00DF1BA2">
        <w:t>Spr</w:t>
      </w:r>
      <w:proofErr w:type="spellEnd"/>
      <w:r w:rsidRPr="00DF1BA2">
        <w:t xml:space="preserve"> 1169/2016-471 (značka zhotovitele 15/19/PE) ze dne 18. července 2019, se tímto Dodatkem rozšiřuje předmět o vícepráce a </w:t>
      </w:r>
      <w:proofErr w:type="spellStart"/>
      <w:r w:rsidRPr="00DF1BA2">
        <w:t>méněpráce</w:t>
      </w:r>
      <w:proofErr w:type="spellEnd"/>
      <w:r w:rsidRPr="00DF1BA2">
        <w:t xml:space="preserve"> (na základě odsouhlasen</w:t>
      </w:r>
      <w:r w:rsidR="00885315" w:rsidRPr="00DF1BA2">
        <w:t>ého</w:t>
      </w:r>
      <w:r w:rsidRPr="00DF1BA2">
        <w:t xml:space="preserve"> změnov</w:t>
      </w:r>
      <w:r w:rsidR="00885315" w:rsidRPr="00DF1BA2">
        <w:t>ého</w:t>
      </w:r>
      <w:r w:rsidRPr="00DF1BA2">
        <w:t xml:space="preserve"> list</w:t>
      </w:r>
      <w:r w:rsidR="00885315" w:rsidRPr="00DF1BA2">
        <w:t>u</w:t>
      </w:r>
      <w:r w:rsidRPr="00DF1BA2">
        <w:t>), které nebyly zahrnuty v původním závazku ze smlouvy na veř</w:t>
      </w:r>
      <w:r w:rsidR="00B619F7" w:rsidRPr="00DF1BA2">
        <w:t xml:space="preserve">ejnou zakázku na stavební práce, </w:t>
      </w:r>
      <w:r w:rsidRPr="00DF1BA2">
        <w:t>a které jsou uvedeny ve Změnov</w:t>
      </w:r>
      <w:r w:rsidR="00A61A43" w:rsidRPr="00DF1BA2">
        <w:t>ém</w:t>
      </w:r>
      <w:r w:rsidRPr="00DF1BA2">
        <w:t xml:space="preserve"> list</w:t>
      </w:r>
      <w:r w:rsidR="00A61A43" w:rsidRPr="00DF1BA2">
        <w:t>u</w:t>
      </w:r>
      <w:r w:rsidRPr="00DF1BA2">
        <w:t xml:space="preserve"> </w:t>
      </w:r>
      <w:r w:rsidR="00A61A43" w:rsidRPr="00DF1BA2">
        <w:t>č. 1</w:t>
      </w:r>
      <w:r w:rsidRPr="00DF1BA2">
        <w:t>, kter</w:t>
      </w:r>
      <w:r w:rsidR="00A61A43" w:rsidRPr="00DF1BA2">
        <w:t>ý</w:t>
      </w:r>
      <w:r w:rsidRPr="00DF1BA2">
        <w:t xml:space="preserve"> j</w:t>
      </w:r>
      <w:r w:rsidR="00A61A43" w:rsidRPr="00DF1BA2">
        <w:t>e</w:t>
      </w:r>
      <w:r w:rsidRPr="00DF1BA2">
        <w:t xml:space="preserve"> přílohou tohoto Dodatku.</w:t>
      </w:r>
    </w:p>
    <w:p w:rsidR="00193C83" w:rsidRPr="00DF1BA2" w:rsidRDefault="00193C83" w:rsidP="00727FE8">
      <w:pPr>
        <w:widowControl w:val="0"/>
        <w:ind w:left="425"/>
        <w:jc w:val="center"/>
        <w:rPr>
          <w:b/>
          <w:szCs w:val="24"/>
        </w:rPr>
      </w:pPr>
      <w:r w:rsidRPr="00DF1BA2">
        <w:rPr>
          <w:b/>
          <w:szCs w:val="24"/>
        </w:rPr>
        <w:t>I</w:t>
      </w:r>
      <w:r w:rsidR="009E6D24" w:rsidRPr="00DF1BA2">
        <w:rPr>
          <w:b/>
          <w:szCs w:val="24"/>
        </w:rPr>
        <w:t>I</w:t>
      </w:r>
      <w:r w:rsidRPr="00DF1BA2">
        <w:rPr>
          <w:b/>
          <w:szCs w:val="24"/>
        </w:rPr>
        <w:t>.</w:t>
      </w:r>
    </w:p>
    <w:p w:rsidR="00193C83" w:rsidRPr="00DF1BA2" w:rsidRDefault="00193C83" w:rsidP="009E6D24">
      <w:r w:rsidRPr="00DF1BA2">
        <w:t xml:space="preserve">V čl. V. Cena díla, </w:t>
      </w:r>
      <w:r w:rsidR="009E6D24" w:rsidRPr="00DF1BA2">
        <w:t xml:space="preserve">smlouvy o dílo č. j. 50 </w:t>
      </w:r>
      <w:proofErr w:type="spellStart"/>
      <w:r w:rsidR="009E6D24" w:rsidRPr="00DF1BA2">
        <w:t>Spr</w:t>
      </w:r>
      <w:proofErr w:type="spellEnd"/>
      <w:r w:rsidR="009E6D24" w:rsidRPr="00DF1BA2">
        <w:t xml:space="preserve"> 1169/2016-471 (značka zhotovitele 15/19/PE) ze dne 18. července 2019</w:t>
      </w:r>
      <w:r w:rsidRPr="00DF1BA2">
        <w:t xml:space="preserve">, se tímto Dodatkem odstavec 1 a 2 mění takto: </w:t>
      </w:r>
    </w:p>
    <w:p w:rsidR="009E6D24" w:rsidRPr="00DF1BA2" w:rsidRDefault="009E6D24" w:rsidP="009E6D24">
      <w:pPr>
        <w:spacing w:after="240"/>
      </w:pPr>
      <w:r w:rsidRPr="00DF1BA2">
        <w:t xml:space="preserve">Cena díla uvedeného v čl. </w:t>
      </w:r>
      <w:proofErr w:type="gramStart"/>
      <w:r w:rsidRPr="00DF1BA2">
        <w:t>III.1 této</w:t>
      </w:r>
      <w:proofErr w:type="gramEnd"/>
      <w:r w:rsidRPr="00DF1BA2">
        <w:t xml:space="preserve"> Smlouvy byla dohodnuta v celkové výši </w:t>
      </w:r>
      <w:r w:rsidR="00B64B3B" w:rsidRPr="00DF1BA2">
        <w:t>3 073 302,18</w:t>
      </w:r>
      <w:r w:rsidR="00EA60AB" w:rsidRPr="00DF1BA2">
        <w:t xml:space="preserve"> </w:t>
      </w:r>
      <w:r w:rsidRPr="00DF1BA2">
        <w:t xml:space="preserve">(slovy  </w:t>
      </w:r>
      <w:r w:rsidR="00B64B3B" w:rsidRPr="00DF1BA2">
        <w:t>tři miliony sedmdesát tři tisíc tři sta dva korun českých osmnáct haléřů</w:t>
      </w:r>
      <w:r w:rsidRPr="00DF1BA2">
        <w:t xml:space="preserve">), včetně DPH. Tato cena je stanovena jako cena nejvýše přípustná a nepřekročitelná, vycházející z nabídkové ceny zhotovitele, je platná po celou dobu realizace díla, a to i po případném prodloužení termínu </w:t>
      </w:r>
      <w:r w:rsidRPr="00DF1BA2">
        <w:lastRenderedPageBreak/>
        <w:t xml:space="preserve">dokončení realizace díla z důvodů na straně objednatele nebo jeho nadřízených složek (např. odsunutí termínu zahájení, pozdější poskytnutí finančních prostředků nadřízenou složkou objednatele apod.). </w:t>
      </w:r>
    </w:p>
    <w:p w:rsidR="009E6D24" w:rsidRPr="00DF1BA2" w:rsidRDefault="009E6D24" w:rsidP="009E6D24">
      <w:r w:rsidRPr="00DF1BA2">
        <w:t>2.</w:t>
      </w:r>
      <w:r w:rsidRPr="00DF1BA2">
        <w:tab/>
        <w:t>Rozpis ceny v Kč:</w:t>
      </w:r>
    </w:p>
    <w:p w:rsidR="009E6D24" w:rsidRPr="00DF1BA2" w:rsidRDefault="009E6D24" w:rsidP="009E6D24">
      <w:pPr>
        <w:numPr>
          <w:ilvl w:val="0"/>
          <w:numId w:val="3"/>
        </w:numPr>
        <w:spacing w:after="0"/>
        <w:jc w:val="left"/>
      </w:pPr>
      <w:r w:rsidRPr="00DF1BA2">
        <w:t>cena bez DPH </w:t>
      </w:r>
      <w:r w:rsidRPr="00DF1BA2">
        <w:tab/>
        <w:t xml:space="preserve"> </w:t>
      </w:r>
      <w:r w:rsidRPr="00DF1BA2">
        <w:tab/>
      </w:r>
      <w:r w:rsidR="00B64B3B" w:rsidRPr="00DF1BA2">
        <w:t xml:space="preserve">2 539 919,16 </w:t>
      </w:r>
      <w:r w:rsidRPr="00DF1BA2">
        <w:t xml:space="preserve">Kč, </w:t>
      </w:r>
    </w:p>
    <w:p w:rsidR="009E6D24" w:rsidRPr="00DF1BA2" w:rsidRDefault="009E6D24" w:rsidP="009E6D24">
      <w:pPr>
        <w:ind w:left="720"/>
      </w:pPr>
      <w:r w:rsidRPr="00DF1BA2">
        <w:t xml:space="preserve">(slovy </w:t>
      </w:r>
      <w:r w:rsidR="00B64B3B" w:rsidRPr="00DF1BA2">
        <w:t>dva miliony pět set třicet devět tisíc devět set devatenáct korun českých šestnáct haléřů</w:t>
      </w:r>
      <w:r w:rsidRPr="00DF1BA2">
        <w:t>)</w:t>
      </w:r>
    </w:p>
    <w:p w:rsidR="009E6D24" w:rsidRPr="00DF1BA2" w:rsidRDefault="009E6D24" w:rsidP="009E6D24">
      <w:pPr>
        <w:numPr>
          <w:ilvl w:val="0"/>
          <w:numId w:val="3"/>
        </w:numPr>
        <w:spacing w:after="0"/>
        <w:jc w:val="left"/>
      </w:pPr>
      <w:r w:rsidRPr="00DF1BA2">
        <w:t xml:space="preserve">DPH </w:t>
      </w:r>
      <w:r w:rsidRPr="00DF1BA2">
        <w:tab/>
      </w:r>
      <w:r w:rsidRPr="00DF1BA2">
        <w:tab/>
        <w:t xml:space="preserve">    </w:t>
      </w:r>
      <w:r w:rsidRPr="00DF1BA2">
        <w:tab/>
        <w:t xml:space="preserve">    </w:t>
      </w:r>
      <w:r w:rsidRPr="00DF1BA2">
        <w:tab/>
        <w:t xml:space="preserve">   </w:t>
      </w:r>
      <w:r w:rsidR="00B64B3B" w:rsidRPr="00DF1BA2">
        <w:t xml:space="preserve">533 383,02 </w:t>
      </w:r>
      <w:r w:rsidRPr="00DF1BA2">
        <w:t>Kč</w:t>
      </w:r>
    </w:p>
    <w:p w:rsidR="009E6D24" w:rsidRPr="00DF1BA2" w:rsidRDefault="009E6D24" w:rsidP="009E6D24">
      <w:pPr>
        <w:ind w:left="720"/>
      </w:pPr>
      <w:r w:rsidRPr="00DF1BA2">
        <w:t xml:space="preserve">(slovy </w:t>
      </w:r>
      <w:r w:rsidR="00B64B3B" w:rsidRPr="00DF1BA2">
        <w:t>pět set třicet tři tisíc tři sta osmdesát tři korun českých dva haléře</w:t>
      </w:r>
      <w:r w:rsidRPr="00DF1BA2">
        <w:t>)</w:t>
      </w:r>
    </w:p>
    <w:p w:rsidR="009E6D24" w:rsidRPr="00DF1BA2" w:rsidRDefault="009E6D24" w:rsidP="009E6D24">
      <w:pPr>
        <w:numPr>
          <w:ilvl w:val="0"/>
          <w:numId w:val="3"/>
        </w:numPr>
        <w:spacing w:after="0"/>
        <w:ind w:left="714" w:hanging="357"/>
        <w:jc w:val="left"/>
        <w:rPr>
          <w:b/>
        </w:rPr>
      </w:pPr>
      <w:r w:rsidRPr="00DF1BA2">
        <w:rPr>
          <w:b/>
        </w:rPr>
        <w:t xml:space="preserve">celková cena vč. DPH </w:t>
      </w:r>
      <w:r w:rsidRPr="00DF1BA2">
        <w:rPr>
          <w:b/>
        </w:rPr>
        <w:tab/>
      </w:r>
      <w:r w:rsidR="00B64B3B" w:rsidRPr="00DF1BA2">
        <w:rPr>
          <w:b/>
        </w:rPr>
        <w:t xml:space="preserve">3 073 302,18 </w:t>
      </w:r>
      <w:r w:rsidRPr="00DF1BA2">
        <w:rPr>
          <w:b/>
        </w:rPr>
        <w:t xml:space="preserve">Kč </w:t>
      </w:r>
    </w:p>
    <w:p w:rsidR="009E6D24" w:rsidRPr="00DF1BA2" w:rsidRDefault="009E6D24" w:rsidP="00727FE8">
      <w:pPr>
        <w:spacing w:after="360"/>
        <w:ind w:left="714"/>
      </w:pPr>
      <w:r w:rsidRPr="00DF1BA2">
        <w:t xml:space="preserve">(slovy </w:t>
      </w:r>
      <w:r w:rsidR="00B64B3B" w:rsidRPr="00DF1BA2">
        <w:t>tři miliony sedmdesát tři tisíc tři sta dva korun českých osmnáct haléřů</w:t>
      </w:r>
      <w:r w:rsidRPr="00DF1BA2">
        <w:t>)</w:t>
      </w:r>
    </w:p>
    <w:p w:rsidR="00193C83" w:rsidRPr="00DF1BA2" w:rsidRDefault="009E6D24" w:rsidP="00193C83">
      <w:pPr>
        <w:widowControl w:val="0"/>
        <w:spacing w:after="0"/>
        <w:ind w:left="426"/>
        <w:jc w:val="center"/>
        <w:rPr>
          <w:b/>
          <w:szCs w:val="24"/>
        </w:rPr>
      </w:pPr>
      <w:r w:rsidRPr="00DF1BA2">
        <w:rPr>
          <w:b/>
          <w:szCs w:val="24"/>
        </w:rPr>
        <w:t>III</w:t>
      </w:r>
      <w:r w:rsidR="00193C83" w:rsidRPr="00DF1BA2">
        <w:rPr>
          <w:b/>
          <w:szCs w:val="24"/>
        </w:rPr>
        <w:t>.</w:t>
      </w:r>
    </w:p>
    <w:p w:rsidR="00193C83" w:rsidRPr="00DF1BA2" w:rsidRDefault="00193C83" w:rsidP="00727FE8">
      <w:pPr>
        <w:widowControl w:val="0"/>
        <w:ind w:left="425"/>
        <w:jc w:val="center"/>
        <w:rPr>
          <w:b/>
          <w:szCs w:val="24"/>
        </w:rPr>
      </w:pPr>
      <w:r w:rsidRPr="00DF1BA2">
        <w:rPr>
          <w:b/>
          <w:szCs w:val="24"/>
        </w:rPr>
        <w:t>Závěrečná ustanovení</w:t>
      </w:r>
    </w:p>
    <w:p w:rsidR="00193C83" w:rsidRPr="00DF1BA2" w:rsidRDefault="00193C83" w:rsidP="00B84F38">
      <w:pPr>
        <w:numPr>
          <w:ilvl w:val="0"/>
          <w:numId w:val="6"/>
        </w:numPr>
      </w:pPr>
      <w:r w:rsidRPr="00DF1BA2">
        <w:t>Zhotovitel výslovně prohlašuje, že souhlasí s uveřejněním tohoto Dodatku v Registru smluv v rozsahu stanoveném zákonem č. 340/2015 Sb.</w:t>
      </w:r>
      <w:r w:rsidR="00D910C8" w:rsidRPr="00DF1BA2">
        <w:t xml:space="preserve">, zákon o registru smluv. </w:t>
      </w:r>
      <w:r w:rsidRPr="00DF1BA2">
        <w:t>Objednatel se zavazuje Dodatek dle předmětného zákona uveřejnit.</w:t>
      </w:r>
    </w:p>
    <w:p w:rsidR="00193C83" w:rsidRPr="00DF1BA2" w:rsidRDefault="00193C83" w:rsidP="00B84F38">
      <w:pPr>
        <w:numPr>
          <w:ilvl w:val="0"/>
          <w:numId w:val="6"/>
        </w:numPr>
      </w:pPr>
      <w:r w:rsidRPr="00DF1BA2">
        <w:t xml:space="preserve">V ostatních bodech a ujednáních se smlouva </w:t>
      </w:r>
      <w:r w:rsidR="00D910C8" w:rsidRPr="00DF1BA2">
        <w:t xml:space="preserve">o dílo č. j. 50 </w:t>
      </w:r>
      <w:proofErr w:type="spellStart"/>
      <w:r w:rsidR="00D910C8" w:rsidRPr="00DF1BA2">
        <w:t>Spr</w:t>
      </w:r>
      <w:proofErr w:type="spellEnd"/>
      <w:r w:rsidR="00D910C8" w:rsidRPr="00DF1BA2">
        <w:t xml:space="preserve"> 1169/2016-471 (značka zhotovitele 15/19/PE) ze dne 18. července 2019 </w:t>
      </w:r>
      <w:r w:rsidRPr="00DF1BA2">
        <w:t>nemění.</w:t>
      </w:r>
    </w:p>
    <w:p w:rsidR="00193C83" w:rsidRPr="00DF1BA2" w:rsidRDefault="00193C83" w:rsidP="00B84F38">
      <w:pPr>
        <w:numPr>
          <w:ilvl w:val="0"/>
          <w:numId w:val="6"/>
        </w:numPr>
      </w:pPr>
      <w:r w:rsidRPr="00DF1BA2">
        <w:t xml:space="preserve">Tento Dodatek je vyhotoven </w:t>
      </w:r>
      <w:r w:rsidR="00D910C8" w:rsidRPr="00DF1BA2">
        <w:t>v listinné podobě</w:t>
      </w:r>
      <w:r w:rsidR="00756256" w:rsidRPr="00DF1BA2">
        <w:t xml:space="preserve"> ve čtyřech stejnopisech, každý s platností originálu a každá ze smluvních stran obdrží dvě vyhotovení. </w:t>
      </w:r>
    </w:p>
    <w:p w:rsidR="00193C83" w:rsidRPr="00DF1BA2" w:rsidRDefault="00193C83" w:rsidP="00B84F38">
      <w:pPr>
        <w:numPr>
          <w:ilvl w:val="0"/>
          <w:numId w:val="6"/>
        </w:numPr>
      </w:pPr>
      <w:r w:rsidRPr="00DF1BA2">
        <w:t>Smluvní strany prohlašují, že tento Dodatek byl sjednán na základě jejich pravé a svobodné vůle, že si jeho obsah přečetly a bezvýhradně s ním souhlasí, což stvrzují svými podpisy.</w:t>
      </w:r>
    </w:p>
    <w:p w:rsidR="00193C83" w:rsidRPr="00DF1BA2" w:rsidRDefault="00193C83" w:rsidP="00B84F38">
      <w:pPr>
        <w:numPr>
          <w:ilvl w:val="0"/>
          <w:numId w:val="6"/>
        </w:numPr>
      </w:pPr>
      <w:r w:rsidRPr="00DF1BA2">
        <w:t xml:space="preserve">Tento Dodatek nabývá platnosti dnem podpisu smluvních stran a účinnosti dnem uveřejnění v Registru </w:t>
      </w:r>
      <w:r w:rsidR="00D910C8" w:rsidRPr="00DF1BA2">
        <w:t xml:space="preserve">smluv dle zákona č. 340/2015 Sb., zákon o registru smluv. </w:t>
      </w:r>
    </w:p>
    <w:p w:rsidR="00193C83" w:rsidRPr="00DF1BA2" w:rsidRDefault="00193C83" w:rsidP="00193C83">
      <w:pPr>
        <w:widowControl w:val="0"/>
        <w:spacing w:after="0"/>
        <w:ind w:left="426"/>
        <w:jc w:val="center"/>
        <w:rPr>
          <w:b/>
          <w:szCs w:val="24"/>
        </w:rPr>
      </w:pPr>
    </w:p>
    <w:p w:rsidR="00193C83" w:rsidRPr="00DF1BA2" w:rsidRDefault="00193C83" w:rsidP="00193C83">
      <w:pPr>
        <w:widowControl w:val="0"/>
        <w:spacing w:after="0"/>
        <w:ind w:left="426"/>
        <w:jc w:val="center"/>
        <w:rPr>
          <w:b/>
          <w:szCs w:val="24"/>
        </w:rPr>
      </w:pPr>
    </w:p>
    <w:p w:rsidR="00193C83" w:rsidRPr="00DF1BA2" w:rsidRDefault="00D910C8" w:rsidP="00193C83">
      <w:pPr>
        <w:widowControl w:val="0"/>
        <w:spacing w:after="0"/>
        <w:ind w:left="426"/>
        <w:jc w:val="center"/>
        <w:rPr>
          <w:b/>
          <w:szCs w:val="24"/>
        </w:rPr>
      </w:pPr>
      <w:r w:rsidRPr="00DF1BA2">
        <w:rPr>
          <w:b/>
          <w:szCs w:val="24"/>
        </w:rPr>
        <w:t>I</w:t>
      </w:r>
      <w:r w:rsidR="00193C83" w:rsidRPr="00DF1BA2">
        <w:rPr>
          <w:b/>
          <w:szCs w:val="24"/>
        </w:rPr>
        <w:t>V.</w:t>
      </w:r>
    </w:p>
    <w:p w:rsidR="00193C83" w:rsidRPr="00DF1BA2" w:rsidRDefault="00193C83" w:rsidP="00727FE8">
      <w:pPr>
        <w:widowControl w:val="0"/>
        <w:ind w:left="425"/>
        <w:jc w:val="center"/>
        <w:rPr>
          <w:b/>
          <w:szCs w:val="24"/>
        </w:rPr>
      </w:pPr>
      <w:r w:rsidRPr="00DF1BA2">
        <w:rPr>
          <w:b/>
          <w:szCs w:val="24"/>
        </w:rPr>
        <w:t>Seznam příloh</w:t>
      </w:r>
    </w:p>
    <w:p w:rsidR="00193C83" w:rsidRPr="00DF1BA2" w:rsidRDefault="00193C83" w:rsidP="00D910C8">
      <w:r w:rsidRPr="00DF1BA2">
        <w:t>Nedílnou součástí tohoto Dodatku jsou tyto přílohy:</w:t>
      </w:r>
    </w:p>
    <w:p w:rsidR="00193C83" w:rsidRPr="00DF1BA2" w:rsidRDefault="00193C83" w:rsidP="00D910C8">
      <w:r w:rsidRPr="00DF1BA2">
        <w:t xml:space="preserve">Změnový list </w:t>
      </w:r>
      <w:r w:rsidR="00A61A43" w:rsidRPr="00DF1BA2">
        <w:t>č. 1 ze dne</w:t>
      </w:r>
      <w:r w:rsidR="003516EF" w:rsidRPr="00DF1BA2">
        <w:t xml:space="preserve"> 1. listopadu 2019</w:t>
      </w:r>
    </w:p>
    <w:p w:rsidR="00A61A43" w:rsidRPr="00DF1BA2" w:rsidRDefault="00A61A43" w:rsidP="00A61A43">
      <w:r w:rsidRPr="00DF1BA2">
        <w:t>Oceněný soupis stavebních prací, dodávek a služeb s výkazem výměr (upravený v souladu se Změnovým listem č. 1)</w:t>
      </w:r>
    </w:p>
    <w:p w:rsidR="00A61A43" w:rsidRPr="00DF1BA2" w:rsidRDefault="00A61A43" w:rsidP="00D910C8"/>
    <w:p w:rsidR="00193C83" w:rsidRPr="00DF1BA2" w:rsidRDefault="00193C83" w:rsidP="00193C83">
      <w:pPr>
        <w:widowControl w:val="0"/>
        <w:spacing w:after="0"/>
        <w:ind w:left="426"/>
        <w:rPr>
          <w:i/>
          <w:szCs w:val="24"/>
        </w:rPr>
      </w:pPr>
    </w:p>
    <w:p w:rsidR="00193C83" w:rsidRPr="00DF1BA2" w:rsidRDefault="00727FE8" w:rsidP="00193C83">
      <w:pPr>
        <w:widowControl w:val="0"/>
        <w:spacing w:after="0"/>
        <w:rPr>
          <w:szCs w:val="24"/>
        </w:rPr>
      </w:pPr>
      <w:r w:rsidRPr="00DF1BA2">
        <w:rPr>
          <w:szCs w:val="24"/>
        </w:rPr>
        <w:t>V</w:t>
      </w:r>
      <w:r w:rsidR="001E033C" w:rsidRPr="00DF1BA2">
        <w:rPr>
          <w:szCs w:val="24"/>
        </w:rPr>
        <w:t> </w:t>
      </w:r>
      <w:r w:rsidRPr="00DF1BA2">
        <w:rPr>
          <w:szCs w:val="24"/>
        </w:rPr>
        <w:t>Praze</w:t>
      </w:r>
      <w:r w:rsidR="001E033C" w:rsidRPr="00DF1BA2">
        <w:rPr>
          <w:szCs w:val="24"/>
        </w:rPr>
        <w:t xml:space="preserve"> dne 6. prosince 2019</w:t>
      </w:r>
      <w:r w:rsidRPr="00DF1BA2">
        <w:rPr>
          <w:szCs w:val="24"/>
        </w:rPr>
        <w:tab/>
      </w:r>
      <w:r w:rsidRPr="00DF1BA2">
        <w:rPr>
          <w:szCs w:val="24"/>
        </w:rPr>
        <w:tab/>
      </w:r>
      <w:r w:rsidR="00193C83" w:rsidRPr="00DF1BA2">
        <w:rPr>
          <w:szCs w:val="24"/>
        </w:rPr>
        <w:tab/>
      </w:r>
      <w:r w:rsidRPr="00DF1BA2">
        <w:rPr>
          <w:szCs w:val="24"/>
        </w:rPr>
        <w:tab/>
      </w:r>
      <w:r w:rsidR="00193C83" w:rsidRPr="00DF1BA2">
        <w:rPr>
          <w:szCs w:val="24"/>
        </w:rPr>
        <w:t>V</w:t>
      </w:r>
      <w:r w:rsidR="001E033C" w:rsidRPr="00DF1BA2">
        <w:rPr>
          <w:szCs w:val="24"/>
        </w:rPr>
        <w:t> Praze 6. prosince 2019</w:t>
      </w:r>
    </w:p>
    <w:p w:rsidR="00193C83" w:rsidRPr="00DF1BA2" w:rsidRDefault="00193C83" w:rsidP="00727FE8">
      <w:pPr>
        <w:spacing w:after="0"/>
        <w:rPr>
          <w:rFonts w:cs="Arial"/>
          <w:szCs w:val="24"/>
        </w:rPr>
      </w:pPr>
    </w:p>
    <w:p w:rsidR="00193C83" w:rsidRPr="00DF1BA2" w:rsidRDefault="00193C83" w:rsidP="00193C83">
      <w:pPr>
        <w:spacing w:after="0"/>
        <w:ind w:left="360"/>
        <w:rPr>
          <w:rFonts w:cs="Arial"/>
          <w:szCs w:val="24"/>
        </w:rPr>
      </w:pPr>
    </w:p>
    <w:p w:rsidR="00193C83" w:rsidRPr="00DF1BA2" w:rsidRDefault="007123D1" w:rsidP="007123D1">
      <w:pPr>
        <w:spacing w:after="0"/>
        <w:rPr>
          <w:rFonts w:cs="Arial"/>
          <w:szCs w:val="24"/>
        </w:rPr>
      </w:pPr>
      <w:r w:rsidRPr="00DF1BA2">
        <w:rPr>
          <w:rFonts w:cs="Arial"/>
          <w:szCs w:val="24"/>
        </w:rPr>
        <w:t xml:space="preserve">Za objednatele: </w:t>
      </w:r>
      <w:r w:rsidRPr="00DF1BA2">
        <w:rPr>
          <w:rFonts w:cs="Arial"/>
          <w:szCs w:val="24"/>
        </w:rPr>
        <w:tab/>
      </w:r>
      <w:r w:rsidRPr="00DF1BA2">
        <w:rPr>
          <w:rFonts w:cs="Arial"/>
          <w:szCs w:val="24"/>
        </w:rPr>
        <w:tab/>
      </w:r>
      <w:r w:rsidRPr="00DF1BA2">
        <w:rPr>
          <w:rFonts w:cs="Arial"/>
          <w:szCs w:val="24"/>
        </w:rPr>
        <w:tab/>
      </w:r>
      <w:r w:rsidRPr="00DF1BA2">
        <w:rPr>
          <w:rFonts w:cs="Arial"/>
          <w:szCs w:val="24"/>
        </w:rPr>
        <w:tab/>
      </w:r>
      <w:r w:rsidRPr="00DF1BA2">
        <w:rPr>
          <w:rFonts w:cs="Arial"/>
          <w:szCs w:val="24"/>
        </w:rPr>
        <w:tab/>
        <w:t>Za zhotovitele:</w:t>
      </w:r>
    </w:p>
    <w:p w:rsidR="007123D1" w:rsidRPr="00DF1BA2" w:rsidRDefault="007123D1" w:rsidP="007123D1">
      <w:pPr>
        <w:spacing w:after="0"/>
        <w:rPr>
          <w:rFonts w:cs="Arial"/>
          <w:szCs w:val="24"/>
        </w:rPr>
      </w:pPr>
    </w:p>
    <w:p w:rsidR="007123D1" w:rsidRPr="00DF1BA2" w:rsidRDefault="00727FE8" w:rsidP="007123D1">
      <w:pPr>
        <w:widowControl w:val="0"/>
        <w:spacing w:after="0"/>
        <w:rPr>
          <w:rFonts w:cs="Arial"/>
          <w:szCs w:val="24"/>
        </w:rPr>
      </w:pPr>
      <w:r w:rsidRPr="00DF1BA2">
        <w:rPr>
          <w:szCs w:val="24"/>
        </w:rPr>
        <w:t>Mgr. Radek Mařík</w:t>
      </w:r>
      <w:r w:rsidR="00193C83" w:rsidRPr="00DF1BA2">
        <w:rPr>
          <w:szCs w:val="24"/>
        </w:rPr>
        <w:tab/>
      </w:r>
      <w:r w:rsidR="00193C83" w:rsidRPr="00DF1BA2">
        <w:rPr>
          <w:szCs w:val="24"/>
        </w:rPr>
        <w:tab/>
      </w:r>
      <w:r w:rsidR="00193C83" w:rsidRPr="00DF1BA2">
        <w:rPr>
          <w:szCs w:val="24"/>
        </w:rPr>
        <w:tab/>
      </w:r>
      <w:r w:rsidR="00193C83" w:rsidRPr="00DF1BA2">
        <w:rPr>
          <w:szCs w:val="24"/>
        </w:rPr>
        <w:tab/>
      </w:r>
      <w:r w:rsidR="007123D1" w:rsidRPr="00DF1BA2">
        <w:rPr>
          <w:szCs w:val="24"/>
        </w:rPr>
        <w:tab/>
      </w:r>
      <w:r w:rsidR="00193C83" w:rsidRPr="00DF1BA2">
        <w:rPr>
          <w:rFonts w:cs="Arial"/>
          <w:szCs w:val="24"/>
        </w:rPr>
        <w:t>Jindř</w:t>
      </w:r>
      <w:r w:rsidRPr="00DF1BA2">
        <w:rPr>
          <w:rFonts w:cs="Arial"/>
          <w:szCs w:val="24"/>
        </w:rPr>
        <w:t>iška Lebedová</w:t>
      </w:r>
      <w:r w:rsidR="00193C83" w:rsidRPr="00DF1BA2">
        <w:rPr>
          <w:rFonts w:cs="Arial"/>
          <w:szCs w:val="24"/>
        </w:rPr>
        <w:t xml:space="preserve"> </w:t>
      </w:r>
    </w:p>
    <w:p w:rsidR="007123D1" w:rsidRPr="00DF1BA2" w:rsidRDefault="00193C83" w:rsidP="007123D1">
      <w:pPr>
        <w:widowControl w:val="0"/>
        <w:spacing w:after="0"/>
        <w:rPr>
          <w:szCs w:val="24"/>
        </w:rPr>
      </w:pPr>
      <w:r w:rsidRPr="00DF1BA2">
        <w:rPr>
          <w:szCs w:val="24"/>
        </w:rPr>
        <w:t xml:space="preserve">předseda </w:t>
      </w:r>
      <w:r w:rsidR="00727FE8" w:rsidRPr="00DF1BA2">
        <w:rPr>
          <w:szCs w:val="24"/>
        </w:rPr>
        <w:t>Obvodního soudu pro Prahu 3</w:t>
      </w:r>
      <w:r w:rsidR="007123D1" w:rsidRPr="00DF1BA2">
        <w:rPr>
          <w:szCs w:val="24"/>
        </w:rPr>
        <w:t xml:space="preserve"> </w:t>
      </w:r>
      <w:r w:rsidR="00727FE8" w:rsidRPr="00DF1BA2">
        <w:rPr>
          <w:szCs w:val="24"/>
        </w:rPr>
        <w:t xml:space="preserve"> </w:t>
      </w:r>
      <w:r w:rsidR="00727FE8" w:rsidRPr="00DF1BA2">
        <w:rPr>
          <w:szCs w:val="24"/>
        </w:rPr>
        <w:tab/>
      </w:r>
      <w:r w:rsidR="007123D1" w:rsidRPr="00DF1BA2">
        <w:rPr>
          <w:szCs w:val="24"/>
        </w:rPr>
        <w:tab/>
      </w:r>
      <w:r w:rsidR="00727FE8" w:rsidRPr="00DF1BA2">
        <w:rPr>
          <w:szCs w:val="24"/>
        </w:rPr>
        <w:t>jednatelka společnosti PETRAlaan s.r.o.</w:t>
      </w:r>
    </w:p>
    <w:p w:rsidR="007123D1" w:rsidRPr="00DF1BA2" w:rsidRDefault="007123D1" w:rsidP="007123D1">
      <w:pPr>
        <w:widowControl w:val="0"/>
        <w:spacing w:after="0"/>
        <w:ind w:hanging="5664"/>
        <w:rPr>
          <w:szCs w:val="24"/>
        </w:rPr>
      </w:pPr>
    </w:p>
    <w:p w:rsidR="0037156E" w:rsidRPr="00DF1BA2" w:rsidRDefault="007123D1" w:rsidP="00A61A43">
      <w:pPr>
        <w:widowControl w:val="0"/>
        <w:spacing w:after="0"/>
        <w:ind w:hanging="5664"/>
        <w:rPr>
          <w:color w:val="000000"/>
        </w:rPr>
      </w:pPr>
      <w:r w:rsidRPr="00DF1BA2">
        <w:rPr>
          <w:szCs w:val="24"/>
        </w:rPr>
        <w:t>---------------------------------------------------</w:t>
      </w:r>
      <w:r w:rsidRPr="00DF1BA2">
        <w:rPr>
          <w:szCs w:val="24"/>
        </w:rPr>
        <w:tab/>
        <w:t>---------------------------------------------------</w:t>
      </w:r>
      <w:r w:rsidRPr="00DF1BA2">
        <w:rPr>
          <w:szCs w:val="24"/>
        </w:rPr>
        <w:tab/>
      </w:r>
      <w:r w:rsidRPr="00DF1BA2">
        <w:rPr>
          <w:szCs w:val="24"/>
        </w:rPr>
        <w:tab/>
        <w:t>---------------------------------------------------</w:t>
      </w:r>
    </w:p>
    <w:sectPr w:rsidR="0037156E" w:rsidRPr="00DF1BA2" w:rsidSect="0037156E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AB5" w:rsidRDefault="00345AB5" w:rsidP="00C07E59">
      <w:pPr>
        <w:spacing w:after="0"/>
      </w:pPr>
      <w:r>
        <w:separator/>
      </w:r>
    </w:p>
  </w:endnote>
  <w:endnote w:type="continuationSeparator" w:id="0">
    <w:p w:rsidR="00345AB5" w:rsidRDefault="00345AB5" w:rsidP="00C07E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56E" w:rsidRPr="0037156E" w:rsidRDefault="0037156E" w:rsidP="0037156E">
    <w:pPr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56E" w:rsidRPr="0037156E" w:rsidRDefault="0037156E" w:rsidP="0037156E">
    <w:pPr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56E" w:rsidRPr="0037156E" w:rsidRDefault="0037156E" w:rsidP="0037156E">
    <w:pPr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AB5" w:rsidRDefault="00345AB5" w:rsidP="00C07E59">
      <w:pPr>
        <w:spacing w:after="0"/>
      </w:pPr>
      <w:r>
        <w:separator/>
      </w:r>
    </w:p>
  </w:footnote>
  <w:footnote w:type="continuationSeparator" w:id="0">
    <w:p w:rsidR="00345AB5" w:rsidRDefault="00345AB5" w:rsidP="00C07E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56E" w:rsidRDefault="0037156E">
    <w:pPr>
      <w:pStyle w:val="Zhlav"/>
    </w:pPr>
    <w:r>
      <w:tab/>
    </w:r>
    <w:r>
      <w:tab/>
    </w:r>
    <w:r w:rsidR="00756256" w:rsidRPr="00756256">
      <w:t xml:space="preserve">č. j. 50 </w:t>
    </w:r>
    <w:proofErr w:type="spellStart"/>
    <w:r w:rsidR="00756256" w:rsidRPr="00756256">
      <w:t>Spr</w:t>
    </w:r>
    <w:proofErr w:type="spellEnd"/>
    <w:r w:rsidR="00756256" w:rsidRPr="00756256">
      <w:t xml:space="preserve"> 1169/2016-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033C6"/>
    <w:multiLevelType w:val="hybridMultilevel"/>
    <w:tmpl w:val="709ECBA4"/>
    <w:lvl w:ilvl="0" w:tplc="E660A4D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7217AB"/>
    <w:multiLevelType w:val="hybridMultilevel"/>
    <w:tmpl w:val="1882B1B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C72EC6"/>
    <w:multiLevelType w:val="hybridMultilevel"/>
    <w:tmpl w:val="FB36FC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25DC5"/>
    <w:multiLevelType w:val="hybridMultilevel"/>
    <w:tmpl w:val="3A5E74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strData000" w:val="&lt;ApstrData Description=&quot;Přípis z  24. 9. 2019&quot; CisloListu=&quot;0&quot; Key=&quot;C:\Users\DValehrachova\Documents\Apstr V4\Vystup\50-SPR-1169-2016--09-24--18-54-54--Přípis správa soudu - obecný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19-09-24&quot;&gt;&lt;HlavniSpis Key=&quot;68077,449&quot; PredmetRizeni=&quot;investiční akce &amp;quot;OS Praha 3 - fasáda&amp;quot;&quot; DatumDoslo=&quot;2016-10-24&quot; IsEPR=&quot;0&quot; SOPCastka=&quot;0&quot; SOPDatum=&quot;1899-12-30&quot; IsSenatni=&quot;0&quot;&gt;&lt;SpisovaZnacka Key=&quot;68076,791&quot; Senat=&quot;50&quot; Rejstrik=&quot;SPR&quot; Cislo=&quot;1169&quot; Rok=&quot;2016&quot; CL=&quot;&quot; Oddeleni=&quot;N&quot;/&gt;&lt;SpisovaZnackaCizi Key=&quot;68077,4520&quot; Senat=&quot;0&quot; Rejstrik=&quot;&quot; Cislo=&quot;0&quot; Rok=&quot;0&quot; CL=&quot;&quot; Oddeleni=&quot;N&quot;/&gt;&lt;SpisovaZnackaDalsi Key=&quot;68077,5243&quot; Senat=&quot;0&quot; Rejstrik=&quot;&quot; Cislo=&quot;0&quot; Rok=&quot;0&quot; CL=&quot;&quot; Oddeleni=&quot;N&quot;/&gt;&lt;SpisoveZnackyPanc Key=&quot;68094,1759&quot;/&gt;&lt;UcastniciA Key=&quot;68077,4411&quot; Role=&quot;&quot; Rod=&quot;1&quot;&gt;&lt;Zastupci Key=&quot;68077,4412&quot;/&gt;&lt;Osoby/&gt;&lt;/UcastniciA&gt;&lt;Ucastnici1 Key=&quot;68077,4413&quot; Role=&quot;&quot; Rod=&quot;1&quot;&gt;&lt;Zastupci Key=&quot;68077,4414&quot;/&gt;&lt;Osoby/&gt;&lt;/Ucastnici1&gt;&lt;OsobyAll Key=&quot;68077,5231&quot; Role=&quot;zpracov.&quot; Rod=&quot;1&quot;&gt;&lt;Zastupci Key=&quot;68077,5232&quot;/&gt;&lt;Osoby&gt;&lt;Osoba Key=&quot;OSPHA03&quot; OsobaRootType=&quot;1&quot; Poradi=&quot;01&quot; Prijmeni=&quot;Obvodní soud pro Prahu 3&quot; ICO=&quot;00024406&quot; Role=&quot;zpracov.&quot; DIC=&quot;CZ00024406&quot; IsasID=&quot;OSPHA03&quot; Svepravny=&quot;0&quot;&gt;&lt;Adresy&gt;&lt;Adresa Key=&quot;302370&quot; Druh=&quot;SÍDLO ORG.&quot;&gt;&lt;ComplexAdress Ulice=&quot;Jagellonská&quot; CisloPopisne=&quot;1734/5&quot; PSC=&quot;130 05&quot; Mesto=&quot;Praha 3&quot;/&gt;&lt;/Adresa&gt;&lt;/Adresy&gt;&lt;/Osoba&gt;&lt;/Osoby&gt;&lt;/OsobyAll&gt;&lt;VydanaRozhodnuti Key=&quot;68094,1861&quot; ExTOnly=&quot;0&quot; FullInfo=&quot;0&quot;/&gt;&lt;ExekucniTituly Key=&quot;68077,4410&quot; ExTOnly=&quot;-1&quot; FullInfo=&quot;0&quot;/&gt;&lt;UdajeZIS Key=&quot;68077,4416&quot;&gt;&lt;Udaj Popis=&quot;UZIVATEL_KOD&quot; Value=&quot;VALEDA&quot;/&gt;&lt;Udaj Popis=&quot;SOUD_NAZEV&quot; Value=&quot;Obvodní soud pro Prahu 3&quot;/&gt;&lt;Udaj Popis=&quot;SOUD_ULICE&quot; Value=&quot;Jagellonská&quot;/&gt;&lt;Udaj Popis=&quot;SOUD_CISLO_POPISNE&quot; Value=&quot;1734/5&quot;/&gt;&lt;Udaj Popis=&quot;SOUD_MESTO&quot; Value=&quot;Praha 3&quot;/&gt;&lt;Udaj Popis=&quot;SOUD_PSC&quot; Value=&quot;130 05&quot;/&gt;&lt;Udaj Popis=&quot;SOUD_FAX&quot; Value=&quot;221 477 243&quot;/&gt;&lt;Udaj Popis=&quot;SOUD_ICO&quot; Value=&quot;00024406&quot;/&gt;&lt;Udaj Popis=&quot;SOUD_DIC&quot; Value=&quot;CZ00024406&quot;/&gt;&lt;Udaj Popis=&quot;SOUD_DS&quot; Value=&quot;5thab2j&quot;/&gt;&lt;Udaj Popis=&quot;SOUD_TELEFON&quot; Value=&quot;221 477 311(803)&quot;/&gt;&lt;Udaj Popis=&quot;SOUD_EMAIL&quot; Value=&quot;podatelna@osoud.pha3.justice.cz&quot;/&gt;&lt;Udaj Popis=&quot;NADRIZENY_SOUD_NAZEV&quot; Value=&quot;Městský soud v Praze&quot;/&gt;&lt;Udaj Popis=&quot;NADRIZENY_SOUD_ULICE&quot; Value=&quot;Spálená&quot;/&gt;&lt;Udaj Popis=&quot;NADRIZENY_SOUD_CISLO_POPISNE&quot; Value=&quot;2&quot;/&gt;&lt;Udaj Popis=&quot;NADRIZENY_SOUD_MESTO&quot; Value=&quot;Praha 2&quot;/&gt;&lt;Udaj Popis=&quot;NADRIZENY_SOUD_PSC&quot; Value=&quot;112 16&quot;/&gt;&lt;Udaj Popis=&quot;SOUD_MISTO_VYSTAVENI&quot; Value=&quot;V Praze&quot;/&gt;&lt;Udaj Popis=&quot;RESI_JMENO&quot; Value=&quot;Radek&quot;/&gt;&lt;Udaj Popis=&quot;RESI_PRIJMENI&quot; Value=&quot;Mařík&quot;/&gt;&lt;Udaj Popis=&quot;RESI_TITUL_PRED&quot; Value=&quot;Mgr.&quot;/&gt;&lt;Udaj Popis=&quot;RESI_PROFESE&quot; Value=&quot;předseda soudu&quot;/&gt;&lt;Udaj Popis=&quot;CISLO_SENATU&quot; Value=&quot;50&quot;/&gt;&lt;Udaj Popis=&quot;DRUH_VEC&quot; Value=&quot;SPR&quot;/&gt;&lt;Udaj Popis=&quot;BC_VEC&quot; Value=&quot;1169&quot;/&gt;&lt;Udaj Popis=&quot;ROCNIK&quot; Value=&quot;2016&quot;/&gt;&lt;Udaj Popis=&quot;DRUH_STAV_VECI&quot; Value=&quot;NEVYRIZENA&quot;/&gt;&lt;Udaj Popis=&quot;PRIZNAK_AN_SENATNI_VEC&quot; Value=&quot;F&quot;/&gt;&lt;Udaj Popis=&quot;CAROVY_KOD_VEC&quot; Value=&quot;*50SPR1169/2016*&quot;/&gt;&lt;Udaj Popis=&quot;DATUM_A_CAS_AKTUALIZACE&quot; Value=&quot;27.08.2019 10:49:47&quot;/&gt;&lt;Udaj Popis=&quot;DATUM_A_CAS_VLOZENI&quot; Value=&quot;24.10.2016 13:45:50&quot;/&gt;&lt;Udaj Popis=&quot;DATUM_DOSLO&quot; Value=&quot;24.10.2016&quot;/&gt;&lt;Udaj Popis=&quot;DRUH_HESLO&quot; Value=&quot;SPRÁVA MS&quot;/&gt;&lt;Udaj Popis=&quot;DRUH_PODHESLO&quot; Value=&quot;OPRAVY&quot;/&gt;&lt;Udaj Popis=&quot;DRUH_VECI_SPISOVA_ZNACKA&quot; Value=&quot;Spr&quot;/&gt;&lt;Udaj Popis=&quot;KOD_UZIV_AKTUALIZOVAL&quot; Value=&quot;VALEDA&quot;/&gt;&lt;Udaj Popis=&quot;KOD_UZIV_STAV_ZMENIL&quot; Value=&quot;VALEDA&quot;/&gt;&lt;Udaj Popis=&quot;KOD_UZIV_VLOZIL&quot; Value=&quot;VALEDA&quot;/&gt;&lt;Udaj Popis=&quot;OSOBA_PRIDELENA&quot; Value=&quot;Dana Valehrachová&quot;/&gt;&lt;Udaj Popis=&quot;POHYB_SPISU_LHUTA&quot; Value=&quot;28.06.2017&quot;/&gt;&lt;Udaj Popis=&quot;POHYB_SPISU_POZNAMKA&quot; Value=&quot;šanony označené OS Praha 3  - fasáda v prosklené vitríně u ředitelky&quot;/&gt;&lt;Udaj Popis=&quot;POHYB_SPISU_UMISTENI&quot; Value=&quot;ŘEDITEL&quot;/&gt;&lt;Udaj Popis=&quot;POPIS_DLOUHY_DOCASNA_POZNAMKA&quot; Value=&quot;v šanonu je uložena i studie od Ariprosu (zelené desky) - obsahuje i CD s dokumentací studie_x000d__x000a_obsah spisu vyhledat takto - %OBSAH%&quot;/&gt;&lt;Udaj Popis=&quot;POPIS_DRUH_VECI&quot; Value=&quot;Správní agenda&quot;/&gt;&lt;Udaj Popis=&quot;POPIS_STAV_VECI&quot; Value=&quot;Nevyřízená věc&quot;/&gt;&lt;Udaj Popis=&quot;POZPATKU_BC_VECI&quot; Value=&quot;9611&quot;/&gt;&lt;Udaj Popis=&quot;POZPATKU_CISLO_SENATU&quot; Value=&quot;05&quot;/&gt;&lt;Udaj Popis=&quot;POZPATKU_DRUH_VECI&quot; Value=&quot;rpS&quot;/&gt;&lt;Udaj Popis=&quot;POZPATKU_ROCNIK&quot; Value=&quot;6102&quot;/&gt;&lt;Udaj Popis=&quot;POZPATKU_SPISOVA_ZNACKA&quot; Value=&quot;6102/9611 rpS 05&quot;/&gt;&lt;Udaj Popis=&quot;PREDMET_RIZENI&quot; Value=&quot;investiční akce &amp;quot;OS Praha 3 - fasáda&amp;quot;&quot;/&gt;&lt;Udaj Popis=&quot;PREDSEDA_SENATU&quot; Value=&quot;Dana Valehrachová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Radek Mařík&quot;/&gt;&lt;Udaj Popis=&quot;RESI_JMENO_SKLON&quot; Value=&quot;Maříkem&quot;/&gt;&lt;Udaj Popis=&quot;RESI_PRIJMENI_SKLON&quot; Value=&quot;Radkem&quot;/&gt;&lt;Udaj Popis=&quot;SPISOVA_ZNACKA&quot; Value=&quot;50 Spr 1169/2016&quot;/&gt;&lt;Udaj Popis=&quot;OSOBA&quot; Value=&quot;OSPHA03&quot;/&gt;&lt;Udaj Popis=&quot;PORADI&quot; Value=&quot;01&quot;/&gt;&lt;Udaj Popis=&quot;PRIZNAK_AN_MLADISTVY&quot; Value=&quot;F&quot;/&gt;&lt;Udaj Popis=&quot;PRIZNAK_AN_SVEPRAVNY&quot; Value=&quot;F&quot;/&gt;&lt;Udaj Popis=&quot;DRUH_ROLE_V_RIZENI&quot; Value=&quot;ZPRACOV.&quot;/&gt;&lt;Udaj Popis=&quot;NAZEV_OSOBY_PRESNY&quot; Value=&quot;Obvodní soud pro Prahu 3&quot;/&gt;&lt;Udaj Popis=&quot;DIC&quot; Value=&quot;CZ00024406&quot;/&gt;&lt;Udaj Popis=&quot;NAZEV_OSOBY&quot; Value=&quot;Obvodní soud pro Prahu 3&quot;/&gt;&lt;Udaj Popis=&quot;POHLAVI&quot; Value=&quot;Neurceno&quot;/&gt;&lt;Udaj Popis=&quot;DRUH_OSOBY&quot; Value=&quot;organizace resortu&quot;/&gt;&lt;Udaj Popis=&quot;PRIZNAK_AN_UMRTI&quot; Value=&quot;F&quot;/&gt;&lt;Udaj Popis=&quot;ICO&quot; Value=&quot;00024406&quot;/&gt;&lt;Udaj Popis=&quot;ID_ADRESY&quot; Value=&quot;302370&quot;/&gt;&lt;Udaj Popis=&quot;DRUH_ADRESY&quot; Value=&quot;SÍDLO ORG.&quot;/&gt;&lt;Udaj Popis=&quot;ULICE&quot; Value=&quot;Jagellonská&quot;/&gt;&lt;Udaj Popis=&quot;CISLO_POPISNE&quot; Value=&quot;1734/5&quot;/&gt;&lt;Udaj Popis=&quot;MESTO&quot; Value=&quot;Praha 3&quot;/&gt;&lt;Udaj Popis=&quot;PSC&quot; Value=&quot;130 05&quot;/&gt;&lt;/UdajeZIS&gt;&lt;Resitel Key=&quot;68077,4521&quot; Jmeno=&quot;Mgr. Radek Mařík&quot; Jmeno2p=&quot;Mgr. Radka Maříka&quot; Jmeno7p=&quot;Mgr. Radkem Maříkem&quot; Funkce=&quot;předseda soudu&quot; Funkce2p=&quot;předsedy soudu&quot; Funkce7p=&quot;předsedou soudu&quot; IsVychozi=&quot;0&quot; IsVychoziZaSpravnost=&quot;0&quot; IsVychoziPrisedici1=&quot;0&quot; IsVychoziPrisedici2=&quot;0&quot;/&gt;&lt;SlovnikJednani/&gt;&lt;/HlavniSpis&gt;&lt;ResitelFinal Key=&quot;68077,4521&quot; Jmeno=&quot;Mgr. Radek Mařík&quot; Jmeno2p=&quot;Mgr. Radka Maříka&quot; Jmeno7p=&quot;Mgr. Radkem Maříkem&quot; Funkce=&quot;předseda soudu&quot; Funkce2p=&quot;předsedy soudu&quot; Funkce7p=&quot;předsedou soudu&quot; IsVychozi=&quot;0&quot; IsVychoziZaSpravnost=&quot;0&quot; IsVychoziPrisedici1=&quot;0&quot; IsVychoziPrisedici2=&quot;0&quot;/&gt;&lt;KolekceOsob JmenoKolekce=&quot;všechny osoby&quot;&gt;&lt;OsobaKey Key=&quot;OSPHA03&quot;/&gt;&lt;/KolekceOsob&gt;&lt;KolekceOsob JmenoKolekce=&quot;žalobci&quot;/&gt;&lt;KolekceOsob JmenoKolekce=&quot;žalovaní&quot;/&gt;&lt;KolekceOsob JmenoKolekce=&quot;trestní účastníci&quot;/&gt;&lt;KolekceOsob JmenoKolekce=&quot;ostatní účastníci&quot;/&gt;&lt;KolekceOsob JmenoKolekce=&quot;účastníci&quot;/&gt;&lt;KolekceOsob JmenoKolekce=&quot;zástupci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i&quot;/&gt;&lt;GlobalniSlovnikOsob Key=&quot;68098,66118&quot; Role=&quot;zpracov.&quot; Rod=&quot;1&quot;&gt;&lt;Zastupci Key=&quot;68098,66119&quot;/&gt;&lt;Osoby&gt;&lt;Osoba Key=&quot;OSPHA03&quot; OsobaRootType=&quot;1&quot; Poradi=&quot;01&quot; Prijmeni=&quot;Obvodní soud pro Prahu 3&quot; ICO=&quot;00024406&quot; Role=&quot;zpracov.&quot; DIC=&quot;CZ00024406&quot; IsasID=&quot;OSPHA03&quot; Svepravny=&quot;0&quot;&gt;&lt;Adresy&gt;&lt;Adresa Key=&quot;302370&quot; Druh=&quot;SÍDLO ORG.&quot;&gt;&lt;ComplexAdress Ulice=&quot;Jagellonská&quot; CisloPopisne=&quot;1734/5&quot; PSC=&quot;130 05&quot; Mesto=&quot;Praha 3&quot;/&gt;&lt;/Adresa&gt;&lt;/Adresy&gt;&lt;/Osoba&gt;&lt;/Osoby&gt;&lt;/GlobalniSlovnikOsob&gt;&lt;/Kompilace&gt;&lt;/ApstrData&gt;_x000d__x000a_"/>
    <w:docVar w:name="AUTOOPEN_SPUSTENO" w:val="T"/>
    <w:docVar w:name="DB_ID_DOK" w:val="Přípis správa soudu - obe 2019/09/24 18:55:15 1"/>
    <w:docVar w:name="DOKUMENT_ADRESAR_FS" w:val="C:\TMP\DB"/>
    <w:docVar w:name="DOKUMENT_AUTOMATICKE_UKLADANI" w:val="ANO"/>
    <w:docVar w:name="DOKUMENT_PERIODA_UKLADANI" w:val="5"/>
    <w:docVar w:name="KeyOfCOutputDoc" w:val="68098,91120"/>
    <w:docVar w:name="Vzor" w:val="XX02"/>
  </w:docVars>
  <w:rsids>
    <w:rsidRoot w:val="00A56741"/>
    <w:rsid w:val="00000E54"/>
    <w:rsid w:val="00033F46"/>
    <w:rsid w:val="00043FC9"/>
    <w:rsid w:val="00073A74"/>
    <w:rsid w:val="00076BD9"/>
    <w:rsid w:val="000928B6"/>
    <w:rsid w:val="0009302D"/>
    <w:rsid w:val="000C2266"/>
    <w:rsid w:val="000C4C62"/>
    <w:rsid w:val="000D355E"/>
    <w:rsid w:val="000F371B"/>
    <w:rsid w:val="00102420"/>
    <w:rsid w:val="001331A3"/>
    <w:rsid w:val="001669E1"/>
    <w:rsid w:val="00170070"/>
    <w:rsid w:val="00176782"/>
    <w:rsid w:val="001929CB"/>
    <w:rsid w:val="00193C83"/>
    <w:rsid w:val="001975C8"/>
    <w:rsid w:val="001A1EE3"/>
    <w:rsid w:val="001B4A0C"/>
    <w:rsid w:val="001B681D"/>
    <w:rsid w:val="001C30B5"/>
    <w:rsid w:val="001C60B4"/>
    <w:rsid w:val="001D4F06"/>
    <w:rsid w:val="001D5389"/>
    <w:rsid w:val="001E033C"/>
    <w:rsid w:val="001F7B07"/>
    <w:rsid w:val="002269A6"/>
    <w:rsid w:val="00233126"/>
    <w:rsid w:val="00264BC2"/>
    <w:rsid w:val="002A77C1"/>
    <w:rsid w:val="002C5F24"/>
    <w:rsid w:val="002C6D3C"/>
    <w:rsid w:val="002E1C08"/>
    <w:rsid w:val="002F1AD7"/>
    <w:rsid w:val="003111C2"/>
    <w:rsid w:val="00313787"/>
    <w:rsid w:val="00323A65"/>
    <w:rsid w:val="00326002"/>
    <w:rsid w:val="00331E8A"/>
    <w:rsid w:val="00345AB5"/>
    <w:rsid w:val="003516EF"/>
    <w:rsid w:val="00361853"/>
    <w:rsid w:val="0037156E"/>
    <w:rsid w:val="003B7B1C"/>
    <w:rsid w:val="003B7B85"/>
    <w:rsid w:val="003C31E5"/>
    <w:rsid w:val="003C659A"/>
    <w:rsid w:val="003D0A5B"/>
    <w:rsid w:val="003E2B36"/>
    <w:rsid w:val="00420A4E"/>
    <w:rsid w:val="004236B8"/>
    <w:rsid w:val="0042571C"/>
    <w:rsid w:val="00426376"/>
    <w:rsid w:val="00436E3D"/>
    <w:rsid w:val="00437751"/>
    <w:rsid w:val="00445566"/>
    <w:rsid w:val="00446DEA"/>
    <w:rsid w:val="00472975"/>
    <w:rsid w:val="00490830"/>
    <w:rsid w:val="004A1EF9"/>
    <w:rsid w:val="004A3E90"/>
    <w:rsid w:val="004C0370"/>
    <w:rsid w:val="004E195E"/>
    <w:rsid w:val="00501087"/>
    <w:rsid w:val="00503B27"/>
    <w:rsid w:val="00503DE4"/>
    <w:rsid w:val="00505E19"/>
    <w:rsid w:val="00511351"/>
    <w:rsid w:val="005250A5"/>
    <w:rsid w:val="00537B33"/>
    <w:rsid w:val="00540C15"/>
    <w:rsid w:val="00552EF7"/>
    <w:rsid w:val="00572B7F"/>
    <w:rsid w:val="005A2877"/>
    <w:rsid w:val="005B68FA"/>
    <w:rsid w:val="005D22A9"/>
    <w:rsid w:val="005D24AF"/>
    <w:rsid w:val="005D7E7E"/>
    <w:rsid w:val="005F1575"/>
    <w:rsid w:val="00604F22"/>
    <w:rsid w:val="00623581"/>
    <w:rsid w:val="006310EE"/>
    <w:rsid w:val="0064377A"/>
    <w:rsid w:val="006474FE"/>
    <w:rsid w:val="00654C4F"/>
    <w:rsid w:val="00662FF0"/>
    <w:rsid w:val="0068395B"/>
    <w:rsid w:val="006A6CAC"/>
    <w:rsid w:val="006B3C27"/>
    <w:rsid w:val="006B3DFB"/>
    <w:rsid w:val="006D2084"/>
    <w:rsid w:val="006D4323"/>
    <w:rsid w:val="006F4605"/>
    <w:rsid w:val="0070395E"/>
    <w:rsid w:val="007123D1"/>
    <w:rsid w:val="00714A87"/>
    <w:rsid w:val="00727FE8"/>
    <w:rsid w:val="00735C35"/>
    <w:rsid w:val="00740DA0"/>
    <w:rsid w:val="007429E3"/>
    <w:rsid w:val="00756256"/>
    <w:rsid w:val="00791F1E"/>
    <w:rsid w:val="007A3511"/>
    <w:rsid w:val="007A43F7"/>
    <w:rsid w:val="007B487E"/>
    <w:rsid w:val="007C2646"/>
    <w:rsid w:val="007C71EA"/>
    <w:rsid w:val="007D3E3E"/>
    <w:rsid w:val="007F11B7"/>
    <w:rsid w:val="0080306F"/>
    <w:rsid w:val="008465E9"/>
    <w:rsid w:val="008527CE"/>
    <w:rsid w:val="0085450F"/>
    <w:rsid w:val="00856A9C"/>
    <w:rsid w:val="008618AF"/>
    <w:rsid w:val="00866C12"/>
    <w:rsid w:val="00873DAD"/>
    <w:rsid w:val="00875571"/>
    <w:rsid w:val="00877362"/>
    <w:rsid w:val="00885315"/>
    <w:rsid w:val="008B2922"/>
    <w:rsid w:val="008D252B"/>
    <w:rsid w:val="008E0E38"/>
    <w:rsid w:val="008F7123"/>
    <w:rsid w:val="00911520"/>
    <w:rsid w:val="0093118A"/>
    <w:rsid w:val="00933274"/>
    <w:rsid w:val="00937CD4"/>
    <w:rsid w:val="0094685E"/>
    <w:rsid w:val="0096558D"/>
    <w:rsid w:val="00974285"/>
    <w:rsid w:val="00980909"/>
    <w:rsid w:val="00987620"/>
    <w:rsid w:val="00993AC7"/>
    <w:rsid w:val="009D2C49"/>
    <w:rsid w:val="009E6D24"/>
    <w:rsid w:val="00A17130"/>
    <w:rsid w:val="00A26AB0"/>
    <w:rsid w:val="00A26B11"/>
    <w:rsid w:val="00A34A4E"/>
    <w:rsid w:val="00A4043A"/>
    <w:rsid w:val="00A42123"/>
    <w:rsid w:val="00A479E4"/>
    <w:rsid w:val="00A56741"/>
    <w:rsid w:val="00A61A43"/>
    <w:rsid w:val="00A9258C"/>
    <w:rsid w:val="00AC2E5F"/>
    <w:rsid w:val="00AC3865"/>
    <w:rsid w:val="00AE7AF1"/>
    <w:rsid w:val="00AF4B29"/>
    <w:rsid w:val="00B27796"/>
    <w:rsid w:val="00B3204F"/>
    <w:rsid w:val="00B6184A"/>
    <w:rsid w:val="00B619F7"/>
    <w:rsid w:val="00B64B3B"/>
    <w:rsid w:val="00B81BE5"/>
    <w:rsid w:val="00B821D6"/>
    <w:rsid w:val="00B84F38"/>
    <w:rsid w:val="00B963F0"/>
    <w:rsid w:val="00B97E7F"/>
    <w:rsid w:val="00BA2414"/>
    <w:rsid w:val="00BD3335"/>
    <w:rsid w:val="00BD41F9"/>
    <w:rsid w:val="00BE05C2"/>
    <w:rsid w:val="00BE088F"/>
    <w:rsid w:val="00BE3229"/>
    <w:rsid w:val="00BE6342"/>
    <w:rsid w:val="00BE7615"/>
    <w:rsid w:val="00BF15C3"/>
    <w:rsid w:val="00C03885"/>
    <w:rsid w:val="00C07E59"/>
    <w:rsid w:val="00C1541A"/>
    <w:rsid w:val="00C218C8"/>
    <w:rsid w:val="00C427FF"/>
    <w:rsid w:val="00C4556A"/>
    <w:rsid w:val="00C45CC2"/>
    <w:rsid w:val="00C52C00"/>
    <w:rsid w:val="00C721C5"/>
    <w:rsid w:val="00C73121"/>
    <w:rsid w:val="00C756E3"/>
    <w:rsid w:val="00C940EC"/>
    <w:rsid w:val="00CA3A12"/>
    <w:rsid w:val="00CA4C60"/>
    <w:rsid w:val="00CB4027"/>
    <w:rsid w:val="00CE5957"/>
    <w:rsid w:val="00CF3EF5"/>
    <w:rsid w:val="00D3597C"/>
    <w:rsid w:val="00D35FF7"/>
    <w:rsid w:val="00D414F7"/>
    <w:rsid w:val="00D43102"/>
    <w:rsid w:val="00D4389B"/>
    <w:rsid w:val="00D55A4E"/>
    <w:rsid w:val="00D722EF"/>
    <w:rsid w:val="00D730E9"/>
    <w:rsid w:val="00D8011E"/>
    <w:rsid w:val="00D8162D"/>
    <w:rsid w:val="00D81DA2"/>
    <w:rsid w:val="00D87BF1"/>
    <w:rsid w:val="00D910C8"/>
    <w:rsid w:val="00DA2794"/>
    <w:rsid w:val="00DB4AFB"/>
    <w:rsid w:val="00DC72C9"/>
    <w:rsid w:val="00DD6756"/>
    <w:rsid w:val="00DE1021"/>
    <w:rsid w:val="00DF1071"/>
    <w:rsid w:val="00DF1BA2"/>
    <w:rsid w:val="00E028FD"/>
    <w:rsid w:val="00E0563F"/>
    <w:rsid w:val="00E1021B"/>
    <w:rsid w:val="00E173A8"/>
    <w:rsid w:val="00E25261"/>
    <w:rsid w:val="00E50664"/>
    <w:rsid w:val="00E5798C"/>
    <w:rsid w:val="00E93A31"/>
    <w:rsid w:val="00EA5167"/>
    <w:rsid w:val="00EA60AB"/>
    <w:rsid w:val="00EC3A26"/>
    <w:rsid w:val="00ED3058"/>
    <w:rsid w:val="00EE77F1"/>
    <w:rsid w:val="00EE7EF7"/>
    <w:rsid w:val="00EF6E05"/>
    <w:rsid w:val="00F024FB"/>
    <w:rsid w:val="00F05C51"/>
    <w:rsid w:val="00F240E4"/>
    <w:rsid w:val="00F2748B"/>
    <w:rsid w:val="00F308CF"/>
    <w:rsid w:val="00F31E88"/>
    <w:rsid w:val="00F3617B"/>
    <w:rsid w:val="00F406B4"/>
    <w:rsid w:val="00F559ED"/>
    <w:rsid w:val="00F65608"/>
    <w:rsid w:val="00F66B0F"/>
    <w:rsid w:val="00F67303"/>
    <w:rsid w:val="00F71376"/>
    <w:rsid w:val="00F82E70"/>
    <w:rsid w:val="00F8488E"/>
    <w:rsid w:val="00F914FF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5C51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styleId="Hypertextovodkaz">
    <w:name w:val="Hyperlink"/>
    <w:uiPriority w:val="99"/>
    <w:semiHidden/>
    <w:unhideWhenUsed/>
    <w:rsid w:val="00F559ED"/>
    <w:rPr>
      <w:rFonts w:ascii="Times New Roman" w:hAnsi="Times New Roman" w:cs="Times New Roman" w:hint="default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07E5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07E59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07E5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07E59"/>
    <w:rPr>
      <w:rFonts w:ascii="Times New Roman" w:hAnsi="Times New Roman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033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033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5C51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styleId="Hypertextovodkaz">
    <w:name w:val="Hyperlink"/>
    <w:uiPriority w:val="99"/>
    <w:semiHidden/>
    <w:unhideWhenUsed/>
    <w:rsid w:val="00F559ED"/>
    <w:rPr>
      <w:rFonts w:ascii="Times New Roman" w:hAnsi="Times New Roman" w:cs="Times New Roman" w:hint="default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07E5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07E59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07E5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07E59"/>
    <w:rPr>
      <w:rFonts w:ascii="Times New Roman" w:hAnsi="Times New Roman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033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033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6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2</Pages>
  <Words>595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Valehrachová</dc:creator>
  <cp:lastModifiedBy>Bc. Darina Maříková</cp:lastModifiedBy>
  <cp:revision>2</cp:revision>
  <cp:lastPrinted>2019-12-06T09:09:00Z</cp:lastPrinted>
  <dcterms:created xsi:type="dcterms:W3CDTF">2019-12-06T13:08:00Z</dcterms:created>
  <dcterms:modified xsi:type="dcterms:W3CDTF">2019-12-06T13:08:00Z</dcterms:modified>
</cp:coreProperties>
</file>