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1FF" w:rsidRPr="00662F34" w:rsidRDefault="00BB31FF" w:rsidP="00BB31FF">
      <w:pPr>
        <w:pStyle w:val="Nzev"/>
        <w:rPr>
          <w:rFonts w:ascii="Arial" w:hAnsi="Arial" w:cs="Arial"/>
          <w:sz w:val="24"/>
          <w:szCs w:val="24"/>
        </w:rPr>
      </w:pPr>
      <w:r w:rsidRPr="00662F34">
        <w:rPr>
          <w:rFonts w:ascii="Arial" w:hAnsi="Arial" w:cs="Arial"/>
          <w:sz w:val="24"/>
          <w:szCs w:val="24"/>
        </w:rPr>
        <w:t xml:space="preserve">SMLOUVA O DÍLO </w:t>
      </w:r>
    </w:p>
    <w:p w:rsidR="00BB31FF" w:rsidRDefault="00BB31FF" w:rsidP="00BB31FF">
      <w:pPr>
        <w:jc w:val="center"/>
        <w:rPr>
          <w:rFonts w:ascii="Arial" w:hAnsi="Arial" w:cs="Arial"/>
        </w:rPr>
      </w:pPr>
    </w:p>
    <w:p w:rsidR="00BB31FF" w:rsidRDefault="00BB31FF" w:rsidP="00BB31FF">
      <w:pPr>
        <w:jc w:val="center"/>
        <w:rPr>
          <w:rFonts w:ascii="Arial" w:hAnsi="Arial" w:cs="Arial"/>
        </w:rPr>
      </w:pPr>
    </w:p>
    <w:p w:rsidR="00BB31FF" w:rsidRDefault="00BB31FF" w:rsidP="00BB31FF">
      <w:pPr>
        <w:pStyle w:val="ZkladntextIMP"/>
        <w:widowControl/>
        <w:spacing w:line="240" w:lineRule="auto"/>
        <w:ind w:right="686"/>
        <w:jc w:val="center"/>
        <w:rPr>
          <w:rFonts w:ascii="Arial" w:hAnsi="Arial" w:cs="Arial"/>
        </w:rPr>
      </w:pPr>
    </w:p>
    <w:p w:rsidR="00BB31FF" w:rsidRPr="00304063"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rsidR="00BB31FF" w:rsidRPr="00304063" w:rsidRDefault="00BB31FF" w:rsidP="00BB31FF">
      <w:pPr>
        <w:pStyle w:val="ZkladntextIMP"/>
        <w:widowControl/>
        <w:spacing w:line="240" w:lineRule="auto"/>
        <w:jc w:val="both"/>
        <w:rPr>
          <w:rFonts w:ascii="Arial" w:hAnsi="Arial" w:cs="Arial"/>
          <w:color w:val="000000"/>
          <w:sz w:val="20"/>
        </w:rPr>
      </w:pPr>
    </w:p>
    <w:p w:rsidR="00BB31FF" w:rsidRDefault="00BB31FF" w:rsidP="00BB31FF">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rsidR="00BB31FF" w:rsidRPr="00662F34" w:rsidRDefault="00BB31FF" w:rsidP="00BB31FF">
      <w:pPr>
        <w:pStyle w:val="Zkladntext"/>
        <w:rPr>
          <w:rFonts w:ascii="Arial" w:hAnsi="Arial" w:cs="Arial"/>
          <w:highlight w:val="yellow"/>
        </w:rPr>
      </w:pPr>
    </w:p>
    <w:p w:rsidR="00BB31FF" w:rsidRDefault="00BB31FF" w:rsidP="00BB31FF">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rsidR="00BB31FF" w:rsidRDefault="00BB31FF" w:rsidP="00BB31FF">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rsidR="00BB31FF" w:rsidRDefault="00BB31FF" w:rsidP="00BB31FF">
      <w:pPr>
        <w:tabs>
          <w:tab w:val="left" w:pos="2835"/>
        </w:tabs>
        <w:jc w:val="both"/>
        <w:rPr>
          <w:rFonts w:ascii="Arial" w:hAnsi="Arial" w:cs="Arial"/>
        </w:rPr>
      </w:pPr>
      <w:r>
        <w:rPr>
          <w:rFonts w:ascii="Arial" w:hAnsi="Arial" w:cs="Arial"/>
        </w:rPr>
        <w:t>zastoupený:</w:t>
      </w:r>
      <w:r>
        <w:rPr>
          <w:rFonts w:ascii="Arial" w:hAnsi="Arial" w:cs="Arial"/>
        </w:rPr>
        <w:tab/>
        <w:t>Mgr. Janem Slabou</w:t>
      </w:r>
    </w:p>
    <w:p w:rsidR="00BB31FF" w:rsidRDefault="00BB31FF" w:rsidP="00BB31FF">
      <w:pPr>
        <w:tabs>
          <w:tab w:val="left" w:pos="2835"/>
        </w:tabs>
        <w:jc w:val="both"/>
        <w:rPr>
          <w:rFonts w:ascii="Arial" w:hAnsi="Arial" w:cs="Arial"/>
        </w:rPr>
      </w:pPr>
      <w:r>
        <w:rPr>
          <w:rFonts w:ascii="Arial" w:hAnsi="Arial" w:cs="Arial"/>
        </w:rPr>
        <w:t>IČO:</w:t>
      </w:r>
      <w:r>
        <w:rPr>
          <w:rFonts w:ascii="Arial" w:hAnsi="Arial" w:cs="Arial"/>
        </w:rPr>
        <w:tab/>
        <w:t>712 17 975</w:t>
      </w:r>
    </w:p>
    <w:p w:rsidR="00BB31FF" w:rsidRDefault="00BB31FF" w:rsidP="00BB31FF">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rsidR="00BB31FF" w:rsidRDefault="00BB31FF" w:rsidP="00BB31FF">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rsidR="00BB31FF" w:rsidRDefault="00BB31FF" w:rsidP="00BB31FF">
      <w:pPr>
        <w:tabs>
          <w:tab w:val="left" w:pos="2835"/>
        </w:tabs>
        <w:jc w:val="both"/>
        <w:rPr>
          <w:rFonts w:ascii="Arial" w:hAnsi="Arial" w:cs="Arial"/>
        </w:rPr>
      </w:pPr>
      <w:r>
        <w:rPr>
          <w:rFonts w:ascii="Arial" w:hAnsi="Arial" w:cs="Arial"/>
        </w:rPr>
        <w:t xml:space="preserve">Č. účtu:  </w:t>
      </w:r>
      <w:r>
        <w:rPr>
          <w:rFonts w:ascii="Arial" w:hAnsi="Arial" w:cs="Arial"/>
        </w:rPr>
        <w:tab/>
      </w:r>
    </w:p>
    <w:p w:rsidR="00BB31FF" w:rsidRDefault="00BB31FF" w:rsidP="00BB31FF">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rsidR="00BB31FF" w:rsidRPr="00A04166" w:rsidRDefault="00BB31FF" w:rsidP="00BB31FF">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rsidR="00BB31FF" w:rsidRPr="00662F34" w:rsidRDefault="00BB31FF" w:rsidP="00BB31FF">
      <w:pPr>
        <w:pStyle w:val="Zkladntext"/>
        <w:jc w:val="left"/>
        <w:rPr>
          <w:rFonts w:ascii="Arial" w:hAnsi="Arial" w:cs="Arial"/>
        </w:rPr>
      </w:pPr>
      <w:r w:rsidRPr="00662F34">
        <w:rPr>
          <w:rFonts w:ascii="Arial" w:hAnsi="Arial" w:cs="Arial"/>
        </w:rPr>
        <w:t>a</w:t>
      </w:r>
    </w:p>
    <w:p w:rsidR="00BB31FF" w:rsidRPr="00662F34" w:rsidRDefault="00BB31FF" w:rsidP="00BB31FF">
      <w:pPr>
        <w:pStyle w:val="Zkladntext"/>
        <w:rPr>
          <w:rFonts w:ascii="Arial" w:hAnsi="Arial" w:cs="Arial"/>
        </w:rPr>
      </w:pPr>
    </w:p>
    <w:p w:rsidR="00BB31FF" w:rsidRPr="007C10BA" w:rsidRDefault="00BB31FF" w:rsidP="00BB31FF">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Fonts w:ascii="Arial" w:hAnsi="Arial" w:cs="Arial"/>
          <w:b/>
        </w:rPr>
        <w:t>Martin Komárek, DiS</w:t>
      </w:r>
    </w:p>
    <w:p w:rsidR="00BB31FF" w:rsidRPr="007C10BA" w:rsidRDefault="00BB31FF" w:rsidP="00BB31FF">
      <w:pPr>
        <w:tabs>
          <w:tab w:val="left" w:pos="2835"/>
        </w:tabs>
        <w:jc w:val="both"/>
        <w:rPr>
          <w:rFonts w:ascii="Arial" w:hAnsi="Arial" w:cs="Arial"/>
        </w:rPr>
      </w:pPr>
      <w:r w:rsidRPr="007C10BA">
        <w:rPr>
          <w:rFonts w:ascii="Arial" w:hAnsi="Arial" w:cs="Arial"/>
        </w:rPr>
        <w:t>sídlo:</w:t>
      </w:r>
      <w:r w:rsidRPr="007C10BA">
        <w:rPr>
          <w:rFonts w:ascii="Arial" w:hAnsi="Arial" w:cs="Arial"/>
        </w:rPr>
        <w:tab/>
      </w:r>
    </w:p>
    <w:p w:rsidR="00BB31FF" w:rsidRPr="007C10BA" w:rsidRDefault="00BB31FF" w:rsidP="00BB31FF">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Pr>
          <w:rFonts w:ascii="Arial" w:hAnsi="Arial" w:cs="Arial"/>
        </w:rPr>
        <w:t>Martinem Komárkem, DiS</w:t>
      </w:r>
    </w:p>
    <w:p w:rsidR="00BB31FF" w:rsidRPr="007C10BA" w:rsidRDefault="00BB31FF" w:rsidP="00BB31FF">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IČO 72117907</w:t>
      </w:r>
    </w:p>
    <w:p w:rsidR="00BB31FF" w:rsidRPr="007C10BA" w:rsidRDefault="00BB31FF" w:rsidP="00BB31FF">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612261591</w:t>
      </w:r>
    </w:p>
    <w:p w:rsidR="00BB31FF" w:rsidRPr="004F77CC" w:rsidRDefault="00BB31FF" w:rsidP="00BB31FF">
      <w:pPr>
        <w:tabs>
          <w:tab w:val="left" w:pos="2835"/>
        </w:tabs>
        <w:jc w:val="both"/>
        <w:rPr>
          <w:rFonts w:ascii="Arial" w:hAnsi="Arial" w:cs="Arial"/>
        </w:rPr>
      </w:pPr>
      <w:r w:rsidRPr="004F77CC">
        <w:rPr>
          <w:rFonts w:ascii="Arial" w:hAnsi="Arial" w:cs="Arial"/>
        </w:rPr>
        <w:t>Bankovní spojení</w:t>
      </w:r>
      <w:r w:rsidR="004F77CC" w:rsidRPr="004F77CC">
        <w:rPr>
          <w:rFonts w:ascii="Arial" w:hAnsi="Arial" w:cs="Arial"/>
        </w:rPr>
        <w:t xml:space="preserve">:                     </w:t>
      </w:r>
    </w:p>
    <w:p w:rsidR="00BB31FF" w:rsidRPr="004F77CC" w:rsidRDefault="004F77CC" w:rsidP="00BB31FF">
      <w:pPr>
        <w:tabs>
          <w:tab w:val="left" w:pos="2835"/>
        </w:tabs>
        <w:jc w:val="both"/>
        <w:rPr>
          <w:rFonts w:ascii="Arial" w:hAnsi="Arial" w:cs="Arial"/>
        </w:rPr>
      </w:pPr>
      <w:r w:rsidRPr="004F77CC">
        <w:rPr>
          <w:rFonts w:ascii="Arial" w:hAnsi="Arial" w:cs="Arial"/>
        </w:rPr>
        <w:t xml:space="preserve">Č. účtu:                                    </w:t>
      </w:r>
    </w:p>
    <w:p w:rsidR="00BB31FF" w:rsidRPr="0032665C" w:rsidRDefault="00041097" w:rsidP="00BB31FF">
      <w:pPr>
        <w:jc w:val="both"/>
        <w:rPr>
          <w:rFonts w:ascii="Arial" w:hAnsi="Arial" w:cs="Arial"/>
        </w:rPr>
      </w:pPr>
      <w:r w:rsidRPr="0032665C">
        <w:rPr>
          <w:rFonts w:ascii="Arial" w:hAnsi="Arial" w:cs="Arial"/>
        </w:rPr>
        <w:t>Zapsaný u</w:t>
      </w:r>
      <w:r w:rsidRPr="0032665C">
        <w:rPr>
          <w:rFonts w:ascii="Arial" w:eastAsiaTheme="minorHAnsi" w:hAnsi="Arial" w:cs="Arial"/>
          <w:lang w:eastAsia="en-US"/>
        </w:rPr>
        <w:t xml:space="preserve"> podle §71 odst.2 živnostenského zákona: </w:t>
      </w:r>
      <w:r w:rsidRPr="0032665C">
        <w:rPr>
          <w:rFonts w:ascii="Arial" w:eastAsiaTheme="minorHAnsi" w:hAnsi="Arial" w:cs="Arial"/>
          <w:b/>
          <w:bCs/>
          <w:lang w:eastAsia="en-US"/>
        </w:rPr>
        <w:t>Městský úřad Milevsko</w:t>
      </w:r>
    </w:p>
    <w:p w:rsidR="00BB31FF" w:rsidRPr="007C10BA" w:rsidRDefault="00BB31FF" w:rsidP="00BB31FF">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rsidR="00BB31FF" w:rsidRPr="007C10BA" w:rsidRDefault="00BB31FF" w:rsidP="00BB31FF">
      <w:pPr>
        <w:tabs>
          <w:tab w:val="left" w:pos="3969"/>
        </w:tabs>
        <w:rPr>
          <w:rFonts w:ascii="Arial" w:hAnsi="Arial" w:cs="Arial"/>
        </w:rPr>
      </w:pPr>
    </w:p>
    <w:p w:rsidR="00BB31FF" w:rsidRPr="007C10BA" w:rsidRDefault="00BB31FF" w:rsidP="00BB31FF">
      <w:pPr>
        <w:numPr>
          <w:ilvl w:val="0"/>
          <w:numId w:val="1"/>
        </w:numPr>
        <w:tabs>
          <w:tab w:val="left" w:pos="0"/>
        </w:tabs>
        <w:ind w:left="0" w:firstLine="0"/>
        <w:jc w:val="both"/>
        <w:rPr>
          <w:rFonts w:ascii="Arial" w:hAnsi="Arial" w:cs="Arial"/>
        </w:rPr>
      </w:pPr>
      <w:r w:rsidRPr="007C10BA">
        <w:rPr>
          <w:rFonts w:ascii="Arial" w:hAnsi="Arial" w:cs="Arial"/>
          <w:b/>
          <w:color w:val="000000"/>
        </w:rPr>
        <w:t>Předmět smlouvy</w:t>
      </w:r>
    </w:p>
    <w:p w:rsidR="00BB31FF" w:rsidRPr="007C10BA" w:rsidRDefault="00BB31FF" w:rsidP="00BB31FF">
      <w:pPr>
        <w:pStyle w:val="Zkladntext21"/>
        <w:rPr>
          <w:rFonts w:ascii="Arial" w:hAnsi="Arial" w:cs="Arial"/>
        </w:rPr>
      </w:pPr>
    </w:p>
    <w:p w:rsidR="00BB31FF" w:rsidRPr="00DD0698" w:rsidRDefault="00BB31FF" w:rsidP="00BB31FF">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těchto opravných a údržbových prací: </w:t>
      </w:r>
      <w:r w:rsidRPr="00AD6A95">
        <w:rPr>
          <w:rFonts w:ascii="Arial" w:hAnsi="Arial" w:cs="Arial"/>
          <w:b/>
          <w:iCs/>
        </w:rPr>
        <w:t xml:space="preserve">zhotovení </w:t>
      </w:r>
      <w:r>
        <w:rPr>
          <w:rFonts w:ascii="Arial" w:hAnsi="Arial" w:cs="Arial"/>
          <w:b/>
          <w:iCs/>
        </w:rPr>
        <w:t>kácení dřevin (32ks)</w:t>
      </w:r>
      <w:r w:rsidR="00DD0698">
        <w:rPr>
          <w:rFonts w:ascii="Arial" w:hAnsi="Arial" w:cs="Arial"/>
          <w:b/>
          <w:iCs/>
        </w:rPr>
        <w:t xml:space="preserve"> dle</w:t>
      </w:r>
      <w:r>
        <w:rPr>
          <w:rFonts w:ascii="Arial" w:hAnsi="Arial" w:cs="Arial"/>
          <w:b/>
          <w:iCs/>
        </w:rPr>
        <w:t xml:space="preserve"> poptávkového řízení ze dne 26.11.2019 (příloha č. 1) a rozhodnutí Městského úřadu Příbram č.j.:</w:t>
      </w:r>
      <w:proofErr w:type="spellStart"/>
      <w:r>
        <w:rPr>
          <w:rFonts w:ascii="Arial" w:hAnsi="Arial" w:cs="Arial"/>
          <w:b/>
          <w:iCs/>
        </w:rPr>
        <w:t>MeUPB</w:t>
      </w:r>
      <w:proofErr w:type="spellEnd"/>
      <w:r>
        <w:rPr>
          <w:rFonts w:ascii="Arial" w:hAnsi="Arial" w:cs="Arial"/>
          <w:b/>
          <w:iCs/>
        </w:rPr>
        <w:t xml:space="preserve"> 94835/2019/OŽP/</w:t>
      </w:r>
      <w:proofErr w:type="spellStart"/>
      <w:r>
        <w:rPr>
          <w:rFonts w:ascii="Arial" w:hAnsi="Arial" w:cs="Arial"/>
          <w:b/>
          <w:iCs/>
        </w:rPr>
        <w:t>KrL</w:t>
      </w:r>
      <w:proofErr w:type="spellEnd"/>
      <w:r>
        <w:rPr>
          <w:rFonts w:ascii="Arial" w:hAnsi="Arial" w:cs="Arial"/>
          <w:b/>
          <w:iCs/>
        </w:rPr>
        <w:t xml:space="preserve"> (příloha č. 2), včetně frézování a výsadby 18 ks dřevin.</w:t>
      </w:r>
    </w:p>
    <w:p w:rsidR="00BB31FF" w:rsidRPr="00AD6A95" w:rsidRDefault="00BB31FF" w:rsidP="00BB31FF">
      <w:pPr>
        <w:pStyle w:val="Zkladntext21"/>
        <w:tabs>
          <w:tab w:val="left" w:pos="0"/>
        </w:tabs>
        <w:ind w:left="0" w:firstLine="0"/>
        <w:jc w:val="both"/>
        <w:rPr>
          <w:rFonts w:ascii="Arial" w:hAnsi="Arial" w:cs="Arial"/>
          <w:b/>
          <w:iCs/>
        </w:rPr>
      </w:pPr>
      <w:r w:rsidRPr="00AD6A95">
        <w:rPr>
          <w:rFonts w:ascii="Arial" w:hAnsi="Arial" w:cs="Arial"/>
          <w:b/>
          <w:iCs/>
        </w:rPr>
        <w:t xml:space="preserve">Realizace obsahuje následující: </w:t>
      </w:r>
    </w:p>
    <w:p w:rsidR="00BB31FF" w:rsidRPr="00AD6A95" w:rsidRDefault="00DD0698" w:rsidP="00BB31FF">
      <w:pPr>
        <w:pStyle w:val="Zkladntext21"/>
        <w:numPr>
          <w:ilvl w:val="0"/>
          <w:numId w:val="3"/>
        </w:numPr>
        <w:tabs>
          <w:tab w:val="left" w:pos="0"/>
        </w:tabs>
        <w:jc w:val="both"/>
        <w:rPr>
          <w:rFonts w:ascii="Arial" w:hAnsi="Arial" w:cs="Arial"/>
          <w:b/>
        </w:rPr>
      </w:pPr>
      <w:r>
        <w:rPr>
          <w:rFonts w:ascii="Arial" w:hAnsi="Arial" w:cs="Arial"/>
          <w:b/>
        </w:rPr>
        <w:t xml:space="preserve">Práce - </w:t>
      </w:r>
      <w:r w:rsidR="00BB31FF">
        <w:rPr>
          <w:rFonts w:ascii="Arial" w:hAnsi="Arial" w:cs="Arial"/>
          <w:b/>
        </w:rPr>
        <w:t>kácení dřevin: 32 ks.</w:t>
      </w:r>
      <w:r w:rsidR="00BB31FF" w:rsidRPr="00AD6A95">
        <w:rPr>
          <w:rFonts w:ascii="Arial" w:hAnsi="Arial" w:cs="Arial"/>
          <w:b/>
        </w:rPr>
        <w:t>,</w:t>
      </w:r>
    </w:p>
    <w:p w:rsidR="00BB31FF" w:rsidRDefault="00DD0698" w:rsidP="00BB31FF">
      <w:pPr>
        <w:pStyle w:val="Zkladntext21"/>
        <w:numPr>
          <w:ilvl w:val="0"/>
          <w:numId w:val="3"/>
        </w:numPr>
        <w:tabs>
          <w:tab w:val="left" w:pos="0"/>
        </w:tabs>
        <w:jc w:val="both"/>
        <w:rPr>
          <w:rFonts w:ascii="Arial" w:hAnsi="Arial" w:cs="Arial"/>
          <w:b/>
        </w:rPr>
      </w:pPr>
      <w:r>
        <w:rPr>
          <w:rFonts w:ascii="Arial" w:hAnsi="Arial" w:cs="Arial"/>
          <w:b/>
        </w:rPr>
        <w:t xml:space="preserve">Práce - </w:t>
      </w:r>
      <w:r w:rsidR="00BB31FF">
        <w:rPr>
          <w:rFonts w:ascii="Arial" w:hAnsi="Arial" w:cs="Arial"/>
          <w:b/>
        </w:rPr>
        <w:t>odvoz dřevní hmoty a větví, manipulace dřeva</w:t>
      </w:r>
      <w:r w:rsidR="00BB31FF" w:rsidRPr="00AD6A95">
        <w:rPr>
          <w:rFonts w:ascii="Arial" w:hAnsi="Arial" w:cs="Arial"/>
          <w:b/>
        </w:rPr>
        <w:t>,</w:t>
      </w:r>
    </w:p>
    <w:p w:rsidR="00BB31FF" w:rsidRPr="00AD6A95" w:rsidRDefault="00DD0698" w:rsidP="00BB31FF">
      <w:pPr>
        <w:pStyle w:val="Zkladntext21"/>
        <w:numPr>
          <w:ilvl w:val="0"/>
          <w:numId w:val="3"/>
        </w:numPr>
        <w:tabs>
          <w:tab w:val="left" w:pos="0"/>
        </w:tabs>
        <w:jc w:val="both"/>
        <w:rPr>
          <w:rFonts w:ascii="Arial" w:hAnsi="Arial" w:cs="Arial"/>
          <w:b/>
        </w:rPr>
      </w:pPr>
      <w:r>
        <w:rPr>
          <w:rFonts w:ascii="Arial" w:hAnsi="Arial" w:cs="Arial"/>
          <w:b/>
        </w:rPr>
        <w:t xml:space="preserve">Práce - </w:t>
      </w:r>
      <w:r w:rsidR="00BB31FF">
        <w:rPr>
          <w:rFonts w:ascii="Arial" w:hAnsi="Arial" w:cs="Arial"/>
          <w:b/>
        </w:rPr>
        <w:t>frézování pařezů: 32 ks.,</w:t>
      </w:r>
    </w:p>
    <w:p w:rsidR="00BB31FF" w:rsidRDefault="00DD0698" w:rsidP="00BB31FF">
      <w:pPr>
        <w:pStyle w:val="Zkladntext21"/>
        <w:numPr>
          <w:ilvl w:val="0"/>
          <w:numId w:val="3"/>
        </w:numPr>
        <w:tabs>
          <w:tab w:val="left" w:pos="0"/>
        </w:tabs>
        <w:jc w:val="both"/>
        <w:rPr>
          <w:rFonts w:ascii="Arial" w:hAnsi="Arial" w:cs="Arial"/>
          <w:b/>
        </w:rPr>
      </w:pPr>
      <w:r>
        <w:rPr>
          <w:rFonts w:ascii="Arial" w:hAnsi="Arial" w:cs="Arial"/>
          <w:b/>
        </w:rPr>
        <w:t>Materiál/zboží - náhradní výsadba: 18 ks., včetně kotvení a vyvázání.</w:t>
      </w:r>
    </w:p>
    <w:p w:rsidR="00BB31FF" w:rsidRDefault="00BB31FF" w:rsidP="00BB31FF">
      <w:pPr>
        <w:pStyle w:val="Zkladntext21"/>
        <w:tabs>
          <w:tab w:val="left" w:pos="0"/>
        </w:tabs>
        <w:jc w:val="both"/>
        <w:rPr>
          <w:rFonts w:ascii="Arial" w:hAnsi="Arial" w:cs="Arial"/>
        </w:rPr>
      </w:pPr>
    </w:p>
    <w:p w:rsidR="00BB31FF" w:rsidRPr="00CB325F" w:rsidRDefault="00DD0698" w:rsidP="00BB31FF">
      <w:pPr>
        <w:pStyle w:val="Zkladntext21"/>
        <w:tabs>
          <w:tab w:val="left" w:pos="0"/>
        </w:tabs>
        <w:rPr>
          <w:rFonts w:ascii="Arial" w:hAnsi="Arial" w:cs="Arial"/>
        </w:rPr>
      </w:pPr>
      <w:r>
        <w:rPr>
          <w:rFonts w:ascii="Arial" w:hAnsi="Arial" w:cs="Arial"/>
        </w:rPr>
        <w:t>Cenová nabídka dodané práce a zboží je součástí SOD jako příloha č. 3.</w:t>
      </w:r>
    </w:p>
    <w:p w:rsidR="00BB31FF" w:rsidRPr="00CB325F" w:rsidRDefault="00BB31FF" w:rsidP="00BB31FF">
      <w:pPr>
        <w:pStyle w:val="Zkladntext21"/>
        <w:tabs>
          <w:tab w:val="left" w:pos="0"/>
        </w:tabs>
        <w:jc w:val="both"/>
        <w:rPr>
          <w:sz w:val="22"/>
        </w:rPr>
      </w:pPr>
    </w:p>
    <w:p w:rsidR="00BB31FF" w:rsidRPr="007C10BA" w:rsidRDefault="00BB31FF" w:rsidP="00BB31FF">
      <w:pPr>
        <w:pStyle w:val="Zkladntext21"/>
        <w:tabs>
          <w:tab w:val="left" w:pos="360"/>
        </w:tabs>
        <w:ind w:left="0" w:firstLine="0"/>
        <w:jc w:val="both"/>
        <w:rPr>
          <w:rFonts w:ascii="Arial" w:hAnsi="Arial" w:cs="Arial"/>
          <w:color w:val="000000"/>
        </w:rPr>
      </w:pPr>
    </w:p>
    <w:p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Rozsah díla</w:t>
      </w:r>
    </w:p>
    <w:p w:rsidR="00BB31FF" w:rsidRPr="007C10BA" w:rsidRDefault="00BB31FF" w:rsidP="00BB31FF">
      <w:pPr>
        <w:jc w:val="center"/>
        <w:rPr>
          <w:rFonts w:ascii="Arial" w:hAnsi="Arial" w:cs="Arial"/>
          <w:b/>
          <w:i/>
          <w:color w:val="000000"/>
        </w:rPr>
      </w:pPr>
    </w:p>
    <w:p w:rsidR="00BB31FF" w:rsidRPr="007C10BA" w:rsidRDefault="00BB31FF" w:rsidP="00BB31FF">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2</w:t>
      </w:r>
      <w:r w:rsidRPr="007C10BA">
        <w:rPr>
          <w:rFonts w:ascii="Arial" w:hAnsi="Arial" w:cs="Arial"/>
          <w:bCs/>
          <w:iCs/>
        </w:rPr>
        <w:t xml:space="preserve"> této smlouvy. </w:t>
      </w:r>
    </w:p>
    <w:p w:rsidR="00BB31FF" w:rsidRPr="007C10BA" w:rsidRDefault="00BB31FF" w:rsidP="00BB31FF">
      <w:pPr>
        <w:jc w:val="both"/>
        <w:rPr>
          <w:rFonts w:ascii="Arial" w:hAnsi="Arial" w:cs="Arial"/>
          <w:color w:val="000000"/>
        </w:rPr>
      </w:pPr>
    </w:p>
    <w:p w:rsidR="00BB31FF" w:rsidRPr="007C10BA" w:rsidRDefault="00BB31FF" w:rsidP="00BB31FF">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rsidR="00BB31FF" w:rsidRPr="007C10BA" w:rsidRDefault="00BB31FF" w:rsidP="00BB31FF">
      <w:pPr>
        <w:tabs>
          <w:tab w:val="left" w:pos="360"/>
        </w:tabs>
        <w:ind w:left="360"/>
        <w:jc w:val="both"/>
        <w:rPr>
          <w:rFonts w:ascii="Arial" w:hAnsi="Arial" w:cs="Arial"/>
          <w:color w:val="000000"/>
        </w:rPr>
      </w:pPr>
    </w:p>
    <w:p w:rsidR="00BB31FF" w:rsidRPr="007C10BA" w:rsidRDefault="00BB31FF" w:rsidP="00BB31FF">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rsidR="00BB31FF" w:rsidRDefault="00BB31FF" w:rsidP="00BB31FF">
      <w:pPr>
        <w:tabs>
          <w:tab w:val="left" w:pos="360"/>
        </w:tabs>
        <w:jc w:val="both"/>
        <w:rPr>
          <w:rFonts w:ascii="Arial" w:hAnsi="Arial" w:cs="Arial"/>
          <w:color w:val="000000"/>
        </w:rPr>
      </w:pPr>
    </w:p>
    <w:p w:rsidR="00BB31FF" w:rsidRPr="007C10BA" w:rsidRDefault="00BB31FF" w:rsidP="00BB31FF">
      <w:pPr>
        <w:tabs>
          <w:tab w:val="left" w:pos="360"/>
        </w:tabs>
        <w:jc w:val="both"/>
        <w:rPr>
          <w:rFonts w:ascii="Arial" w:hAnsi="Arial" w:cs="Arial"/>
          <w:color w:val="000000"/>
        </w:rPr>
      </w:pPr>
    </w:p>
    <w:p w:rsidR="00BB31FF" w:rsidRPr="007C10BA" w:rsidRDefault="00BB31FF" w:rsidP="00BB31FF">
      <w:pPr>
        <w:numPr>
          <w:ilvl w:val="0"/>
          <w:numId w:val="1"/>
        </w:numPr>
        <w:ind w:left="0" w:firstLine="0"/>
        <w:rPr>
          <w:rFonts w:ascii="Arial" w:hAnsi="Arial" w:cs="Arial"/>
          <w:b/>
          <w:color w:val="000000"/>
        </w:rPr>
      </w:pPr>
      <w:r w:rsidRPr="007C10BA">
        <w:rPr>
          <w:rFonts w:ascii="Arial" w:hAnsi="Arial" w:cs="Arial"/>
          <w:b/>
          <w:color w:val="000000"/>
        </w:rPr>
        <w:t>Doba plnění</w:t>
      </w:r>
    </w:p>
    <w:p w:rsidR="00BB31FF" w:rsidRPr="007C10BA" w:rsidRDefault="00BB31FF" w:rsidP="00BB31FF">
      <w:pPr>
        <w:jc w:val="center"/>
        <w:rPr>
          <w:rFonts w:ascii="Arial" w:hAnsi="Arial" w:cs="Arial"/>
          <w:b/>
          <w:i/>
          <w:color w:val="000000"/>
        </w:rPr>
      </w:pPr>
    </w:p>
    <w:p w:rsidR="00BB31FF" w:rsidRPr="007C10BA" w:rsidRDefault="00BB31FF" w:rsidP="00BB31FF">
      <w:pPr>
        <w:jc w:val="both"/>
        <w:rPr>
          <w:rFonts w:ascii="Arial" w:hAnsi="Arial" w:cs="Arial"/>
          <w:color w:val="000000"/>
        </w:rPr>
      </w:pPr>
      <w:r w:rsidRPr="007C10BA">
        <w:rPr>
          <w:rFonts w:ascii="Arial" w:hAnsi="Arial" w:cs="Arial"/>
          <w:color w:val="000000"/>
        </w:rPr>
        <w:t xml:space="preserve">3.1. Zhotovitel se zavazuje provést dílo nejpozději do </w:t>
      </w:r>
      <w:r w:rsidR="00DD0698">
        <w:rPr>
          <w:rFonts w:ascii="Arial" w:hAnsi="Arial" w:cs="Arial"/>
          <w:color w:val="000000"/>
        </w:rPr>
        <w:t>31</w:t>
      </w:r>
      <w:r>
        <w:rPr>
          <w:rFonts w:ascii="Arial" w:hAnsi="Arial" w:cs="Arial"/>
          <w:color w:val="000000"/>
        </w:rPr>
        <w:t>.1</w:t>
      </w:r>
      <w:r w:rsidR="00DD0698">
        <w:rPr>
          <w:rFonts w:ascii="Arial" w:hAnsi="Arial" w:cs="Arial"/>
          <w:color w:val="000000"/>
        </w:rPr>
        <w:t>2</w:t>
      </w:r>
      <w:r w:rsidRPr="007C10BA">
        <w:rPr>
          <w:rFonts w:ascii="Arial" w:hAnsi="Arial" w:cs="Arial"/>
          <w:color w:val="000000"/>
        </w:rPr>
        <w:t>.</w:t>
      </w:r>
      <w:r>
        <w:rPr>
          <w:rFonts w:ascii="Arial" w:hAnsi="Arial" w:cs="Arial"/>
          <w:color w:val="000000"/>
        </w:rPr>
        <w:t>2019.</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rsidR="00BB31FF" w:rsidRPr="007C10BA" w:rsidRDefault="00BB31FF" w:rsidP="00BB31FF">
      <w:pPr>
        <w:tabs>
          <w:tab w:val="left" w:pos="0"/>
        </w:tabs>
        <w:jc w:val="both"/>
        <w:rPr>
          <w:rFonts w:ascii="Arial" w:hAnsi="Arial" w:cs="Arial"/>
          <w:color w:val="000000"/>
        </w:rPr>
      </w:pPr>
    </w:p>
    <w:p w:rsidR="00BB31FF" w:rsidRPr="007C10BA" w:rsidRDefault="00BB31FF" w:rsidP="00BB31FF">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rsidR="00BB31FF" w:rsidRPr="007C10BA" w:rsidRDefault="00BB31FF" w:rsidP="00BB31FF">
      <w:pPr>
        <w:jc w:val="both"/>
        <w:rPr>
          <w:rFonts w:ascii="Arial" w:hAnsi="Arial" w:cs="Arial"/>
          <w:color w:val="000000"/>
        </w:rPr>
      </w:pPr>
    </w:p>
    <w:p w:rsidR="00BB31FF" w:rsidRPr="007C10BA" w:rsidRDefault="00BB31FF" w:rsidP="00BB31FF">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rsidR="00BB31FF" w:rsidRPr="007C10BA" w:rsidRDefault="00BB31FF" w:rsidP="00BB31FF">
      <w:pPr>
        <w:rPr>
          <w:rFonts w:ascii="Arial" w:hAnsi="Arial" w:cs="Arial"/>
          <w:b/>
          <w:i/>
          <w:color w:val="000000"/>
        </w:rPr>
      </w:pPr>
    </w:p>
    <w:p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 xml:space="preserve">Cena za dílo </w:t>
      </w:r>
    </w:p>
    <w:p w:rsidR="00BB31FF" w:rsidRPr="007C10BA" w:rsidRDefault="00BB31FF" w:rsidP="00BB31FF">
      <w:pPr>
        <w:jc w:val="center"/>
        <w:rPr>
          <w:rFonts w:ascii="Arial" w:hAnsi="Arial" w:cs="Arial"/>
          <w:b/>
          <w:i/>
          <w:color w:val="00000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rsidR="00BB31FF" w:rsidRPr="007C10BA" w:rsidRDefault="00BB31FF" w:rsidP="00BB31FF">
      <w:pPr>
        <w:tabs>
          <w:tab w:val="left" w:pos="360"/>
        </w:tabs>
        <w:ind w:left="360"/>
        <w:jc w:val="both"/>
        <w:rPr>
          <w:rFonts w:ascii="Arial" w:hAnsi="Arial" w:cs="Arial"/>
          <w:color w:val="000000"/>
        </w:rPr>
      </w:pPr>
    </w:p>
    <w:p w:rsidR="00BB31FF" w:rsidRPr="007C10BA" w:rsidRDefault="00DD0698"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454 </w:t>
      </w:r>
      <w:r w:rsidR="00BB789E">
        <w:rPr>
          <w:rFonts w:ascii="Arial" w:hAnsi="Arial" w:cs="Arial"/>
          <w:b/>
          <w:sz w:val="20"/>
        </w:rPr>
        <w:t>000</w:t>
      </w:r>
      <w:r w:rsidR="00BB789E" w:rsidRPr="007C10BA">
        <w:rPr>
          <w:rFonts w:ascii="Arial" w:hAnsi="Arial" w:cs="Arial"/>
          <w:b/>
          <w:sz w:val="20"/>
        </w:rPr>
        <w:t xml:space="preserve"> Kč</w:t>
      </w:r>
      <w:r w:rsidR="00BB31FF" w:rsidRPr="007C10BA">
        <w:rPr>
          <w:rFonts w:ascii="Arial" w:hAnsi="Arial" w:cs="Arial"/>
          <w:b/>
          <w:sz w:val="20"/>
        </w:rPr>
        <w:t xml:space="preserve"> bez DPH</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rsidR="00BB31FF" w:rsidRDefault="00BB31FF" w:rsidP="00BB31FF">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rsidR="00BB31FF" w:rsidRPr="007C10BA" w:rsidRDefault="00BB31FF" w:rsidP="00BB31FF">
      <w:pPr>
        <w:pStyle w:val="ZkladntextIMP"/>
        <w:widowControl/>
        <w:spacing w:line="240" w:lineRule="auto"/>
        <w:ind w:right="-1"/>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rsidR="00BB31FF" w:rsidRPr="007C10BA" w:rsidRDefault="00BB31FF" w:rsidP="00BB31FF">
      <w:pPr>
        <w:tabs>
          <w:tab w:val="left" w:pos="360"/>
        </w:tabs>
        <w:jc w:val="both"/>
        <w:rPr>
          <w:rFonts w:ascii="Arial" w:hAnsi="Arial" w:cs="Arial"/>
          <w:bCs/>
        </w:rPr>
      </w:pPr>
      <w:r w:rsidRPr="007C10BA">
        <w:rPr>
          <w:rFonts w:ascii="Arial" w:hAnsi="Arial" w:cs="Arial"/>
          <w:color w:val="000000"/>
        </w:rPr>
        <w:t xml:space="preserve">             </w:t>
      </w:r>
    </w:p>
    <w:p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Platební podmínky</w:t>
      </w:r>
    </w:p>
    <w:p w:rsidR="00BB31FF" w:rsidRPr="007C10BA" w:rsidRDefault="00BB31FF" w:rsidP="00BB31FF">
      <w:pPr>
        <w:jc w:val="both"/>
        <w:rPr>
          <w:rFonts w:ascii="Arial" w:hAnsi="Arial" w:cs="Arial"/>
          <w:color w:val="00000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bookmarkStart w:id="0" w:name="_Hlk25583062"/>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r w:rsidRPr="00B00D75">
        <w:rPr>
          <w:rFonts w:ascii="Arial" w:hAnsi="Arial" w:cs="Arial"/>
          <w:color w:val="000000"/>
          <w:sz w:val="20"/>
        </w:rPr>
        <w:t>Fakturu nelze vystavit v režimu přenesené daňové povinnosti, protože objednatel v tomto případě nevystupuje jako osoba povinná k dani.</w:t>
      </w:r>
    </w:p>
    <w:bookmarkEnd w:id="0"/>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rsidR="00BB31FF" w:rsidRPr="007C10BA" w:rsidRDefault="00BB31FF" w:rsidP="00BB31FF">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w:t>
      </w:r>
      <w:r>
        <w:rPr>
          <w:rFonts w:ascii="Arial" w:hAnsi="Arial" w:cs="Arial"/>
          <w:color w:val="000000"/>
          <w:sz w:val="20"/>
        </w:rPr>
        <w:t>15</w:t>
      </w:r>
      <w:r w:rsidRPr="007C10BA">
        <w:rPr>
          <w:rFonts w:ascii="Arial" w:hAnsi="Arial" w:cs="Arial"/>
          <w:color w:val="000000"/>
          <w:sz w:val="20"/>
        </w:rPr>
        <w:t xml:space="preserve"> ti dnů po dokončení a předání díla. </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Pr>
          <w:rFonts w:ascii="Arial" w:hAnsi="Arial" w:cs="Arial"/>
          <w:color w:val="000000"/>
          <w:sz w:val="20"/>
        </w:rPr>
        <w:t>10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BB31FF" w:rsidRPr="007C10BA"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Podmínky a způsob provedení díla</w:t>
      </w:r>
    </w:p>
    <w:p w:rsidR="00BB31FF" w:rsidRPr="007C10BA" w:rsidRDefault="00BB31FF" w:rsidP="00BB31FF">
      <w:pPr>
        <w:jc w:val="both"/>
        <w:rPr>
          <w:rFonts w:ascii="Arial" w:hAnsi="Arial" w:cs="Arial"/>
          <w:color w:val="000000"/>
        </w:rPr>
      </w:pPr>
    </w:p>
    <w:p w:rsidR="00BB31FF" w:rsidRPr="007C10BA" w:rsidRDefault="00BB31FF" w:rsidP="00BB31FF">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rsidR="00BB31FF" w:rsidRPr="007C10BA" w:rsidRDefault="00BB31FF" w:rsidP="00BB31FF">
      <w:pPr>
        <w:tabs>
          <w:tab w:val="left" w:pos="360"/>
        </w:tabs>
        <w:jc w:val="both"/>
        <w:rPr>
          <w:rFonts w:ascii="Arial" w:hAnsi="Arial" w:cs="Arial"/>
          <w:color w:val="000000"/>
        </w:rPr>
      </w:pPr>
    </w:p>
    <w:p w:rsidR="00BB31FF" w:rsidRPr="007C10BA" w:rsidRDefault="00BB31FF" w:rsidP="00BB31FF">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rsidR="00BB31FF" w:rsidRPr="007C10BA" w:rsidRDefault="00BB31FF" w:rsidP="00BB31FF">
      <w:pPr>
        <w:jc w:val="both"/>
        <w:rPr>
          <w:rFonts w:ascii="Arial" w:hAnsi="Arial" w:cs="Arial"/>
          <w:color w:val="000000"/>
        </w:rPr>
      </w:pPr>
    </w:p>
    <w:p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Předání a převzetí díla</w:t>
      </w:r>
    </w:p>
    <w:p w:rsidR="00BB31FF" w:rsidRPr="007C10BA" w:rsidRDefault="00BB31FF" w:rsidP="00BB31FF">
      <w:pPr>
        <w:jc w:val="center"/>
        <w:rPr>
          <w:rFonts w:ascii="Arial" w:hAnsi="Arial" w:cs="Arial"/>
          <w:b/>
          <w:i/>
          <w:color w:val="000000"/>
        </w:rPr>
      </w:pPr>
    </w:p>
    <w:p w:rsidR="00BB31FF" w:rsidRPr="007C10BA" w:rsidRDefault="00BB31FF" w:rsidP="00BB31FF">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rsidR="00BB31FF" w:rsidRPr="007C10BA" w:rsidRDefault="00BB31FF" w:rsidP="00BB31FF">
      <w:pPr>
        <w:tabs>
          <w:tab w:val="left" w:pos="390"/>
        </w:tabs>
        <w:ind w:left="30" w:firstLine="180"/>
        <w:jc w:val="both"/>
        <w:rPr>
          <w:rFonts w:ascii="Arial" w:hAnsi="Arial" w:cs="Arial"/>
          <w:color w:val="000000"/>
        </w:rPr>
      </w:pPr>
    </w:p>
    <w:p w:rsidR="00BB31FF" w:rsidRPr="007C10BA" w:rsidRDefault="00BB31FF" w:rsidP="00BB31FF">
      <w:pPr>
        <w:numPr>
          <w:ilvl w:val="0"/>
          <w:numId w:val="1"/>
        </w:numPr>
        <w:ind w:hanging="1080"/>
        <w:rPr>
          <w:rFonts w:ascii="Arial" w:hAnsi="Arial" w:cs="Arial"/>
          <w:b/>
          <w:color w:val="000000"/>
        </w:rPr>
      </w:pPr>
      <w:r w:rsidRPr="007C10BA">
        <w:rPr>
          <w:rFonts w:ascii="Arial" w:hAnsi="Arial" w:cs="Arial"/>
          <w:b/>
          <w:color w:val="000000"/>
        </w:rPr>
        <w:t>Odpovědnost za vady</w:t>
      </w:r>
    </w:p>
    <w:p w:rsidR="00BB31FF" w:rsidRPr="007C10BA" w:rsidRDefault="00BB31FF" w:rsidP="00BB31FF">
      <w:pPr>
        <w:jc w:val="center"/>
        <w:rPr>
          <w:rFonts w:ascii="Arial" w:hAnsi="Arial" w:cs="Arial"/>
          <w:b/>
          <w:i/>
          <w:color w:val="000000"/>
        </w:rPr>
      </w:pPr>
    </w:p>
    <w:p w:rsidR="00BB31FF" w:rsidRPr="00662F34" w:rsidRDefault="00BB31FF" w:rsidP="00BB31FF">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rsidR="00BB31FF" w:rsidRDefault="00BB31FF" w:rsidP="00BB31FF">
      <w:pPr>
        <w:tabs>
          <w:tab w:val="left" w:pos="360"/>
        </w:tabs>
        <w:jc w:val="both"/>
        <w:rPr>
          <w:rFonts w:ascii="Arial" w:hAnsi="Arial" w:cs="Arial"/>
          <w:color w:val="000000"/>
        </w:rPr>
      </w:pPr>
    </w:p>
    <w:p w:rsidR="00BB31FF" w:rsidRPr="0008722E" w:rsidRDefault="00BB31FF" w:rsidP="00BB31FF">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rsidR="00BB31FF" w:rsidRPr="0008722E" w:rsidRDefault="00BB31FF" w:rsidP="00BB31FF">
      <w:pPr>
        <w:tabs>
          <w:tab w:val="left" w:pos="360"/>
        </w:tabs>
        <w:jc w:val="both"/>
        <w:rPr>
          <w:rFonts w:ascii="Arial" w:hAnsi="Arial" w:cs="Arial"/>
        </w:rPr>
      </w:pPr>
    </w:p>
    <w:p w:rsidR="00BB31FF" w:rsidRPr="00662F34" w:rsidRDefault="00BB31FF" w:rsidP="00BB31FF">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rsidR="00BB31FF" w:rsidRDefault="00BB31FF" w:rsidP="00BB31FF">
      <w:pPr>
        <w:tabs>
          <w:tab w:val="left" w:pos="360"/>
        </w:tabs>
        <w:jc w:val="both"/>
        <w:rPr>
          <w:rFonts w:ascii="Arial" w:hAnsi="Arial" w:cs="Arial"/>
          <w:color w:val="000000"/>
        </w:rPr>
      </w:pPr>
    </w:p>
    <w:p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rsidR="00BB31FF" w:rsidRDefault="00BB31FF" w:rsidP="00BB31FF">
      <w:pPr>
        <w:tabs>
          <w:tab w:val="left" w:pos="360"/>
        </w:tabs>
        <w:jc w:val="both"/>
        <w:rPr>
          <w:rFonts w:ascii="Arial" w:hAnsi="Arial" w:cs="Arial"/>
          <w:color w:val="000000"/>
        </w:rPr>
      </w:pPr>
    </w:p>
    <w:p w:rsidR="00BB31FF" w:rsidRDefault="00BB31FF" w:rsidP="00BB31FF">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rsidR="00BB31FF" w:rsidRDefault="00BB31FF" w:rsidP="00BB31FF">
      <w:pPr>
        <w:tabs>
          <w:tab w:val="left" w:pos="360"/>
        </w:tabs>
        <w:jc w:val="both"/>
        <w:rPr>
          <w:rFonts w:ascii="Arial" w:hAnsi="Arial" w:cs="Arial"/>
          <w:color w:val="000000"/>
        </w:rPr>
      </w:pPr>
      <w:r>
        <w:rPr>
          <w:rFonts w:ascii="Arial" w:hAnsi="Arial" w:cs="Arial"/>
          <w:color w:val="000000"/>
        </w:rPr>
        <w:t xml:space="preserve"> </w:t>
      </w:r>
    </w:p>
    <w:p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rsidR="00BB31FF" w:rsidRDefault="00BB31FF" w:rsidP="00BB31FF">
      <w:pPr>
        <w:tabs>
          <w:tab w:val="left" w:pos="360"/>
        </w:tabs>
        <w:jc w:val="both"/>
        <w:rPr>
          <w:rFonts w:ascii="Arial" w:hAnsi="Arial" w:cs="Arial"/>
          <w:color w:val="000000"/>
        </w:rPr>
      </w:pPr>
    </w:p>
    <w:p w:rsidR="00BB31FF" w:rsidRPr="00662F34" w:rsidRDefault="00BB31FF" w:rsidP="00BB31FF">
      <w:pPr>
        <w:tabs>
          <w:tab w:val="left" w:pos="360"/>
        </w:tabs>
        <w:jc w:val="both"/>
        <w:rPr>
          <w:rFonts w:ascii="Arial" w:hAnsi="Arial" w:cs="Arial"/>
          <w:color w:val="000000"/>
        </w:rPr>
      </w:pPr>
      <w:r>
        <w:rPr>
          <w:rFonts w:ascii="Arial" w:hAnsi="Arial" w:cs="Arial"/>
          <w:color w:val="000000"/>
        </w:rPr>
        <w:lastRenderedPageBreak/>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rsidR="00BB31FF" w:rsidRPr="00662F34" w:rsidRDefault="00BB31FF" w:rsidP="00BB31FF">
      <w:pPr>
        <w:tabs>
          <w:tab w:val="left" w:pos="360"/>
        </w:tabs>
        <w:jc w:val="both"/>
        <w:rPr>
          <w:rFonts w:ascii="Arial" w:hAnsi="Arial" w:cs="Arial"/>
          <w:color w:val="000000"/>
          <w:highlight w:val="yellow"/>
        </w:rPr>
      </w:pPr>
    </w:p>
    <w:p w:rsidR="00BB31FF" w:rsidRPr="00A42521" w:rsidRDefault="00BB31FF" w:rsidP="00BB31FF">
      <w:pPr>
        <w:numPr>
          <w:ilvl w:val="0"/>
          <w:numId w:val="1"/>
        </w:numPr>
        <w:ind w:hanging="1080"/>
        <w:rPr>
          <w:rFonts w:ascii="Arial" w:hAnsi="Arial" w:cs="Arial"/>
          <w:b/>
          <w:color w:val="000000"/>
        </w:rPr>
      </w:pPr>
      <w:r w:rsidRPr="00A42521">
        <w:rPr>
          <w:rFonts w:ascii="Arial" w:hAnsi="Arial" w:cs="Arial"/>
          <w:b/>
          <w:color w:val="000000"/>
        </w:rPr>
        <w:t>Nebezpečí škody a vlastnické právo díla</w:t>
      </w:r>
    </w:p>
    <w:p w:rsidR="00BB31FF" w:rsidRPr="00662F34" w:rsidRDefault="00BB31FF" w:rsidP="00BB31FF">
      <w:pPr>
        <w:jc w:val="center"/>
        <w:rPr>
          <w:rFonts w:ascii="Arial" w:hAnsi="Arial" w:cs="Arial"/>
          <w:b/>
          <w:i/>
          <w:color w:val="000000"/>
        </w:rPr>
      </w:pPr>
    </w:p>
    <w:p w:rsidR="00BB31FF" w:rsidRDefault="00BB31FF" w:rsidP="00BB31FF">
      <w:pPr>
        <w:numPr>
          <w:ilvl w:val="1"/>
          <w:numId w:val="2"/>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rsidR="00BB31FF" w:rsidRPr="00FB4E21" w:rsidRDefault="00BB31FF" w:rsidP="00BB31FF">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rsidR="00BB31FF" w:rsidRDefault="00BB31FF" w:rsidP="00BB31FF">
      <w:pPr>
        <w:tabs>
          <w:tab w:val="left" w:pos="0"/>
        </w:tabs>
        <w:jc w:val="both"/>
        <w:rPr>
          <w:rFonts w:ascii="Arial" w:hAnsi="Arial" w:cs="Arial"/>
          <w:color w:val="000000"/>
        </w:rPr>
      </w:pPr>
    </w:p>
    <w:p w:rsidR="00BB31FF" w:rsidRDefault="00BB31FF" w:rsidP="00BB31FF">
      <w:pPr>
        <w:numPr>
          <w:ilvl w:val="1"/>
          <w:numId w:val="2"/>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rsidR="00BB31FF" w:rsidRPr="00662F34" w:rsidRDefault="00BB31FF" w:rsidP="00BB31FF">
      <w:pPr>
        <w:tabs>
          <w:tab w:val="left" w:pos="0"/>
        </w:tabs>
        <w:jc w:val="both"/>
        <w:rPr>
          <w:rFonts w:ascii="Arial" w:hAnsi="Arial" w:cs="Arial"/>
          <w:color w:val="000000"/>
        </w:rPr>
      </w:pPr>
      <w:r w:rsidRPr="00662F34">
        <w:rPr>
          <w:rFonts w:ascii="Arial" w:hAnsi="Arial" w:cs="Arial"/>
          <w:color w:val="000000"/>
        </w:rPr>
        <w:t>díla prvním dnem prodlení.</w:t>
      </w:r>
    </w:p>
    <w:p w:rsidR="00BB31FF" w:rsidRDefault="00BB31FF" w:rsidP="00BB31FF">
      <w:pPr>
        <w:jc w:val="center"/>
        <w:rPr>
          <w:rFonts w:ascii="Arial" w:hAnsi="Arial" w:cs="Arial"/>
          <w:b/>
          <w:i/>
          <w:color w:val="000000"/>
        </w:rPr>
      </w:pPr>
    </w:p>
    <w:p w:rsidR="00BB31FF" w:rsidRPr="00A42521" w:rsidRDefault="00BB31FF" w:rsidP="00BB31FF">
      <w:pPr>
        <w:numPr>
          <w:ilvl w:val="0"/>
          <w:numId w:val="1"/>
        </w:numPr>
        <w:ind w:hanging="1080"/>
        <w:rPr>
          <w:rFonts w:ascii="Arial" w:hAnsi="Arial" w:cs="Arial"/>
          <w:b/>
          <w:color w:val="000000"/>
        </w:rPr>
      </w:pPr>
      <w:r w:rsidRPr="00A42521">
        <w:rPr>
          <w:rFonts w:ascii="Arial" w:hAnsi="Arial" w:cs="Arial"/>
          <w:b/>
          <w:color w:val="000000"/>
        </w:rPr>
        <w:t>Smluvní pokuty</w:t>
      </w:r>
    </w:p>
    <w:p w:rsidR="00BB31FF" w:rsidRPr="00662F34" w:rsidRDefault="00BB31FF" w:rsidP="00BB31FF">
      <w:pPr>
        <w:jc w:val="both"/>
        <w:rPr>
          <w:rFonts w:ascii="Arial" w:hAnsi="Arial" w:cs="Arial"/>
          <w:color w:val="000000"/>
        </w:rPr>
      </w:pP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5</w:t>
      </w:r>
      <w:r w:rsidRPr="00A34A5C">
        <w:rPr>
          <w:rFonts w:ascii="Arial" w:hAnsi="Arial" w:cs="Arial"/>
          <w:color w:val="000000"/>
          <w:sz w:val="20"/>
        </w:rPr>
        <w:t>00,-Kč za každý nedodělek či vadu a den prodlení.</w:t>
      </w:r>
    </w:p>
    <w:p w:rsidR="00BB31FF" w:rsidRPr="00A34A5C"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rsidR="00BB31FF" w:rsidRDefault="00BB31FF" w:rsidP="00BB31FF">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rsidR="00BB31FF" w:rsidRDefault="00BB31FF" w:rsidP="00BB31FF">
      <w:pPr>
        <w:tabs>
          <w:tab w:val="left" w:pos="0"/>
        </w:tabs>
        <w:jc w:val="both"/>
        <w:rPr>
          <w:rFonts w:ascii="Arial" w:hAnsi="Arial" w:cs="Arial"/>
          <w:color w:val="000000"/>
        </w:rPr>
      </w:pPr>
    </w:p>
    <w:p w:rsidR="00BB31FF" w:rsidRPr="00662F34" w:rsidRDefault="00BB31FF" w:rsidP="00BB31FF">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rsidR="00BB31FF" w:rsidRPr="00662F34" w:rsidRDefault="00BB31FF" w:rsidP="00BB31FF">
      <w:pPr>
        <w:jc w:val="both"/>
        <w:rPr>
          <w:rFonts w:ascii="Arial" w:hAnsi="Arial" w:cs="Arial"/>
          <w:color w:val="000000"/>
          <w:highlight w:val="yellow"/>
        </w:rPr>
      </w:pPr>
    </w:p>
    <w:p w:rsidR="00BB31FF" w:rsidRPr="003825BD" w:rsidRDefault="00BB31FF" w:rsidP="00BB31FF">
      <w:pPr>
        <w:numPr>
          <w:ilvl w:val="0"/>
          <w:numId w:val="1"/>
        </w:numPr>
        <w:ind w:hanging="1080"/>
        <w:rPr>
          <w:rFonts w:ascii="Arial" w:hAnsi="Arial" w:cs="Arial"/>
          <w:b/>
          <w:color w:val="000000"/>
        </w:rPr>
      </w:pPr>
      <w:r w:rsidRPr="003825BD">
        <w:rPr>
          <w:rFonts w:ascii="Arial" w:hAnsi="Arial" w:cs="Arial"/>
          <w:b/>
          <w:color w:val="000000"/>
        </w:rPr>
        <w:t>Odstoupení od smlouvy</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rsidR="00BB31FF" w:rsidRDefault="00BB31FF" w:rsidP="00BB31FF">
      <w:pPr>
        <w:jc w:val="center"/>
        <w:rPr>
          <w:rFonts w:ascii="Arial" w:hAnsi="Arial" w:cs="Arial"/>
          <w:b/>
          <w:i/>
          <w:color w:val="000000"/>
        </w:rPr>
      </w:pPr>
    </w:p>
    <w:p w:rsidR="00BB31FF" w:rsidRPr="003825BD" w:rsidRDefault="00BB31FF" w:rsidP="00BB31FF">
      <w:pPr>
        <w:numPr>
          <w:ilvl w:val="0"/>
          <w:numId w:val="1"/>
        </w:numPr>
        <w:ind w:hanging="1080"/>
        <w:rPr>
          <w:rFonts w:ascii="Arial" w:hAnsi="Arial" w:cs="Arial"/>
          <w:b/>
          <w:color w:val="000000"/>
        </w:rPr>
      </w:pPr>
      <w:r w:rsidRPr="003825BD">
        <w:rPr>
          <w:rFonts w:ascii="Arial" w:hAnsi="Arial" w:cs="Arial"/>
          <w:b/>
          <w:color w:val="000000"/>
        </w:rPr>
        <w:lastRenderedPageBreak/>
        <w:t>Vyšší moc</w:t>
      </w:r>
    </w:p>
    <w:p w:rsidR="00BB31FF" w:rsidRPr="00662F34" w:rsidRDefault="00BB31FF" w:rsidP="00BB31FF">
      <w:pPr>
        <w:jc w:val="center"/>
        <w:rPr>
          <w:rFonts w:ascii="Arial" w:hAnsi="Arial" w:cs="Arial"/>
          <w:color w:val="000000"/>
        </w:rPr>
      </w:pPr>
      <w:r w:rsidRPr="00662F34">
        <w:rPr>
          <w:rFonts w:ascii="Arial" w:hAnsi="Arial" w:cs="Arial"/>
          <w:b/>
          <w:i/>
          <w:color w:val="000000"/>
        </w:rPr>
        <w:t xml:space="preserve"> </w:t>
      </w:r>
    </w:p>
    <w:p w:rsidR="00BB31FF" w:rsidRDefault="00BB31FF" w:rsidP="00BB31FF">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rsidR="00BB31FF" w:rsidRPr="00662F34" w:rsidRDefault="00BB31FF" w:rsidP="00BB31FF">
      <w:pPr>
        <w:tabs>
          <w:tab w:val="left" w:pos="360"/>
        </w:tabs>
        <w:jc w:val="both"/>
        <w:rPr>
          <w:rFonts w:ascii="Arial" w:hAnsi="Arial" w:cs="Arial"/>
          <w:color w:val="000000"/>
        </w:rPr>
      </w:pPr>
    </w:p>
    <w:p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rsidR="00BB31FF" w:rsidRDefault="00BB31FF" w:rsidP="00BB31FF">
      <w:pPr>
        <w:tabs>
          <w:tab w:val="left" w:pos="360"/>
        </w:tabs>
        <w:jc w:val="both"/>
        <w:rPr>
          <w:rFonts w:ascii="Arial" w:hAnsi="Arial" w:cs="Arial"/>
          <w:color w:val="000000"/>
        </w:rPr>
      </w:pPr>
    </w:p>
    <w:p w:rsidR="00BB31FF" w:rsidRDefault="00BB31FF" w:rsidP="00BB31FF">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rsidR="00BB31FF" w:rsidRDefault="00BB31FF" w:rsidP="00BB31FF">
      <w:pPr>
        <w:tabs>
          <w:tab w:val="left" w:pos="360"/>
        </w:tabs>
        <w:jc w:val="both"/>
        <w:rPr>
          <w:rFonts w:ascii="Arial" w:hAnsi="Arial" w:cs="Arial"/>
          <w:color w:val="000000"/>
        </w:rPr>
      </w:pPr>
    </w:p>
    <w:p w:rsidR="00BB31FF" w:rsidRPr="00662F34" w:rsidRDefault="00BB31FF" w:rsidP="00BB31FF">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rsidR="00BB31FF" w:rsidRDefault="00BB31FF" w:rsidP="00BB31FF">
      <w:pPr>
        <w:tabs>
          <w:tab w:val="left" w:pos="360"/>
        </w:tabs>
        <w:ind w:left="360"/>
        <w:jc w:val="both"/>
        <w:rPr>
          <w:rFonts w:ascii="Arial" w:hAnsi="Arial" w:cs="Arial"/>
          <w:color w:val="000000"/>
        </w:rPr>
      </w:pPr>
    </w:p>
    <w:p w:rsidR="00BB31FF" w:rsidRPr="003825BD" w:rsidRDefault="00BB31FF" w:rsidP="00BB31FF">
      <w:pPr>
        <w:numPr>
          <w:ilvl w:val="0"/>
          <w:numId w:val="1"/>
        </w:numPr>
        <w:ind w:hanging="1080"/>
        <w:rPr>
          <w:rFonts w:ascii="Arial" w:hAnsi="Arial" w:cs="Arial"/>
          <w:b/>
          <w:color w:val="000000"/>
        </w:rPr>
      </w:pPr>
      <w:r w:rsidRPr="003825BD">
        <w:rPr>
          <w:rFonts w:ascii="Arial" w:hAnsi="Arial" w:cs="Arial"/>
          <w:b/>
          <w:color w:val="000000"/>
        </w:rPr>
        <w:t>Ostatní ujednání</w:t>
      </w:r>
    </w:p>
    <w:p w:rsidR="00BB31FF" w:rsidRPr="003825BD" w:rsidRDefault="00BB31FF" w:rsidP="00BB31FF">
      <w:pPr>
        <w:jc w:val="both"/>
        <w:rPr>
          <w:rFonts w:ascii="Arial" w:hAnsi="Arial" w:cs="Arial"/>
          <w:color w:val="000000"/>
        </w:rPr>
      </w:pPr>
    </w:p>
    <w:p w:rsidR="00BB31FF" w:rsidRPr="009C09A0" w:rsidRDefault="00BB31FF" w:rsidP="00BB31FF">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C108BB" w:rsidRDefault="00BB31FF" w:rsidP="00BB31FF">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rsidR="00BB31FF" w:rsidRPr="009C09A0"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Pr="0099047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sidR="00DD0698">
        <w:rPr>
          <w:rFonts w:ascii="Arial" w:hAnsi="Arial" w:cs="Arial"/>
          <w:color w:val="000000"/>
          <w:sz w:val="20"/>
        </w:rPr>
        <w:t xml:space="preserve">Poptávkové řízení – SZM PB, </w:t>
      </w:r>
      <w:proofErr w:type="spellStart"/>
      <w:r w:rsidR="00DD0698">
        <w:rPr>
          <w:rFonts w:ascii="Arial" w:hAnsi="Arial" w:cs="Arial"/>
          <w:color w:val="000000"/>
          <w:sz w:val="20"/>
        </w:rPr>
        <w:t>p.o</w:t>
      </w:r>
      <w:proofErr w:type="spellEnd"/>
      <w:r w:rsidR="00DD0698">
        <w:rPr>
          <w:rFonts w:ascii="Arial" w:hAnsi="Arial" w:cs="Arial"/>
          <w:color w:val="000000"/>
          <w:sz w:val="20"/>
        </w:rPr>
        <w:t>. – kácení dřevi</w:t>
      </w:r>
      <w:r w:rsidR="00BB789E">
        <w:rPr>
          <w:rFonts w:ascii="Arial" w:hAnsi="Arial" w:cs="Arial"/>
          <w:color w:val="000000"/>
          <w:sz w:val="20"/>
        </w:rPr>
        <w:t>n</w:t>
      </w:r>
      <w:bookmarkStart w:id="1" w:name="_GoBack"/>
      <w:bookmarkEnd w:id="1"/>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r>
      <w:r w:rsidR="00DD0698">
        <w:rPr>
          <w:rFonts w:ascii="Arial" w:hAnsi="Arial" w:cs="Arial"/>
          <w:color w:val="000000"/>
          <w:sz w:val="20"/>
        </w:rPr>
        <w:t xml:space="preserve">Rozhodnutí </w:t>
      </w:r>
      <w:proofErr w:type="spellStart"/>
      <w:r w:rsidR="00DD0698">
        <w:rPr>
          <w:rFonts w:ascii="Arial" w:hAnsi="Arial" w:cs="Arial"/>
          <w:color w:val="000000"/>
          <w:sz w:val="20"/>
        </w:rPr>
        <w:t>MeUPB</w:t>
      </w:r>
      <w:proofErr w:type="spellEnd"/>
      <w:r w:rsidR="00DD0698">
        <w:rPr>
          <w:rFonts w:ascii="Arial" w:hAnsi="Arial" w:cs="Arial"/>
          <w:color w:val="000000"/>
          <w:sz w:val="20"/>
        </w:rPr>
        <w:t xml:space="preserve"> – kácení dřevin</w:t>
      </w:r>
    </w:p>
    <w:p w:rsidR="00DD0698" w:rsidRPr="0099047F" w:rsidRDefault="00DD0698"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3</w:t>
      </w:r>
      <w:r>
        <w:rPr>
          <w:rFonts w:ascii="Arial" w:hAnsi="Arial" w:cs="Arial"/>
          <w:color w:val="000000"/>
          <w:sz w:val="20"/>
        </w:rPr>
        <w:tab/>
        <w:t>Cenová nabídka</w:t>
      </w: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rsidR="00BB31FF" w:rsidRDefault="00BB31FF" w:rsidP="00BB31F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V Příbrami dne: </w:t>
      </w:r>
      <w:r w:rsidR="00DD0698">
        <w:rPr>
          <w:rFonts w:ascii="Arial" w:hAnsi="Arial" w:cs="Arial"/>
          <w:color w:val="000000"/>
          <w:sz w:val="20"/>
        </w:rPr>
        <w:t>0</w:t>
      </w:r>
      <w:r w:rsidR="00B00D75">
        <w:rPr>
          <w:rFonts w:ascii="Arial" w:hAnsi="Arial" w:cs="Arial"/>
          <w:color w:val="000000"/>
          <w:sz w:val="20"/>
        </w:rPr>
        <w:t>6</w:t>
      </w:r>
      <w:r>
        <w:rPr>
          <w:rFonts w:ascii="Arial" w:hAnsi="Arial" w:cs="Arial"/>
          <w:color w:val="000000"/>
          <w:sz w:val="20"/>
        </w:rPr>
        <w:t>.1</w:t>
      </w:r>
      <w:r w:rsidR="00DD0698">
        <w:rPr>
          <w:rFonts w:ascii="Arial" w:hAnsi="Arial" w:cs="Arial"/>
          <w:color w:val="000000"/>
          <w:sz w:val="20"/>
        </w:rPr>
        <w:t>2</w:t>
      </w:r>
      <w:r>
        <w:rPr>
          <w:rFonts w:ascii="Arial" w:hAnsi="Arial" w:cs="Arial"/>
          <w:color w:val="000000"/>
          <w:sz w:val="20"/>
        </w:rPr>
        <w:t>.2019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w:t>
      </w:r>
      <w:r w:rsidR="00B00D75">
        <w:rPr>
          <w:rFonts w:ascii="Arial" w:hAnsi="Arial" w:cs="Arial"/>
          <w:color w:val="000000"/>
          <w:sz w:val="20"/>
        </w:rPr>
        <w:t>………………..</w:t>
      </w:r>
      <w:r>
        <w:rPr>
          <w:rFonts w:ascii="Arial" w:hAnsi="Arial" w:cs="Arial"/>
          <w:color w:val="000000"/>
          <w:sz w:val="20"/>
        </w:rPr>
        <w:t xml:space="preserve"> dne:</w:t>
      </w:r>
      <w:r w:rsidR="00B00D75">
        <w:rPr>
          <w:rFonts w:ascii="Arial" w:hAnsi="Arial" w:cs="Arial"/>
          <w:color w:val="000000"/>
          <w:sz w:val="20"/>
        </w:rPr>
        <w:t>…………………</w:t>
      </w:r>
    </w:p>
    <w:p w:rsidR="00BB31FF" w:rsidRDefault="00BB31FF" w:rsidP="00BB31FF">
      <w:pPr>
        <w:pStyle w:val="ZkladntextIMP"/>
        <w:widowControl/>
        <w:spacing w:line="240" w:lineRule="auto"/>
        <w:ind w:right="-2"/>
        <w:jc w:val="both"/>
        <w:rPr>
          <w:rFonts w:ascii="Arial" w:hAnsi="Arial" w:cs="Arial"/>
          <w:color w:val="000000"/>
          <w:sz w:val="20"/>
        </w:rPr>
      </w:pPr>
    </w:p>
    <w:p w:rsidR="00BB31FF" w:rsidRPr="007C10BA" w:rsidRDefault="00BB31FF" w:rsidP="00BB31FF">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rsidR="00BB31FF" w:rsidRPr="007C10BA" w:rsidRDefault="00BB31FF" w:rsidP="00BB31FF">
      <w:pPr>
        <w:pStyle w:val="ZkladntextIMP"/>
        <w:widowControl/>
        <w:spacing w:line="240" w:lineRule="auto"/>
        <w:ind w:right="686"/>
        <w:rPr>
          <w:rFonts w:ascii="Arial" w:hAnsi="Arial" w:cs="Arial"/>
          <w:color w:val="000000"/>
          <w:sz w:val="20"/>
        </w:rPr>
      </w:pPr>
    </w:p>
    <w:p w:rsidR="00BB31FF" w:rsidRDefault="00BB31FF" w:rsidP="00BB31FF">
      <w:pPr>
        <w:pStyle w:val="ZkladntextIMP"/>
        <w:widowControl/>
        <w:spacing w:line="240" w:lineRule="auto"/>
        <w:ind w:right="686"/>
        <w:rPr>
          <w:rFonts w:ascii="Arial" w:hAnsi="Arial" w:cs="Arial"/>
          <w:color w:val="000000"/>
          <w:sz w:val="20"/>
        </w:rPr>
      </w:pPr>
    </w:p>
    <w:p w:rsidR="00BB31FF" w:rsidRPr="007C10BA" w:rsidRDefault="00BB31FF" w:rsidP="00BB31FF">
      <w:pPr>
        <w:pStyle w:val="ZkladntextIMP"/>
        <w:widowControl/>
        <w:spacing w:line="240" w:lineRule="auto"/>
        <w:ind w:right="686"/>
        <w:rPr>
          <w:rFonts w:ascii="Arial" w:hAnsi="Arial" w:cs="Arial"/>
          <w:color w:val="000000"/>
          <w:sz w:val="20"/>
        </w:rPr>
      </w:pPr>
    </w:p>
    <w:p w:rsidR="00BB31FF" w:rsidRPr="007C10BA" w:rsidRDefault="00BB31FF" w:rsidP="00BB31FF">
      <w:pPr>
        <w:pStyle w:val="ZkladntextIMP"/>
        <w:widowControl/>
        <w:spacing w:line="240" w:lineRule="auto"/>
        <w:ind w:right="686"/>
        <w:rPr>
          <w:rFonts w:ascii="Arial" w:hAnsi="Arial" w:cs="Arial"/>
          <w:color w:val="000000"/>
          <w:sz w:val="20"/>
        </w:rPr>
      </w:pPr>
    </w:p>
    <w:p w:rsidR="00BB31FF" w:rsidRPr="007C10BA" w:rsidRDefault="00BB31FF" w:rsidP="00BB31FF">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rsidR="00BB31FF" w:rsidRPr="009E7909" w:rsidRDefault="00BB31FF" w:rsidP="00BB31FF">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DD0698">
        <w:rPr>
          <w:rFonts w:ascii="Arial" w:hAnsi="Arial" w:cs="Arial"/>
          <w:b/>
        </w:rPr>
        <w:t>Martin Komárek, DiS</w:t>
      </w:r>
    </w:p>
    <w:p w:rsidR="00BB31FF" w:rsidRDefault="00BB31FF" w:rsidP="00BB31FF">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p>
    <w:p w:rsidR="00BB31FF" w:rsidRDefault="00BB31FF" w:rsidP="00BB31FF"/>
    <w:p w:rsidR="00BB31FF" w:rsidRDefault="00BB31FF" w:rsidP="00BB31FF"/>
    <w:p w:rsidR="00782520" w:rsidRDefault="00782520"/>
    <w:sectPr w:rsidR="00782520" w:rsidSect="006413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F5" w:rsidRDefault="00250DF5">
      <w:r>
        <w:separator/>
      </w:r>
    </w:p>
  </w:endnote>
  <w:endnote w:type="continuationSeparator" w:id="0">
    <w:p w:rsidR="00250DF5" w:rsidRDefault="0025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943615"/>
      <w:docPartObj>
        <w:docPartGallery w:val="Page Numbers (Bottom of Page)"/>
        <w:docPartUnique/>
      </w:docPartObj>
    </w:sdtPr>
    <w:sdtEndPr/>
    <w:sdtContent>
      <w:p w:rsidR="009930E0" w:rsidRDefault="0064138D">
        <w:pPr>
          <w:pStyle w:val="Zpat"/>
          <w:jc w:val="center"/>
        </w:pPr>
        <w:r>
          <w:fldChar w:fldCharType="begin"/>
        </w:r>
        <w:r w:rsidR="00DD0698">
          <w:instrText>PAGE   \* MERGEFORMAT</w:instrText>
        </w:r>
        <w:r>
          <w:fldChar w:fldCharType="separate"/>
        </w:r>
        <w:r w:rsidR="00041097">
          <w:rPr>
            <w:noProof/>
          </w:rPr>
          <w:t>3</w:t>
        </w:r>
        <w:r>
          <w:fldChar w:fldCharType="end"/>
        </w:r>
      </w:p>
    </w:sdtContent>
  </w:sdt>
  <w:p w:rsidR="009930E0" w:rsidRDefault="00250D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F5" w:rsidRDefault="00250DF5">
      <w:r>
        <w:separator/>
      </w:r>
    </w:p>
  </w:footnote>
  <w:footnote w:type="continuationSeparator" w:id="0">
    <w:p w:rsidR="00250DF5" w:rsidRDefault="0025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566041"/>
    <w:multiLevelType w:val="hybridMultilevel"/>
    <w:tmpl w:val="A1888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549"/>
    <w:rsid w:val="00041097"/>
    <w:rsid w:val="00250DF5"/>
    <w:rsid w:val="002E3A42"/>
    <w:rsid w:val="0032665C"/>
    <w:rsid w:val="004F77CC"/>
    <w:rsid w:val="0064138D"/>
    <w:rsid w:val="00782520"/>
    <w:rsid w:val="00A15036"/>
    <w:rsid w:val="00B00D75"/>
    <w:rsid w:val="00BB31FF"/>
    <w:rsid w:val="00BB789E"/>
    <w:rsid w:val="00C77549"/>
    <w:rsid w:val="00DD0698"/>
    <w:rsid w:val="00FE5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1B10"/>
  <w15:docId w15:val="{1094F909-01D3-499C-B9B2-E0C27928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31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B31FF"/>
    <w:pPr>
      <w:tabs>
        <w:tab w:val="left" w:pos="567"/>
      </w:tabs>
      <w:jc w:val="both"/>
    </w:pPr>
    <w:rPr>
      <w:color w:val="000000"/>
    </w:rPr>
  </w:style>
  <w:style w:type="character" w:customStyle="1" w:styleId="ZkladntextChar">
    <w:name w:val="Základní text Char"/>
    <w:basedOn w:val="Standardnpsmoodstavce"/>
    <w:link w:val="Zkladntext"/>
    <w:rsid w:val="00BB31FF"/>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BB31FF"/>
    <w:pPr>
      <w:jc w:val="center"/>
    </w:pPr>
    <w:rPr>
      <w:b/>
      <w:i/>
      <w:color w:val="000000"/>
    </w:rPr>
  </w:style>
  <w:style w:type="character" w:customStyle="1" w:styleId="NzevChar">
    <w:name w:val="Název Char"/>
    <w:basedOn w:val="Standardnpsmoodstavce"/>
    <w:link w:val="Nzev"/>
    <w:rsid w:val="00BB31FF"/>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BB31FF"/>
    <w:pPr>
      <w:ind w:left="708" w:hanging="708"/>
    </w:pPr>
  </w:style>
  <w:style w:type="paragraph" w:customStyle="1" w:styleId="ZkladntextIMP">
    <w:name w:val="Základní text_IMP"/>
    <w:basedOn w:val="Normln"/>
    <w:rsid w:val="00BB31FF"/>
    <w:pPr>
      <w:widowControl w:val="0"/>
      <w:overflowPunct/>
      <w:autoSpaceDE/>
      <w:autoSpaceDN/>
      <w:adjustRightInd/>
      <w:spacing w:line="276" w:lineRule="auto"/>
      <w:textAlignment w:val="auto"/>
    </w:pPr>
    <w:rPr>
      <w:sz w:val="24"/>
    </w:rPr>
  </w:style>
  <w:style w:type="paragraph" w:styleId="Zhlav">
    <w:name w:val="header"/>
    <w:basedOn w:val="Normln"/>
    <w:link w:val="ZhlavChar"/>
    <w:rsid w:val="00BB31FF"/>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BB31FF"/>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B31FF"/>
    <w:pPr>
      <w:tabs>
        <w:tab w:val="center" w:pos="4536"/>
        <w:tab w:val="right" w:pos="9072"/>
      </w:tabs>
    </w:pPr>
  </w:style>
  <w:style w:type="character" w:customStyle="1" w:styleId="ZpatChar">
    <w:name w:val="Zápatí Char"/>
    <w:basedOn w:val="Standardnpsmoodstavce"/>
    <w:link w:val="Zpat"/>
    <w:uiPriority w:val="99"/>
    <w:rsid w:val="00BB31F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D06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69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2408</Words>
  <Characters>14214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Zuzana Poláková</cp:lastModifiedBy>
  <cp:revision>4</cp:revision>
  <cp:lastPrinted>2019-12-03T08:42:00Z</cp:lastPrinted>
  <dcterms:created xsi:type="dcterms:W3CDTF">2019-12-05T07:31:00Z</dcterms:created>
  <dcterms:modified xsi:type="dcterms:W3CDTF">2019-12-06T09:31:00Z</dcterms:modified>
</cp:coreProperties>
</file>