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85" w:rsidRPr="008A239D" w:rsidRDefault="00765D08" w:rsidP="00765D0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239D">
        <w:rPr>
          <w:rFonts w:ascii="Times New Roman" w:hAnsi="Times New Roman" w:cs="Times New Roman"/>
          <w:b/>
          <w:sz w:val="40"/>
          <w:szCs w:val="40"/>
        </w:rPr>
        <w:t>SMLOUVA O DÍLO</w:t>
      </w:r>
    </w:p>
    <w:p w:rsidR="00D55FD5" w:rsidRPr="008A239D" w:rsidRDefault="00022584" w:rsidP="00D55F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39D">
        <w:rPr>
          <w:rFonts w:ascii="Times New Roman" w:hAnsi="Times New Roman" w:cs="Times New Roman"/>
          <w:b/>
          <w:sz w:val="24"/>
          <w:szCs w:val="24"/>
        </w:rPr>
        <w:t>ZAKÁZKA</w:t>
      </w:r>
      <w:r w:rsidR="00DE7A0C">
        <w:rPr>
          <w:rFonts w:ascii="Times New Roman" w:hAnsi="Times New Roman" w:cs="Times New Roman"/>
          <w:b/>
          <w:sz w:val="24"/>
          <w:szCs w:val="24"/>
        </w:rPr>
        <w:t xml:space="preserve"> ÚH-MR </w:t>
      </w:r>
    </w:p>
    <w:p w:rsidR="00765D08" w:rsidRPr="008A239D" w:rsidRDefault="00765D08" w:rsidP="00765D08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8A239D">
        <w:rPr>
          <w:rFonts w:ascii="Times New Roman" w:hAnsi="Times New Roman" w:cs="Times New Roman"/>
          <w:bCs/>
        </w:rPr>
        <w:t>(na základě ustanovení § 2586 a násl. zákona č. 89/2012 Sb., občanský zákoník)</w:t>
      </w:r>
    </w:p>
    <w:p w:rsidR="00D55FD5" w:rsidRPr="008A239D" w:rsidRDefault="00D55FD5" w:rsidP="00765D0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65D08" w:rsidRPr="008A239D" w:rsidRDefault="00DE7A0C" w:rsidP="00DE7A0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765D08" w:rsidRPr="008A239D">
        <w:rPr>
          <w:rFonts w:ascii="Times New Roman" w:hAnsi="Times New Roman" w:cs="Times New Roman"/>
        </w:rPr>
        <w:t>číslo smlouvy objednatele:</w:t>
      </w:r>
      <w:r w:rsidR="00C8674A" w:rsidRPr="008A239D">
        <w:rPr>
          <w:rFonts w:ascii="Times New Roman" w:hAnsi="Times New Roman" w:cs="Times New Roman"/>
        </w:rPr>
        <w:t xml:space="preserve"> </w:t>
      </w:r>
      <w:r w:rsidR="00F75BDB">
        <w:rPr>
          <w:rFonts w:ascii="Times New Roman" w:hAnsi="Times New Roman" w:cs="Times New Roman"/>
        </w:rPr>
        <w:t>3100/38/2019</w:t>
      </w:r>
    </w:p>
    <w:p w:rsidR="00765D08" w:rsidRPr="008A239D" w:rsidRDefault="00A807BD" w:rsidP="00A807B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FF1101" w:rsidRPr="008A239D">
        <w:rPr>
          <w:rFonts w:ascii="Times New Roman" w:hAnsi="Times New Roman" w:cs="Times New Roman"/>
        </w:rPr>
        <w:t>číslo smlouvy zhotovitele</w:t>
      </w:r>
      <w:r w:rsidR="00765D08" w:rsidRPr="008A239D">
        <w:rPr>
          <w:rFonts w:ascii="Times New Roman" w:hAnsi="Times New Roman" w:cs="Times New Roman"/>
        </w:rPr>
        <w:t>:</w:t>
      </w:r>
      <w:r w:rsidR="002269C6" w:rsidRPr="008A239D">
        <w:rPr>
          <w:rFonts w:ascii="Times New Roman" w:hAnsi="Times New Roman" w:cs="Times New Roman"/>
        </w:rPr>
        <w:t xml:space="preserve"> </w:t>
      </w:r>
      <w:r w:rsidR="005E2022">
        <w:rPr>
          <w:rFonts w:ascii="Times New Roman" w:hAnsi="Times New Roman" w:cs="Times New Roman"/>
        </w:rPr>
        <w:t>18/2019</w:t>
      </w:r>
    </w:p>
    <w:p w:rsidR="00D55FD5" w:rsidRPr="008A239D" w:rsidRDefault="00D55FD5" w:rsidP="00765D08">
      <w:pPr>
        <w:spacing w:after="0" w:line="360" w:lineRule="auto"/>
        <w:rPr>
          <w:rFonts w:ascii="Times New Roman" w:hAnsi="Times New Roman" w:cs="Times New Roman"/>
        </w:rPr>
      </w:pPr>
    </w:p>
    <w:p w:rsidR="00765D08" w:rsidRPr="008A239D" w:rsidRDefault="00765D08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  <w:u w:val="single"/>
        </w:rPr>
        <w:t>Objednatel:</w:t>
      </w:r>
      <w:r w:rsidRPr="008A239D">
        <w:rPr>
          <w:rFonts w:ascii="Times New Roman" w:hAnsi="Times New Roman" w:cs="Times New Roman"/>
          <w:sz w:val="24"/>
          <w:szCs w:val="24"/>
        </w:rPr>
        <w:t xml:space="preserve">       </w:t>
      </w:r>
      <w:r w:rsidR="00D55FD5" w:rsidRPr="008A239D">
        <w:rPr>
          <w:rFonts w:ascii="Times New Roman" w:hAnsi="Times New Roman" w:cs="Times New Roman"/>
          <w:sz w:val="24"/>
          <w:szCs w:val="24"/>
        </w:rPr>
        <w:t xml:space="preserve">  </w:t>
      </w:r>
      <w:r w:rsidRPr="008A239D">
        <w:rPr>
          <w:rFonts w:ascii="Times New Roman" w:hAnsi="Times New Roman" w:cs="Times New Roman"/>
          <w:b/>
          <w:sz w:val="24"/>
          <w:szCs w:val="24"/>
        </w:rPr>
        <w:t>Český hydrometeorologický ústav (ČHMÚ)</w:t>
      </w:r>
    </w:p>
    <w:p w:rsidR="00765D08" w:rsidRPr="008A239D" w:rsidRDefault="00765D08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                            Na Šabatce 17, 143 06 Praha Komořany</w:t>
      </w:r>
    </w:p>
    <w:p w:rsidR="00765D08" w:rsidRPr="008A239D" w:rsidRDefault="00765D08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                            Statutární orgán: </w:t>
      </w:r>
      <w:proofErr w:type="spellStart"/>
      <w:r w:rsidR="00CB07A2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765D08" w:rsidRPr="008A239D" w:rsidRDefault="00765D08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                            Odpovědná osoba:</w:t>
      </w:r>
      <w:r w:rsidR="00022584" w:rsidRPr="008A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7A2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765D08" w:rsidRPr="008A239D" w:rsidRDefault="00765D08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                            IČ:</w:t>
      </w:r>
      <w:r w:rsidR="00D55FD5" w:rsidRPr="008A239D">
        <w:rPr>
          <w:rFonts w:ascii="Times New Roman" w:hAnsi="Times New Roman" w:cs="Times New Roman"/>
          <w:sz w:val="24"/>
          <w:szCs w:val="24"/>
        </w:rPr>
        <w:t xml:space="preserve"> 00020699 DIČ: CZ00020699</w:t>
      </w:r>
    </w:p>
    <w:p w:rsidR="00D55FD5" w:rsidRPr="008A239D" w:rsidRDefault="00D55FD5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                            Bankovní spojení: </w:t>
      </w:r>
      <w:proofErr w:type="spellStart"/>
      <w:r w:rsidR="00CB07A2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55FD5" w:rsidRPr="008A239D" w:rsidRDefault="00D55FD5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                            Číslo účtu: </w:t>
      </w:r>
      <w:proofErr w:type="spellStart"/>
      <w:r w:rsidR="00CB07A2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55FD5" w:rsidRPr="008A239D" w:rsidRDefault="00D55FD5" w:rsidP="00765D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5FD5" w:rsidRPr="008A239D" w:rsidRDefault="00D55FD5" w:rsidP="00765D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  <w:u w:val="single"/>
        </w:rPr>
        <w:t>Zhotovitel:</w:t>
      </w:r>
      <w:r w:rsidRPr="008A239D">
        <w:rPr>
          <w:rFonts w:ascii="Times New Roman" w:hAnsi="Times New Roman" w:cs="Times New Roman"/>
          <w:sz w:val="24"/>
          <w:szCs w:val="24"/>
        </w:rPr>
        <w:t xml:space="preserve">    </w:t>
      </w:r>
      <w:r w:rsidR="005E2022">
        <w:rPr>
          <w:rFonts w:ascii="Times New Roman" w:hAnsi="Times New Roman" w:cs="Times New Roman"/>
          <w:sz w:val="24"/>
          <w:szCs w:val="24"/>
        </w:rPr>
        <w:tab/>
      </w:r>
      <w:r w:rsidR="005E2022">
        <w:rPr>
          <w:rFonts w:ascii="Times New Roman" w:hAnsi="Times New Roman" w:cs="Times New Roman"/>
          <w:sz w:val="24"/>
          <w:szCs w:val="24"/>
        </w:rPr>
        <w:tab/>
      </w:r>
      <w:r w:rsidR="005E2022">
        <w:rPr>
          <w:rFonts w:ascii="Times New Roman" w:hAnsi="Times New Roman" w:cs="Times New Roman"/>
          <w:sz w:val="24"/>
          <w:szCs w:val="24"/>
        </w:rPr>
        <w:tab/>
        <w:t>Stavební geologie – geoprůzkum České Budějovice spol. s r.o.</w:t>
      </w:r>
      <w:r w:rsidRPr="008A239D">
        <w:rPr>
          <w:rFonts w:ascii="Times New Roman" w:hAnsi="Times New Roman" w:cs="Times New Roman"/>
          <w:sz w:val="24"/>
          <w:szCs w:val="24"/>
        </w:rPr>
        <w:t xml:space="preserve"> </w:t>
      </w:r>
      <w:r w:rsidR="005E20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2056" w:rsidRPr="008A239D" w:rsidRDefault="00870520" w:rsidP="008A758B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Sídlo společnosti:   </w:t>
      </w:r>
      <w:r w:rsidR="00DE7A0C">
        <w:rPr>
          <w:rFonts w:ascii="Times New Roman" w:hAnsi="Times New Roman" w:cs="Times New Roman"/>
          <w:sz w:val="24"/>
          <w:szCs w:val="24"/>
        </w:rPr>
        <w:t xml:space="preserve">   </w:t>
      </w:r>
      <w:r w:rsidRPr="008A239D">
        <w:rPr>
          <w:rFonts w:ascii="Times New Roman" w:hAnsi="Times New Roman" w:cs="Times New Roman"/>
          <w:sz w:val="24"/>
          <w:szCs w:val="24"/>
        </w:rPr>
        <w:t xml:space="preserve">   </w:t>
      </w:r>
      <w:r w:rsidR="00FB66AB" w:rsidRPr="008A239D">
        <w:rPr>
          <w:rFonts w:ascii="Times New Roman" w:hAnsi="Times New Roman" w:cs="Times New Roman"/>
          <w:sz w:val="24"/>
          <w:szCs w:val="24"/>
        </w:rPr>
        <w:t xml:space="preserve">        </w:t>
      </w:r>
      <w:r w:rsidR="005E2022">
        <w:rPr>
          <w:rFonts w:ascii="Times New Roman" w:hAnsi="Times New Roman" w:cs="Times New Roman"/>
          <w:sz w:val="24"/>
          <w:szCs w:val="24"/>
        </w:rPr>
        <w:t xml:space="preserve"> </w:t>
      </w:r>
      <w:r w:rsidR="00FB66AB" w:rsidRPr="008A239D">
        <w:rPr>
          <w:rFonts w:ascii="Times New Roman" w:hAnsi="Times New Roman" w:cs="Times New Roman"/>
          <w:sz w:val="24"/>
          <w:szCs w:val="24"/>
        </w:rPr>
        <w:t xml:space="preserve"> </w:t>
      </w:r>
      <w:r w:rsidR="005E2022">
        <w:rPr>
          <w:rFonts w:ascii="Times New Roman" w:hAnsi="Times New Roman" w:cs="Times New Roman"/>
          <w:sz w:val="24"/>
          <w:szCs w:val="24"/>
        </w:rPr>
        <w:t>Pekárenská 257/81, 372 13 České Budějovice</w:t>
      </w:r>
      <w:r w:rsidR="00FB66AB" w:rsidRPr="008A239D">
        <w:rPr>
          <w:rFonts w:ascii="Times New Roman" w:hAnsi="Times New Roman" w:cs="Times New Roman"/>
          <w:sz w:val="24"/>
          <w:szCs w:val="24"/>
        </w:rPr>
        <w:t xml:space="preserve"> </w:t>
      </w:r>
      <w:r w:rsidR="008A758B" w:rsidRPr="008A239D">
        <w:rPr>
          <w:rFonts w:ascii="Times New Roman" w:hAnsi="Times New Roman" w:cs="Times New Roman"/>
          <w:sz w:val="24"/>
          <w:szCs w:val="24"/>
        </w:rPr>
        <w:t xml:space="preserve"> </w:t>
      </w:r>
      <w:r w:rsidR="00FB66AB" w:rsidRPr="008A239D">
        <w:rPr>
          <w:rFonts w:ascii="Times New Roman" w:hAnsi="Times New Roman" w:cs="Times New Roman"/>
          <w:sz w:val="24"/>
          <w:szCs w:val="24"/>
        </w:rPr>
        <w:t xml:space="preserve"> </w:t>
      </w:r>
      <w:r w:rsidR="00F37832" w:rsidRPr="008A239D">
        <w:rPr>
          <w:rFonts w:ascii="Times New Roman" w:hAnsi="Times New Roman" w:cs="Times New Roman"/>
          <w:sz w:val="24"/>
          <w:szCs w:val="24"/>
        </w:rPr>
        <w:tab/>
      </w:r>
    </w:p>
    <w:p w:rsidR="00870520" w:rsidRPr="008A239D" w:rsidRDefault="00DE7A0C" w:rsidP="005E2022">
      <w:pPr>
        <w:tabs>
          <w:tab w:val="left" w:pos="1980"/>
          <w:tab w:val="left" w:pos="2850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 w:rsidR="00F37832" w:rsidRPr="008A239D">
        <w:rPr>
          <w:rFonts w:ascii="Times New Roman" w:hAnsi="Times New Roman" w:cs="Times New Roman"/>
          <w:sz w:val="24"/>
          <w:szCs w:val="24"/>
        </w:rPr>
        <w:tab/>
      </w:r>
      <w:r w:rsidR="005E2022">
        <w:rPr>
          <w:rFonts w:ascii="Times New Roman" w:hAnsi="Times New Roman" w:cs="Times New Roman"/>
          <w:sz w:val="24"/>
          <w:szCs w:val="24"/>
        </w:rPr>
        <w:t>15769976</w:t>
      </w:r>
      <w:r w:rsidR="005E2022">
        <w:rPr>
          <w:rFonts w:ascii="Times New Roman" w:hAnsi="Times New Roman" w:cs="Times New Roman"/>
          <w:sz w:val="24"/>
          <w:szCs w:val="24"/>
        </w:rPr>
        <w:tab/>
      </w:r>
    </w:p>
    <w:p w:rsidR="00870520" w:rsidRPr="008A239D" w:rsidRDefault="00870520" w:rsidP="005E2022">
      <w:pPr>
        <w:tabs>
          <w:tab w:val="left" w:pos="1980"/>
          <w:tab w:val="left" w:pos="2880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DIČ:</w:t>
      </w:r>
      <w:r w:rsidR="00DB0748" w:rsidRPr="008A239D">
        <w:rPr>
          <w:rFonts w:ascii="Times New Roman" w:hAnsi="Times New Roman" w:cs="Times New Roman"/>
          <w:sz w:val="24"/>
          <w:szCs w:val="24"/>
        </w:rPr>
        <w:tab/>
      </w:r>
      <w:r w:rsidR="00DB0748" w:rsidRPr="008A239D">
        <w:rPr>
          <w:rFonts w:ascii="Times New Roman" w:hAnsi="Times New Roman" w:cs="Times New Roman"/>
          <w:sz w:val="24"/>
          <w:szCs w:val="24"/>
        </w:rPr>
        <w:tab/>
      </w:r>
      <w:r w:rsidR="005E2022">
        <w:rPr>
          <w:rFonts w:ascii="Times New Roman" w:hAnsi="Times New Roman" w:cs="Times New Roman"/>
          <w:sz w:val="24"/>
          <w:szCs w:val="24"/>
        </w:rPr>
        <w:t>CZ15769976</w:t>
      </w:r>
      <w:r w:rsidR="005E2022">
        <w:rPr>
          <w:rFonts w:ascii="Times New Roman" w:hAnsi="Times New Roman" w:cs="Times New Roman"/>
          <w:sz w:val="24"/>
          <w:szCs w:val="24"/>
        </w:rPr>
        <w:tab/>
      </w:r>
      <w:r w:rsidRPr="008A239D">
        <w:rPr>
          <w:rFonts w:ascii="Times New Roman" w:hAnsi="Times New Roman" w:cs="Times New Roman"/>
          <w:sz w:val="24"/>
          <w:szCs w:val="24"/>
        </w:rPr>
        <w:tab/>
      </w:r>
      <w:r w:rsidR="008A758B" w:rsidRPr="008A239D">
        <w:rPr>
          <w:rFonts w:ascii="Times New Roman" w:hAnsi="Times New Roman" w:cs="Times New Roman"/>
          <w:sz w:val="24"/>
          <w:szCs w:val="24"/>
        </w:rPr>
        <w:t xml:space="preserve"> </w:t>
      </w:r>
      <w:r w:rsidR="00F37832" w:rsidRPr="008A239D">
        <w:rPr>
          <w:rFonts w:ascii="Times New Roman" w:hAnsi="Times New Roman" w:cs="Times New Roman"/>
          <w:sz w:val="24"/>
          <w:szCs w:val="24"/>
        </w:rPr>
        <w:tab/>
      </w:r>
    </w:p>
    <w:p w:rsidR="00E454A2" w:rsidRPr="008A239D" w:rsidRDefault="00870520" w:rsidP="008A758B">
      <w:pPr>
        <w:tabs>
          <w:tab w:val="left" w:pos="1725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Statutární zástupce:      </w:t>
      </w:r>
      <w:r w:rsidR="00FB66AB" w:rsidRPr="008A239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CB07A2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F37832" w:rsidRPr="008A239D">
        <w:rPr>
          <w:rFonts w:ascii="Times New Roman" w:hAnsi="Times New Roman" w:cs="Times New Roman"/>
          <w:sz w:val="24"/>
          <w:szCs w:val="24"/>
        </w:rPr>
        <w:tab/>
      </w:r>
      <w:r w:rsidR="00E454A2" w:rsidRPr="008A239D">
        <w:rPr>
          <w:rFonts w:ascii="Times New Roman" w:hAnsi="Times New Roman" w:cs="Times New Roman"/>
          <w:sz w:val="24"/>
          <w:szCs w:val="24"/>
        </w:rPr>
        <w:tab/>
      </w:r>
      <w:r w:rsidR="00E454A2" w:rsidRPr="008A239D">
        <w:rPr>
          <w:rFonts w:ascii="Times New Roman" w:hAnsi="Times New Roman" w:cs="Times New Roman"/>
          <w:sz w:val="24"/>
          <w:szCs w:val="24"/>
        </w:rPr>
        <w:tab/>
      </w:r>
    </w:p>
    <w:p w:rsidR="00870520" w:rsidRPr="008A239D" w:rsidRDefault="00870520" w:rsidP="005E2022">
      <w:pPr>
        <w:tabs>
          <w:tab w:val="left" w:pos="1725"/>
          <w:tab w:val="left" w:pos="2325"/>
          <w:tab w:val="left" w:pos="2925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Bankovní spojení</w:t>
      </w:r>
      <w:r w:rsidR="00FB66AB" w:rsidRPr="008A239D">
        <w:rPr>
          <w:rFonts w:ascii="Times New Roman" w:hAnsi="Times New Roman" w:cs="Times New Roman"/>
          <w:sz w:val="24"/>
          <w:szCs w:val="24"/>
        </w:rPr>
        <w:t>:</w:t>
      </w:r>
      <w:r w:rsidR="00F37832" w:rsidRPr="008A239D">
        <w:rPr>
          <w:rFonts w:ascii="Times New Roman" w:hAnsi="Times New Roman" w:cs="Times New Roman"/>
          <w:sz w:val="24"/>
          <w:szCs w:val="24"/>
        </w:rPr>
        <w:tab/>
      </w:r>
      <w:r w:rsidR="00F37832" w:rsidRPr="008A239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B07A2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5E2022">
        <w:rPr>
          <w:rFonts w:ascii="Times New Roman" w:hAnsi="Times New Roman" w:cs="Times New Roman"/>
          <w:sz w:val="24"/>
          <w:szCs w:val="24"/>
        </w:rPr>
        <w:tab/>
      </w:r>
      <w:r w:rsidR="00F37832" w:rsidRPr="008A239D">
        <w:rPr>
          <w:rFonts w:ascii="Times New Roman" w:hAnsi="Times New Roman" w:cs="Times New Roman"/>
          <w:sz w:val="24"/>
          <w:szCs w:val="24"/>
        </w:rPr>
        <w:tab/>
      </w:r>
    </w:p>
    <w:p w:rsidR="00FB66AB" w:rsidRPr="008A239D" w:rsidRDefault="00FB66AB" w:rsidP="005E2022">
      <w:pPr>
        <w:tabs>
          <w:tab w:val="left" w:pos="708"/>
          <w:tab w:val="left" w:pos="1416"/>
          <w:tab w:val="left" w:pos="1800"/>
          <w:tab w:val="left" w:pos="2940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Číslo účtu:</w:t>
      </w:r>
      <w:r w:rsidRPr="008A239D">
        <w:rPr>
          <w:rFonts w:ascii="Times New Roman" w:hAnsi="Times New Roman" w:cs="Times New Roman"/>
          <w:sz w:val="24"/>
          <w:szCs w:val="24"/>
        </w:rPr>
        <w:tab/>
      </w:r>
      <w:r w:rsidRPr="008A239D">
        <w:rPr>
          <w:rFonts w:ascii="Times New Roman" w:hAnsi="Times New Roman" w:cs="Times New Roman"/>
          <w:sz w:val="24"/>
          <w:szCs w:val="24"/>
        </w:rPr>
        <w:tab/>
      </w:r>
      <w:r w:rsidR="00DB0748" w:rsidRPr="008A239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B07A2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F37832" w:rsidRPr="008A239D">
        <w:rPr>
          <w:rFonts w:ascii="Times New Roman" w:hAnsi="Times New Roman" w:cs="Times New Roman"/>
          <w:sz w:val="24"/>
          <w:szCs w:val="24"/>
        </w:rPr>
        <w:tab/>
      </w:r>
    </w:p>
    <w:p w:rsidR="00FB66AB" w:rsidRPr="008A239D" w:rsidRDefault="00FB66AB" w:rsidP="005E2022">
      <w:pPr>
        <w:tabs>
          <w:tab w:val="left" w:pos="708"/>
          <w:tab w:val="left" w:pos="1416"/>
          <w:tab w:val="left" w:pos="1815"/>
          <w:tab w:val="left" w:pos="2370"/>
          <w:tab w:val="left" w:pos="29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Telefon:</w:t>
      </w:r>
      <w:r w:rsidRPr="008A239D">
        <w:rPr>
          <w:rFonts w:ascii="Times New Roman" w:hAnsi="Times New Roman" w:cs="Times New Roman"/>
          <w:sz w:val="24"/>
          <w:szCs w:val="24"/>
        </w:rPr>
        <w:tab/>
      </w:r>
      <w:r w:rsidRPr="008A239D">
        <w:rPr>
          <w:rFonts w:ascii="Times New Roman" w:hAnsi="Times New Roman" w:cs="Times New Roman"/>
          <w:sz w:val="24"/>
          <w:szCs w:val="24"/>
        </w:rPr>
        <w:tab/>
      </w:r>
      <w:r w:rsidR="00F37832" w:rsidRPr="008A239D">
        <w:rPr>
          <w:rFonts w:ascii="Times New Roman" w:hAnsi="Times New Roman" w:cs="Times New Roman"/>
          <w:sz w:val="24"/>
          <w:szCs w:val="24"/>
        </w:rPr>
        <w:tab/>
      </w:r>
      <w:r w:rsidR="005E2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B07A2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FB66AB" w:rsidRPr="008A239D" w:rsidRDefault="00FB66AB" w:rsidP="00DB0748">
      <w:pPr>
        <w:tabs>
          <w:tab w:val="left" w:pos="708"/>
          <w:tab w:val="left" w:pos="1416"/>
          <w:tab w:val="left" w:pos="1785"/>
          <w:tab w:val="left" w:pos="2370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Email.</w:t>
      </w:r>
      <w:r w:rsidRPr="008A239D">
        <w:rPr>
          <w:rFonts w:ascii="Times New Roman" w:hAnsi="Times New Roman" w:cs="Times New Roman"/>
          <w:sz w:val="24"/>
          <w:szCs w:val="24"/>
        </w:rPr>
        <w:tab/>
      </w:r>
      <w:r w:rsidRPr="008A239D">
        <w:rPr>
          <w:rFonts w:ascii="Times New Roman" w:hAnsi="Times New Roman" w:cs="Times New Roman"/>
          <w:sz w:val="24"/>
          <w:szCs w:val="24"/>
        </w:rPr>
        <w:tab/>
      </w:r>
      <w:r w:rsidRPr="008A239D">
        <w:rPr>
          <w:rFonts w:ascii="Times New Roman" w:hAnsi="Times New Roman" w:cs="Times New Roman"/>
          <w:sz w:val="24"/>
          <w:szCs w:val="24"/>
        </w:rPr>
        <w:tab/>
      </w:r>
      <w:r w:rsidR="00DB0748" w:rsidRPr="008A239D">
        <w:rPr>
          <w:rFonts w:ascii="Times New Roman" w:hAnsi="Times New Roman" w:cs="Times New Roman"/>
          <w:sz w:val="24"/>
          <w:szCs w:val="24"/>
        </w:rPr>
        <w:tab/>
      </w:r>
      <w:r w:rsidRPr="008A239D">
        <w:rPr>
          <w:rFonts w:ascii="Times New Roman" w:hAnsi="Times New Roman" w:cs="Times New Roman"/>
          <w:sz w:val="24"/>
          <w:szCs w:val="24"/>
        </w:rPr>
        <w:t xml:space="preserve">     </w:t>
      </w:r>
      <w:r w:rsidR="00C8674A" w:rsidRPr="008A239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CB07A2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F37832" w:rsidRPr="008A239D">
        <w:rPr>
          <w:rFonts w:ascii="Times New Roman" w:hAnsi="Times New Roman" w:cs="Times New Roman"/>
          <w:sz w:val="24"/>
          <w:szCs w:val="24"/>
        </w:rPr>
        <w:tab/>
      </w:r>
    </w:p>
    <w:p w:rsidR="00FB66AB" w:rsidRPr="008A239D" w:rsidRDefault="00FB66AB" w:rsidP="008A758B">
      <w:pPr>
        <w:tabs>
          <w:tab w:val="left" w:pos="708"/>
          <w:tab w:val="left" w:pos="1416"/>
          <w:tab w:val="left" w:pos="2370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Jedn</w:t>
      </w:r>
      <w:r w:rsidR="00C8674A" w:rsidRPr="008A239D">
        <w:rPr>
          <w:rFonts w:ascii="Times New Roman" w:hAnsi="Times New Roman" w:cs="Times New Roman"/>
          <w:sz w:val="24"/>
          <w:szCs w:val="24"/>
        </w:rPr>
        <w:t>ání ve věcech technických:</w:t>
      </w:r>
      <w:r w:rsidR="00F37832" w:rsidRPr="008A239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B07A2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765D08" w:rsidRPr="008A239D" w:rsidRDefault="00765D08" w:rsidP="00765D08">
      <w:pPr>
        <w:spacing w:after="0" w:line="360" w:lineRule="auto"/>
        <w:rPr>
          <w:rFonts w:ascii="Times New Roman" w:hAnsi="Times New Roman" w:cs="Times New Roman"/>
        </w:rPr>
      </w:pPr>
      <w:r w:rsidRPr="008A239D">
        <w:rPr>
          <w:rFonts w:ascii="Times New Roman" w:hAnsi="Times New Roman" w:cs="Times New Roman"/>
        </w:rPr>
        <w:t xml:space="preserve">                       </w:t>
      </w:r>
    </w:p>
    <w:p w:rsidR="00D55FD5" w:rsidRPr="008A239D" w:rsidRDefault="00D55FD5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t>Čl. I.</w:t>
      </w:r>
    </w:p>
    <w:p w:rsidR="00D55FD5" w:rsidRPr="008A239D" w:rsidRDefault="00D55FD5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9AD">
        <w:rPr>
          <w:rFonts w:ascii="Times New Roman" w:hAnsi="Times New Roman" w:cs="Times New Roman"/>
          <w:b/>
          <w:sz w:val="32"/>
          <w:szCs w:val="32"/>
        </w:rPr>
        <w:t>Předmět smlouvy</w:t>
      </w:r>
    </w:p>
    <w:p w:rsidR="00F362F2" w:rsidRPr="008A239D" w:rsidRDefault="00F362F2" w:rsidP="00F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6A8" w:rsidRPr="00D67F7B" w:rsidRDefault="00F362F2" w:rsidP="00F362F2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Zhotovitel se zavazuje</w:t>
      </w:r>
      <w:r w:rsidR="001176A8" w:rsidRPr="008A239D">
        <w:rPr>
          <w:rFonts w:ascii="Times New Roman" w:hAnsi="Times New Roman" w:cs="Times New Roman"/>
          <w:sz w:val="24"/>
          <w:szCs w:val="24"/>
        </w:rPr>
        <w:t xml:space="preserve"> na základě této </w:t>
      </w:r>
      <w:r w:rsidR="001176A8" w:rsidRPr="00D67F7B">
        <w:rPr>
          <w:rFonts w:ascii="Times New Roman" w:hAnsi="Times New Roman" w:cs="Times New Roman"/>
          <w:sz w:val="24"/>
          <w:szCs w:val="24"/>
        </w:rPr>
        <w:t>Smlouvy o dílo (dále jen „Smlouva“)</w:t>
      </w:r>
      <w:r w:rsidR="00C8674A" w:rsidRPr="00D67F7B">
        <w:rPr>
          <w:rFonts w:ascii="Times New Roman" w:hAnsi="Times New Roman" w:cs="Times New Roman"/>
          <w:sz w:val="24"/>
          <w:szCs w:val="24"/>
        </w:rPr>
        <w:t xml:space="preserve"> provést </w:t>
      </w:r>
      <w:r w:rsidR="003E2AEF" w:rsidRPr="00D67F7B">
        <w:rPr>
          <w:rFonts w:ascii="Times New Roman" w:hAnsi="Times New Roman" w:cs="Times New Roman"/>
          <w:sz w:val="24"/>
          <w:szCs w:val="24"/>
        </w:rPr>
        <w:t>čištění 4</w:t>
      </w:r>
      <w:r w:rsidR="007A42AB" w:rsidRPr="00D67F7B">
        <w:rPr>
          <w:rFonts w:ascii="Times New Roman" w:hAnsi="Times New Roman" w:cs="Times New Roman"/>
          <w:sz w:val="24"/>
          <w:szCs w:val="24"/>
        </w:rPr>
        <w:t xml:space="preserve"> </w:t>
      </w:r>
      <w:r w:rsidR="003E2AEF" w:rsidRPr="00D67F7B">
        <w:rPr>
          <w:rFonts w:ascii="Times New Roman" w:hAnsi="Times New Roman" w:cs="Times New Roman"/>
          <w:sz w:val="24"/>
          <w:szCs w:val="24"/>
        </w:rPr>
        <w:t>hlubokých</w:t>
      </w:r>
      <w:r w:rsidR="007A42AB" w:rsidRPr="00D67F7B">
        <w:rPr>
          <w:rFonts w:ascii="Times New Roman" w:hAnsi="Times New Roman" w:cs="Times New Roman"/>
          <w:sz w:val="24"/>
          <w:szCs w:val="24"/>
        </w:rPr>
        <w:t xml:space="preserve"> vrtů</w:t>
      </w:r>
      <w:r w:rsidR="00BA59A0" w:rsidRPr="00D67F7B">
        <w:rPr>
          <w:rFonts w:ascii="Times New Roman" w:hAnsi="Times New Roman" w:cs="Times New Roman"/>
          <w:sz w:val="24"/>
          <w:szCs w:val="24"/>
        </w:rPr>
        <w:t xml:space="preserve"> v Jižních Čechách</w:t>
      </w:r>
      <w:r w:rsidR="00F75BDB" w:rsidRPr="00D67F7B">
        <w:rPr>
          <w:rFonts w:ascii="Times New Roman" w:hAnsi="Times New Roman" w:cs="Times New Roman"/>
          <w:sz w:val="24"/>
          <w:szCs w:val="24"/>
        </w:rPr>
        <w:t xml:space="preserve">, VZ s označením </w:t>
      </w:r>
      <w:r w:rsidR="00F44E8D">
        <w:rPr>
          <w:rFonts w:ascii="Times New Roman" w:hAnsi="Times New Roman" w:cs="Times New Roman"/>
          <w:sz w:val="24"/>
          <w:szCs w:val="24"/>
        </w:rPr>
        <w:t>,,</w:t>
      </w:r>
      <w:r w:rsidR="00F75BDB" w:rsidRPr="00D67F7B">
        <w:rPr>
          <w:rFonts w:ascii="Times New Roman" w:hAnsi="Times New Roman" w:cs="Times New Roman"/>
          <w:sz w:val="24"/>
          <w:szCs w:val="24"/>
        </w:rPr>
        <w:t>čištění hlubokých vrtů – Jižní Čechy“ – systémové číslo: N006/19/V00031322</w:t>
      </w:r>
      <w:r w:rsidRPr="00D67F7B">
        <w:rPr>
          <w:rFonts w:ascii="Times New Roman" w:hAnsi="Times New Roman" w:cs="Times New Roman"/>
          <w:sz w:val="24"/>
          <w:szCs w:val="24"/>
        </w:rPr>
        <w:t>.</w:t>
      </w:r>
      <w:r w:rsidRPr="00D67F7B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F362F2" w:rsidRPr="008A239D" w:rsidRDefault="00BA59A0" w:rsidP="00F362F2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Technická specifikace, seznam vrtů k vyčištění a tec</w:t>
      </w:r>
      <w:r w:rsidR="00F75BDB">
        <w:rPr>
          <w:rFonts w:ascii="Times New Roman" w:hAnsi="Times New Roman" w:cs="Times New Roman"/>
          <w:sz w:val="24"/>
          <w:szCs w:val="24"/>
        </w:rPr>
        <w:t>hnický postup čištění vrtů viz. P</w:t>
      </w:r>
      <w:r>
        <w:rPr>
          <w:rFonts w:ascii="Times New Roman" w:hAnsi="Times New Roman" w:cs="Times New Roman"/>
          <w:sz w:val="24"/>
          <w:szCs w:val="24"/>
        </w:rPr>
        <w:t>říloha</w:t>
      </w:r>
      <w:r w:rsidR="00022584" w:rsidRPr="008A239D">
        <w:rPr>
          <w:rFonts w:ascii="Times New Roman" w:hAnsi="Times New Roman" w:cs="Times New Roman"/>
          <w:sz w:val="24"/>
          <w:szCs w:val="24"/>
        </w:rPr>
        <w:t xml:space="preserve"> č.</w:t>
      </w:r>
      <w:r w:rsidR="00B9133E" w:rsidRPr="008A239D">
        <w:rPr>
          <w:rFonts w:ascii="Times New Roman" w:hAnsi="Times New Roman" w:cs="Times New Roman"/>
          <w:sz w:val="24"/>
          <w:szCs w:val="24"/>
        </w:rPr>
        <w:t xml:space="preserve"> </w:t>
      </w:r>
      <w:r w:rsidR="00022584" w:rsidRPr="008A239D">
        <w:rPr>
          <w:rFonts w:ascii="Times New Roman" w:hAnsi="Times New Roman" w:cs="Times New Roman"/>
          <w:sz w:val="24"/>
          <w:szCs w:val="24"/>
        </w:rPr>
        <w:t>1</w:t>
      </w:r>
    </w:p>
    <w:p w:rsidR="001B12F8" w:rsidRPr="008A239D" w:rsidRDefault="001B12F8" w:rsidP="00BA59A0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22584" w:rsidRPr="008A239D" w:rsidRDefault="00022584" w:rsidP="0002258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22584" w:rsidRPr="008A239D" w:rsidRDefault="00022584" w:rsidP="0002258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55FD5" w:rsidRPr="008A239D" w:rsidRDefault="00D55FD5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t>Čl. II.</w:t>
      </w:r>
    </w:p>
    <w:p w:rsidR="00022584" w:rsidRPr="008A239D" w:rsidRDefault="00022584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5FD5" w:rsidRPr="008A239D" w:rsidRDefault="00D55FD5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9AD">
        <w:rPr>
          <w:rFonts w:ascii="Times New Roman" w:hAnsi="Times New Roman" w:cs="Times New Roman"/>
          <w:b/>
          <w:sz w:val="32"/>
          <w:szCs w:val="32"/>
        </w:rPr>
        <w:t>Doba a místo plnění</w:t>
      </w:r>
    </w:p>
    <w:p w:rsidR="00F362F2" w:rsidRPr="008A239D" w:rsidRDefault="00F362F2" w:rsidP="00F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679" w:rsidRPr="008A239D" w:rsidRDefault="00310679" w:rsidP="00F362F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Zhotovite</w:t>
      </w:r>
      <w:r w:rsidR="00022584" w:rsidRPr="008A239D">
        <w:rPr>
          <w:rFonts w:ascii="Times New Roman" w:hAnsi="Times New Roman" w:cs="Times New Roman"/>
          <w:sz w:val="24"/>
          <w:szCs w:val="24"/>
        </w:rPr>
        <w:t>l provede dílo v termínu od</w:t>
      </w:r>
      <w:r w:rsidR="007551FA">
        <w:rPr>
          <w:rFonts w:ascii="Times New Roman" w:hAnsi="Times New Roman" w:cs="Times New Roman"/>
          <w:sz w:val="24"/>
          <w:szCs w:val="24"/>
        </w:rPr>
        <w:t xml:space="preserve"> </w:t>
      </w:r>
      <w:r w:rsidR="00360F8F">
        <w:rPr>
          <w:rFonts w:ascii="Arial" w:eastAsia="Times New Roman" w:hAnsi="Arial" w:cs="Arial"/>
          <w:sz w:val="20"/>
          <w:lang w:eastAsia="cs-CZ"/>
        </w:rPr>
        <w:t>11.2019 – 12</w:t>
      </w:r>
      <w:r w:rsidR="00360F8F" w:rsidRPr="00120D08">
        <w:rPr>
          <w:rFonts w:ascii="Arial" w:eastAsia="Times New Roman" w:hAnsi="Arial" w:cs="Arial"/>
          <w:sz w:val="20"/>
          <w:lang w:eastAsia="cs-CZ"/>
        </w:rPr>
        <w:t>.2019</w:t>
      </w:r>
      <w:r w:rsidR="0046589F" w:rsidRPr="008A239D">
        <w:rPr>
          <w:rFonts w:ascii="Times New Roman" w:hAnsi="Times New Roman" w:cs="Times New Roman"/>
          <w:sz w:val="24"/>
          <w:szCs w:val="24"/>
        </w:rPr>
        <w:t>.</w:t>
      </w:r>
    </w:p>
    <w:p w:rsidR="007A42AB" w:rsidRPr="008A239D" w:rsidRDefault="007A42AB" w:rsidP="007A42AB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2AB" w:rsidRPr="008A239D" w:rsidRDefault="007A42AB" w:rsidP="00F362F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Seznam </w:t>
      </w:r>
      <w:r w:rsidR="00360F8F">
        <w:rPr>
          <w:rFonts w:ascii="Times New Roman" w:hAnsi="Times New Roman" w:cs="Times New Roman"/>
          <w:sz w:val="24"/>
          <w:szCs w:val="24"/>
        </w:rPr>
        <w:t>lokalit je uveden v příloze č. 1</w:t>
      </w:r>
    </w:p>
    <w:p w:rsidR="00310679" w:rsidRPr="008A239D" w:rsidRDefault="00310679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FD5" w:rsidRPr="008A239D" w:rsidRDefault="00D55FD5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t>Čl. III.</w:t>
      </w:r>
    </w:p>
    <w:p w:rsidR="00D55FD5" w:rsidRPr="008A239D" w:rsidRDefault="00D55FD5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t>Cena díla</w:t>
      </w:r>
    </w:p>
    <w:p w:rsidR="00F362F2" w:rsidRPr="008A239D" w:rsidRDefault="00F362F2" w:rsidP="00F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679" w:rsidRPr="008A239D" w:rsidRDefault="00310679" w:rsidP="00F362F2">
      <w:pPr>
        <w:pStyle w:val="Odstavecseseznamem"/>
        <w:keepNext/>
        <w:numPr>
          <w:ilvl w:val="0"/>
          <w:numId w:val="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se zněním § 2 zákona č. 526/1990 Sb. o cenách se cena díla sjednává dohodou smluvních stran ve výši:</w:t>
      </w:r>
    </w:p>
    <w:p w:rsidR="00310679" w:rsidRPr="008A239D" w:rsidRDefault="00B6214E" w:rsidP="008020FE">
      <w:pPr>
        <w:tabs>
          <w:tab w:val="left" w:pos="6300"/>
        </w:tabs>
        <w:spacing w:before="150" w:after="150" w:line="240" w:lineRule="auto"/>
        <w:ind w:left="708" w:firstLine="1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 </w:t>
      </w:r>
      <w:r w:rsidR="00310679" w:rsidRPr="008A23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 w:rsidR="00310679" w:rsidRPr="008A23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="00D21A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519 520,00</w:t>
      </w:r>
      <w:r w:rsidR="00DE7A0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10679" w:rsidRPr="008A23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Kč bez DPH).</w:t>
      </w:r>
    </w:p>
    <w:p w:rsidR="001176A8" w:rsidRPr="008A239D" w:rsidRDefault="001176A8" w:rsidP="001176A8">
      <w:pPr>
        <w:tabs>
          <w:tab w:val="left" w:pos="6300"/>
        </w:tabs>
        <w:spacing w:before="150" w:after="15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Tato cena díla je stanovena jako cena pevná a konečná.</w:t>
      </w:r>
    </w:p>
    <w:p w:rsidR="00D55FD5" w:rsidRPr="008A239D" w:rsidRDefault="00D55FD5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5FD5" w:rsidRPr="008A239D" w:rsidRDefault="00D55FD5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t>Čl. IV.</w:t>
      </w:r>
    </w:p>
    <w:p w:rsidR="00D55FD5" w:rsidRPr="008A239D" w:rsidRDefault="00D55FD5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t>Platební podmínky</w:t>
      </w:r>
    </w:p>
    <w:p w:rsidR="00F362F2" w:rsidRPr="008A239D" w:rsidRDefault="00F362F2" w:rsidP="00F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FD5" w:rsidRPr="008A239D" w:rsidRDefault="00D55FD5" w:rsidP="00F362F2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 strany se dohodly, že cena bude uhrazena na </w:t>
      </w:r>
      <w:r w:rsidR="004B6FF7"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základě faktury se splatností 30</w:t>
      </w: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ode dne jejího prokazatelného doručení objednateli.</w:t>
      </w:r>
    </w:p>
    <w:p w:rsidR="00D55FD5" w:rsidRPr="008A239D" w:rsidRDefault="00D55FD5" w:rsidP="00F362F2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Platba bude provedena v Kč na bankovní účet zhotovitele</w:t>
      </w:r>
    </w:p>
    <w:p w:rsidR="00D55FD5" w:rsidRPr="008A239D" w:rsidRDefault="00D55FD5" w:rsidP="00F362F2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bude vystavena po protokolárním předání a převzetí předmětu plnění dle této smlouvy.</w:t>
      </w:r>
    </w:p>
    <w:p w:rsidR="00D55FD5" w:rsidRPr="008A239D" w:rsidRDefault="00D55FD5" w:rsidP="00F3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5FD5" w:rsidRPr="008A239D" w:rsidRDefault="00D55FD5" w:rsidP="00F362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musí obsahovat zejména:</w:t>
      </w:r>
    </w:p>
    <w:p w:rsidR="00D55FD5" w:rsidRPr="008A239D" w:rsidRDefault="00D55FD5" w:rsidP="00F362F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označení a číslo faktury,</w:t>
      </w:r>
    </w:p>
    <w:p w:rsidR="00D55FD5" w:rsidRPr="008A239D" w:rsidRDefault="00D55FD5" w:rsidP="00F362F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jméno a sídlo zhotovitele a objednatele, jakož i identifikační číslo a daňové identifikační číslo,</w:t>
      </w:r>
    </w:p>
    <w:p w:rsidR="00D55FD5" w:rsidRPr="008A239D" w:rsidRDefault="00D55FD5" w:rsidP="00F362F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spojení,</w:t>
      </w:r>
    </w:p>
    <w:p w:rsidR="00D55FD5" w:rsidRPr="008A239D" w:rsidRDefault="00D55FD5" w:rsidP="00F362F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smlouvy,</w:t>
      </w:r>
    </w:p>
    <w:p w:rsidR="00D55FD5" w:rsidRPr="008A239D" w:rsidRDefault="00D55FD5" w:rsidP="00F362F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den odeslání faktury s lhůtou její splatnosti,</w:t>
      </w:r>
    </w:p>
    <w:p w:rsidR="00D55FD5" w:rsidRPr="008A239D" w:rsidRDefault="00D55FD5" w:rsidP="00F362F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cenu díla,</w:t>
      </w:r>
    </w:p>
    <w:p w:rsidR="00D55FD5" w:rsidRPr="008A239D" w:rsidRDefault="00D55FD5" w:rsidP="00F362F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fakturovanou částku a zvlášť částku daně z přidané hodnoty.</w:t>
      </w:r>
    </w:p>
    <w:p w:rsidR="00D55FD5" w:rsidRPr="008A239D" w:rsidRDefault="00D55FD5" w:rsidP="00F362F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5FD5" w:rsidRPr="008A239D" w:rsidRDefault="00D55FD5" w:rsidP="00F36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Nebude-li faktura obsahovat všechny údaje a náležitosti podle platných právních předpisů a smluvních ujednání, nebo budou-li tyto údaje uvedeny chybně, je objednatel oprávněn fakturu vrátit zhotoviteli bez zaplacení. Zhotovitel je povinen podle povahy nesprávnosti fakturu opravit nebo nově vyhotovit. V tomto případě je běh původní lhůty splatnosti přerušen a nová lhůta začne běžet doručením řádně opravené nebo nově vyhotovené faktury.</w:t>
      </w:r>
    </w:p>
    <w:p w:rsidR="00E8556F" w:rsidRPr="008A239D" w:rsidRDefault="00E8556F" w:rsidP="00F362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76A8" w:rsidRPr="008A239D" w:rsidRDefault="001176A8" w:rsidP="00F362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76A8" w:rsidRPr="008A239D" w:rsidRDefault="001176A8" w:rsidP="00F362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2056" w:rsidRPr="008A239D" w:rsidRDefault="00DF2056" w:rsidP="00F362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556F" w:rsidRPr="008A239D" w:rsidRDefault="00E8556F" w:rsidP="00F362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8A239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Čl. V.</w:t>
      </w:r>
    </w:p>
    <w:p w:rsidR="00E8556F" w:rsidRPr="008A239D" w:rsidRDefault="00E8556F" w:rsidP="00F362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8A239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Záruka a jakost dodaného díla</w:t>
      </w:r>
    </w:p>
    <w:p w:rsidR="00D55FD5" w:rsidRPr="008A239D" w:rsidRDefault="00D55FD5" w:rsidP="00F36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679" w:rsidRPr="008A239D" w:rsidRDefault="00310679" w:rsidP="00F362F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sjednaly záruční dobu na předmět této smlouvy na 6 měsíců. Záruční doba začíná běžet ode dne protokolárního předání a převzetí díla. Odmítne-li objednatel převzít dílo, které je bez zjevných vad, začíná záruční doba běžet dnem, kdy měl tuto povinnost. </w:t>
      </w:r>
    </w:p>
    <w:p w:rsidR="00310679" w:rsidRPr="008A239D" w:rsidRDefault="00310679" w:rsidP="00F362F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</w:t>
      </w:r>
      <w:r w:rsidR="00592EFB"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zuje provést záruční opravu do 30</w:t>
      </w: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pracovních dnů od jejího nahlášení objednatelem. Pokud nebude závada odstraněna v dohodnutém termínu, má objednatel právo zajistit odstranění závady díla dodaného dle této smlouvy u jiného subjektu na náklad zhotovitele. I přes odstranění závady jiným subjektem není dotčena záruční lhůta a povinnosti zhotovitele podle tohoto článku.</w:t>
      </w:r>
    </w:p>
    <w:p w:rsidR="00310679" w:rsidRPr="008A239D" w:rsidRDefault="00310679" w:rsidP="00F362F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Záruka platí, pokud nedojde k porušení pravidel o provozu díla objednatelem nebo obsluhou. V případě poškození díla ze strany objednatele, nese objednatel veškeré náklady spojené s reklamací a opravou v době záruky. Jako závada se neuznává poškození vzniklé zanedbanou povinnou údržbou.</w:t>
      </w:r>
    </w:p>
    <w:p w:rsidR="00310679" w:rsidRPr="008A239D" w:rsidRDefault="00310679" w:rsidP="00F362F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lhůta se prodlužuje o dobu od nahlášení závady do jejího odstranění. O provedení záruční opravy vyhotoví zhotovitel písemný protokol.</w:t>
      </w:r>
    </w:p>
    <w:p w:rsidR="00F362F2" w:rsidRDefault="00F362F2" w:rsidP="00F362F2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07BD" w:rsidRPr="008A239D" w:rsidRDefault="00A807BD" w:rsidP="00F362F2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0679" w:rsidRPr="008A239D" w:rsidRDefault="00310679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t>Čl. VI.</w:t>
      </w:r>
    </w:p>
    <w:p w:rsidR="00310679" w:rsidRPr="008A239D" w:rsidRDefault="00310679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t>Smluvní pokuty</w:t>
      </w:r>
    </w:p>
    <w:p w:rsidR="00F362F2" w:rsidRPr="008A239D" w:rsidRDefault="00F362F2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0679" w:rsidRPr="008A239D" w:rsidRDefault="00310679" w:rsidP="002D460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Za nedodržení doby plnění podle čl. II. této smlouvy je zhotovitel povinen zaplatit objednateli smluvní pokutu ve výši 0,03% z celkové ceny nedodaného díla za každý započatý den prodlení.</w:t>
      </w:r>
    </w:p>
    <w:p w:rsidR="00310679" w:rsidRPr="008A239D" w:rsidRDefault="00310679" w:rsidP="002D460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Smluvní pokuta při prodlení zhotovitele s provedením záručních oprav činí 500,- Kč za každý započatý den prodlení a za každou vadu.</w:t>
      </w:r>
    </w:p>
    <w:p w:rsidR="00310679" w:rsidRPr="008A239D" w:rsidRDefault="00310679" w:rsidP="002D460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Při prodlení objednatele s úhradou faktury činí smluvní pokuta 0,03% z dlužné částky za každý započatý den prodlení.</w:t>
      </w:r>
    </w:p>
    <w:p w:rsidR="00310679" w:rsidRPr="008A239D" w:rsidRDefault="00310679" w:rsidP="00F362F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Uvedené smluvní pokuty jako sankce nemají vliv na výši případné náhrady škody.</w:t>
      </w:r>
    </w:p>
    <w:p w:rsidR="00310679" w:rsidRPr="008A239D" w:rsidRDefault="00310679" w:rsidP="002D460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>Zaplacení smluvní pokuty nezbavuje povinnosti provést dodávku díla ani jiných povinností, závazků nebo odpovědnosti plynoucí z této smlouvy a z platných právních předpisů.</w:t>
      </w:r>
    </w:p>
    <w:p w:rsidR="00310679" w:rsidRDefault="00310679" w:rsidP="00F362F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07BD" w:rsidRDefault="00A807BD" w:rsidP="00F362F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07BD" w:rsidRDefault="00A807BD" w:rsidP="00F362F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07BD" w:rsidRDefault="00A807BD" w:rsidP="00F362F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07BD" w:rsidRPr="008A239D" w:rsidRDefault="00A807BD" w:rsidP="00F362F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10679" w:rsidRPr="008A239D" w:rsidRDefault="00310679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t>Čl. VII.</w:t>
      </w:r>
    </w:p>
    <w:p w:rsidR="00310679" w:rsidRPr="008A239D" w:rsidRDefault="00310679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9D">
        <w:rPr>
          <w:rFonts w:ascii="Times New Roman" w:hAnsi="Times New Roman" w:cs="Times New Roman"/>
          <w:b/>
          <w:sz w:val="32"/>
          <w:szCs w:val="32"/>
        </w:rPr>
        <w:t>Závěrečné ustanovení</w:t>
      </w:r>
    </w:p>
    <w:p w:rsidR="00B27D2A" w:rsidRPr="008A239D" w:rsidRDefault="00B27D2A" w:rsidP="00F362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7D2A" w:rsidRPr="008A239D" w:rsidRDefault="00B27D2A" w:rsidP="00B27D2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Práva a povinnosti smluvních stran, pokud nejsou upraveny touto smlouvou, se řídí občanským zákoníkem a předpisy s ním souvisejícími.</w:t>
      </w:r>
    </w:p>
    <w:p w:rsidR="00B27D2A" w:rsidRPr="008A239D" w:rsidRDefault="00B27D2A" w:rsidP="00B27D2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Tato smlouva vstupuje v platnost a účinnost v den podpisu smluvních stran</w:t>
      </w:r>
      <w:r w:rsidR="00816D0B" w:rsidRPr="008A239D">
        <w:rPr>
          <w:rFonts w:ascii="Times New Roman" w:hAnsi="Times New Roman" w:cs="Times New Roman"/>
          <w:sz w:val="24"/>
          <w:szCs w:val="24"/>
          <w:lang w:eastAsia="cs-CZ"/>
        </w:rPr>
        <w:t xml:space="preserve"> a účinnosti uveřejněním v registru smluv na základě zákona č. 340/2015 Sb., zákon o zvláštních podmínkách účinnosti některých smluv a o registru smluv (zákon o registru smluv) způsobem dle ustanovení </w:t>
      </w:r>
      <w:r w:rsidR="00816D0B" w:rsidRPr="008A239D">
        <w:rPr>
          <w:rFonts w:ascii="Times New Roman" w:hAnsi="Times New Roman" w:cs="Times New Roman"/>
          <w:sz w:val="24"/>
          <w:szCs w:val="24"/>
        </w:rPr>
        <w:t>§ 5 zákona o registru</w:t>
      </w:r>
      <w:r w:rsidR="00816D0B" w:rsidRPr="008A239D">
        <w:rPr>
          <w:rFonts w:ascii="Times New Roman" w:hAnsi="Times New Roman" w:cs="Times New Roman"/>
        </w:rPr>
        <w:t xml:space="preserve"> smluv</w:t>
      </w:r>
      <w:r w:rsidRPr="008A239D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:rsidR="00B27D2A" w:rsidRPr="008A239D" w:rsidRDefault="00B27D2A" w:rsidP="00B27D2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Smlouva může být měněna nebo doplňována pouze písemnými dodatky k této smlouvě, podepsanými oprávněnými zástupci smluvních stran.</w:t>
      </w:r>
    </w:p>
    <w:p w:rsidR="00B27D2A" w:rsidRPr="008A239D" w:rsidRDefault="00B27D2A" w:rsidP="00B27D2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Smlouva se zhotovuje ve 2 výtiscích s platností originálu, přičemž každá smluvní strana obdrží po jednom vyhotovení.</w:t>
      </w:r>
    </w:p>
    <w:p w:rsidR="00B27D2A" w:rsidRPr="008A239D" w:rsidRDefault="00B27D2A" w:rsidP="00B27D2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 xml:space="preserve">Objednatel je oprávněn odstoupit od smlouvy, jestliže zjistí, že zhotovitel </w:t>
      </w:r>
    </w:p>
    <w:p w:rsidR="00B27D2A" w:rsidRPr="008A239D" w:rsidRDefault="00B27D2A" w:rsidP="00B27D2A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nabízel, dával, přijímal nebo zprostředkovával nějaké hodnoty s cílem ovlivnit chování nebo jednání kohokoliv, ať již státního úředníka nebo někoho jiného, přímo nebo nepřímo, v zadávacím řízení nebo při provádění smlouvy; nebo</w:t>
      </w:r>
    </w:p>
    <w:p w:rsidR="00B27D2A" w:rsidRPr="008A239D" w:rsidRDefault="00B27D2A" w:rsidP="00B27D2A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zkresloval skutečnosti za účelem ovlivnění zadávacího řízení nebo provádění smlouvy ke škodě objednatele, včetně užití podvodných praktik k potlačení a snížení výhod volné a otevřené soutěže.</w:t>
      </w:r>
    </w:p>
    <w:p w:rsidR="00B27D2A" w:rsidRPr="008A239D" w:rsidRDefault="00B27D2A" w:rsidP="00B27D2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Objednatel může upravit rozsah plnění v případě krácení finančních prostředků poskytnutých zřizovatelem objednatele, nebo prostřednictvím zřizovatele ze zdrojů z veřejných rozpočtů a státních fondů ČR na plnění této smlouvy. Cena bude v takových případech upravena podle jednotkových cen uvedených v nabídce.</w:t>
      </w:r>
    </w:p>
    <w:p w:rsidR="00B27D2A" w:rsidRPr="008A239D" w:rsidRDefault="00B27D2A" w:rsidP="00B27D2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Smluvní strany jsou si vědomy toho, že ČHMÚ je bez ohledu na rozhodné právo Smlouvy povinným subjektem ve smyslu § 2 odst. 1 zákona č. 340/2015 Sb. o registru smluv (dále jen „Zákon o registru“) a tato smlouva a relevantní informace o ní vč. souvisejících dodatků budou obsahem uveřejnění v registru smluv v souladu s ustanovením § 5 příslušného zákona a na určité části obsahu smlouvy vč. příloh může být provedena dle ustanovení § 3 anonymizace.</w:t>
      </w:r>
    </w:p>
    <w:p w:rsidR="00B27D2A" w:rsidRPr="008A239D" w:rsidRDefault="00B27D2A" w:rsidP="00B27D2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 xml:space="preserve">Ujednání o spolupůsobení při výkonu finanční kontroly: Zhotovitel je podle § 2 písm. e) zákona 320/2001 Sb., o finanční kontrole ve veřejné správě a o změně některých zákonů (zákon o finanční kontrole), ve znění pozdějších předpisů, osobou povinnou spolupůsobit při výkonu finanční kontroly prováděné v souvislosti s úhradou služeb z veřejných fondů. </w:t>
      </w:r>
    </w:p>
    <w:p w:rsidR="00B27D2A" w:rsidRPr="008A239D" w:rsidRDefault="00B27D2A" w:rsidP="00B27D2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>Zhotovitel souhlasí se zveřejněním obsahu smlouvy v souladu s platnými právními předpisy</w:t>
      </w:r>
    </w:p>
    <w:p w:rsidR="00B27D2A" w:rsidRDefault="00B27D2A" w:rsidP="00B27D2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hAnsi="Times New Roman" w:cs="Times New Roman"/>
          <w:sz w:val="24"/>
          <w:szCs w:val="24"/>
          <w:lang w:eastAsia="cs-CZ"/>
        </w:rPr>
        <w:t xml:space="preserve">Smluvní strany prohlašují, že si smlouvu řádně přečetly, jsou srozuměni s jejím obsahem a na důkaz toho připojují své podpisy. </w:t>
      </w:r>
    </w:p>
    <w:p w:rsidR="00E9551C" w:rsidRPr="008A239D" w:rsidRDefault="00E9551C" w:rsidP="00FF11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07BD" w:rsidRDefault="00A807BD" w:rsidP="00E9551C">
      <w:pPr>
        <w:tabs>
          <w:tab w:val="left" w:pos="510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07BD" w:rsidRDefault="00A807BD" w:rsidP="00E9551C">
      <w:pPr>
        <w:tabs>
          <w:tab w:val="left" w:pos="510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07BD" w:rsidRDefault="00A807BD" w:rsidP="00E9551C">
      <w:pPr>
        <w:tabs>
          <w:tab w:val="left" w:pos="510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1101" w:rsidRPr="008A239D" w:rsidRDefault="00E9551C" w:rsidP="00E9551C">
      <w:pPr>
        <w:tabs>
          <w:tab w:val="left" w:pos="510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</w:t>
      </w: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Zhotovitel</w:t>
      </w:r>
      <w:r w:rsidR="00D21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B07A2">
        <w:rPr>
          <w:rFonts w:ascii="Times New Roman" w:eastAsia="Times New Roman" w:hAnsi="Times New Roman" w:cs="Times New Roman"/>
          <w:sz w:val="24"/>
          <w:szCs w:val="24"/>
          <w:lang w:eastAsia="cs-CZ"/>
        </w:rPr>
        <w:t>xxxx</w:t>
      </w:r>
      <w:proofErr w:type="spellEnd"/>
    </w:p>
    <w:p w:rsidR="00FF1101" w:rsidRPr="008A239D" w:rsidRDefault="00FF1101" w:rsidP="00FF11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0679" w:rsidRPr="008A239D" w:rsidRDefault="002269C6" w:rsidP="00FB66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V Praze dne</w:t>
      </w:r>
      <w:r w:rsidR="00E454A2"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2056"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F2056"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F2056"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F2056"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80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r w:rsidR="00310679"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D21A9F">
        <w:rPr>
          <w:rFonts w:ascii="Times New Roman" w:eastAsia="Times New Roman" w:hAnsi="Times New Roman" w:cs="Times New Roman"/>
          <w:sz w:val="24"/>
          <w:szCs w:val="24"/>
          <w:lang w:eastAsia="cs-CZ"/>
        </w:rPr>
        <w:t> České Budějovice dne 1.11.2019</w:t>
      </w: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10679" w:rsidRPr="008A239D" w:rsidRDefault="00310679" w:rsidP="00F362F2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0679" w:rsidRPr="008A239D" w:rsidRDefault="00310679" w:rsidP="00F362F2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0679" w:rsidRPr="008A239D" w:rsidRDefault="00310679" w:rsidP="00F362F2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………………………….                                       …</w:t>
      </w:r>
      <w:r w:rsidR="00F37832"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 w:rsidRPr="008A239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</w:t>
      </w:r>
    </w:p>
    <w:p w:rsidR="00FB66AB" w:rsidRPr="008A239D" w:rsidRDefault="00FF1101" w:rsidP="00FB66AB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   </w:t>
      </w:r>
      <w:r w:rsidR="00F37832" w:rsidRPr="008A239D">
        <w:rPr>
          <w:rFonts w:ascii="Times New Roman" w:hAnsi="Times New Roman" w:cs="Times New Roman"/>
          <w:sz w:val="24"/>
          <w:szCs w:val="24"/>
        </w:rPr>
        <w:t xml:space="preserve"> </w:t>
      </w:r>
      <w:r w:rsidR="00DF2056" w:rsidRPr="008A239D">
        <w:rPr>
          <w:rFonts w:ascii="Times New Roman" w:hAnsi="Times New Roman" w:cs="Times New Roman"/>
          <w:sz w:val="24"/>
          <w:szCs w:val="24"/>
        </w:rPr>
        <w:t xml:space="preserve">       </w:t>
      </w:r>
      <w:r w:rsidR="00CB07A2">
        <w:rPr>
          <w:rFonts w:ascii="Times New Roman" w:hAnsi="Times New Roman" w:cs="Times New Roman"/>
          <w:sz w:val="24"/>
          <w:szCs w:val="24"/>
        </w:rPr>
        <w:t>xxxx</w:t>
      </w:r>
      <w:r w:rsidR="009E0F24" w:rsidRPr="008A239D">
        <w:rPr>
          <w:rFonts w:ascii="Times New Roman" w:hAnsi="Times New Roman" w:cs="Times New Roman"/>
          <w:sz w:val="24"/>
          <w:szCs w:val="24"/>
        </w:rPr>
        <w:tab/>
      </w:r>
      <w:r w:rsidR="002269C6" w:rsidRPr="008A239D">
        <w:rPr>
          <w:rFonts w:ascii="Times New Roman" w:hAnsi="Times New Roman" w:cs="Times New Roman"/>
          <w:sz w:val="24"/>
          <w:szCs w:val="24"/>
        </w:rPr>
        <w:tab/>
      </w:r>
      <w:r w:rsidR="002269C6" w:rsidRPr="008A239D">
        <w:rPr>
          <w:rFonts w:ascii="Times New Roman" w:hAnsi="Times New Roman" w:cs="Times New Roman"/>
          <w:sz w:val="24"/>
          <w:szCs w:val="24"/>
        </w:rPr>
        <w:tab/>
      </w:r>
    </w:p>
    <w:p w:rsidR="00FB66AB" w:rsidRPr="008A239D" w:rsidRDefault="00FF1101" w:rsidP="00FB66AB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  </w:t>
      </w:r>
      <w:r w:rsidR="009E0F24" w:rsidRPr="008A23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239D">
        <w:rPr>
          <w:rFonts w:ascii="Times New Roman" w:hAnsi="Times New Roman" w:cs="Times New Roman"/>
          <w:sz w:val="24"/>
          <w:szCs w:val="24"/>
        </w:rPr>
        <w:t xml:space="preserve"> </w:t>
      </w:r>
      <w:r w:rsidR="009E0F24" w:rsidRPr="008A239D">
        <w:rPr>
          <w:rFonts w:ascii="Times New Roman" w:hAnsi="Times New Roman" w:cs="Times New Roman"/>
          <w:sz w:val="24"/>
          <w:szCs w:val="24"/>
        </w:rPr>
        <w:t>ředitel ČHMÚ</w:t>
      </w:r>
      <w:r w:rsidR="00F37832" w:rsidRPr="008A239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E0F24" w:rsidRPr="008A239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69C6" w:rsidRPr="008A239D">
        <w:rPr>
          <w:rFonts w:ascii="Times New Roman" w:hAnsi="Times New Roman" w:cs="Times New Roman"/>
          <w:sz w:val="24"/>
          <w:szCs w:val="24"/>
        </w:rPr>
        <w:tab/>
      </w:r>
      <w:r w:rsidR="002269C6" w:rsidRPr="008A239D">
        <w:rPr>
          <w:rFonts w:ascii="Times New Roman" w:hAnsi="Times New Roman" w:cs="Times New Roman"/>
          <w:sz w:val="24"/>
          <w:szCs w:val="24"/>
        </w:rPr>
        <w:tab/>
      </w:r>
      <w:r w:rsidR="00DE7A0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10679" w:rsidRPr="008A239D" w:rsidRDefault="00FF1101" w:rsidP="00310679">
      <w:pPr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10679" w:rsidRPr="008A239D" w:rsidRDefault="00310679" w:rsidP="00310679">
      <w:pPr>
        <w:rPr>
          <w:rFonts w:ascii="Times New Roman" w:hAnsi="Times New Roman" w:cs="Times New Roman"/>
          <w:sz w:val="24"/>
          <w:szCs w:val="24"/>
        </w:rPr>
      </w:pPr>
    </w:p>
    <w:p w:rsidR="00310679" w:rsidRPr="008A239D" w:rsidRDefault="00310679" w:rsidP="00310679">
      <w:pPr>
        <w:rPr>
          <w:rFonts w:ascii="Times New Roman" w:hAnsi="Times New Roman" w:cs="Times New Roman"/>
          <w:sz w:val="24"/>
          <w:szCs w:val="24"/>
        </w:rPr>
      </w:pPr>
    </w:p>
    <w:p w:rsidR="00022584" w:rsidRPr="008A239D" w:rsidRDefault="00310679" w:rsidP="00310679">
      <w:pPr>
        <w:rPr>
          <w:rFonts w:ascii="Times New Roman" w:hAnsi="Times New Roman" w:cs="Times New Roman"/>
          <w:sz w:val="24"/>
          <w:szCs w:val="24"/>
        </w:rPr>
      </w:pPr>
      <w:r w:rsidRPr="008A239D">
        <w:rPr>
          <w:rFonts w:ascii="Times New Roman" w:hAnsi="Times New Roman" w:cs="Times New Roman"/>
          <w:sz w:val="24"/>
          <w:szCs w:val="24"/>
        </w:rPr>
        <w:t xml:space="preserve">Příloha č. 1: </w:t>
      </w:r>
      <w:r w:rsidR="005E5FE9" w:rsidRPr="006059AD">
        <w:rPr>
          <w:rFonts w:ascii="Times New Roman" w:hAnsi="Times New Roman" w:cs="Times New Roman"/>
          <w:sz w:val="24"/>
          <w:szCs w:val="24"/>
        </w:rPr>
        <w:t>Technická specifikace a technické postupy čištění hlubokých vrtů</w:t>
      </w:r>
    </w:p>
    <w:p w:rsidR="004C1485" w:rsidRPr="008A239D" w:rsidRDefault="00DE7A0C" w:rsidP="00310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022584" w:rsidRPr="008A239D" w:rsidRDefault="00022584" w:rsidP="00310679">
      <w:pPr>
        <w:rPr>
          <w:rFonts w:ascii="Times New Roman" w:hAnsi="Times New Roman" w:cs="Times New Roman"/>
          <w:sz w:val="24"/>
          <w:szCs w:val="24"/>
        </w:rPr>
      </w:pPr>
    </w:p>
    <w:sectPr w:rsidR="00022584" w:rsidRPr="008A239D" w:rsidSect="00B751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B04" w:rsidRDefault="00140B04" w:rsidP="00FF1101">
      <w:pPr>
        <w:spacing w:after="0" w:line="240" w:lineRule="auto"/>
      </w:pPr>
      <w:r>
        <w:separator/>
      </w:r>
    </w:p>
  </w:endnote>
  <w:endnote w:type="continuationSeparator" w:id="0">
    <w:p w:rsidR="00140B04" w:rsidRDefault="00140B04" w:rsidP="00FF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2028148"/>
      <w:docPartObj>
        <w:docPartGallery w:val="Page Numbers (Bottom of Page)"/>
        <w:docPartUnique/>
      </w:docPartObj>
    </w:sdtPr>
    <w:sdtContent>
      <w:p w:rsidR="00FF1101" w:rsidRDefault="00B751BE">
        <w:pPr>
          <w:pStyle w:val="Zpat"/>
          <w:jc w:val="center"/>
        </w:pPr>
        <w:r>
          <w:fldChar w:fldCharType="begin"/>
        </w:r>
        <w:r w:rsidR="00FF1101">
          <w:instrText>PAGE   \* MERGEFORMAT</w:instrText>
        </w:r>
        <w:r>
          <w:fldChar w:fldCharType="separate"/>
        </w:r>
        <w:r w:rsidR="00CB07A2">
          <w:rPr>
            <w:noProof/>
          </w:rPr>
          <w:t>4</w:t>
        </w:r>
        <w:r>
          <w:fldChar w:fldCharType="end"/>
        </w:r>
      </w:p>
    </w:sdtContent>
  </w:sdt>
  <w:p w:rsidR="00FF1101" w:rsidRDefault="00FF110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B04" w:rsidRDefault="00140B04" w:rsidP="00FF1101">
      <w:pPr>
        <w:spacing w:after="0" w:line="240" w:lineRule="auto"/>
      </w:pPr>
      <w:r>
        <w:separator/>
      </w:r>
    </w:p>
  </w:footnote>
  <w:footnote w:type="continuationSeparator" w:id="0">
    <w:p w:rsidR="00140B04" w:rsidRDefault="00140B04" w:rsidP="00FF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082"/>
    <w:multiLevelType w:val="hybridMultilevel"/>
    <w:tmpl w:val="8B56F534"/>
    <w:lvl w:ilvl="0" w:tplc="0D5C05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703EA"/>
    <w:multiLevelType w:val="hybridMultilevel"/>
    <w:tmpl w:val="AEEE70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E078C"/>
    <w:multiLevelType w:val="hybridMultilevel"/>
    <w:tmpl w:val="2EFCEBEE"/>
    <w:lvl w:ilvl="0" w:tplc="A32EB8C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74245"/>
    <w:multiLevelType w:val="hybridMultilevel"/>
    <w:tmpl w:val="CADA8C18"/>
    <w:lvl w:ilvl="0" w:tplc="B63ED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D77AC2"/>
    <w:multiLevelType w:val="hybridMultilevel"/>
    <w:tmpl w:val="8458B8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D2510"/>
    <w:multiLevelType w:val="hybridMultilevel"/>
    <w:tmpl w:val="84B44C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E4294"/>
    <w:multiLevelType w:val="hybridMultilevel"/>
    <w:tmpl w:val="8146E0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8604F1"/>
    <w:multiLevelType w:val="hybridMultilevel"/>
    <w:tmpl w:val="100027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017CD"/>
    <w:multiLevelType w:val="hybridMultilevel"/>
    <w:tmpl w:val="86B8DA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D08"/>
    <w:rsid w:val="000076A2"/>
    <w:rsid w:val="00022584"/>
    <w:rsid w:val="00033FA3"/>
    <w:rsid w:val="000905E2"/>
    <w:rsid w:val="001176A8"/>
    <w:rsid w:val="00140B04"/>
    <w:rsid w:val="001B12F8"/>
    <w:rsid w:val="001D2F9C"/>
    <w:rsid w:val="001D6E12"/>
    <w:rsid w:val="002269C6"/>
    <w:rsid w:val="0023152A"/>
    <w:rsid w:val="002D1988"/>
    <w:rsid w:val="002D460D"/>
    <w:rsid w:val="00310679"/>
    <w:rsid w:val="00360F8F"/>
    <w:rsid w:val="0036763D"/>
    <w:rsid w:val="00376D24"/>
    <w:rsid w:val="003C3A2B"/>
    <w:rsid w:val="003E2AEF"/>
    <w:rsid w:val="00424085"/>
    <w:rsid w:val="0046589F"/>
    <w:rsid w:val="004B6FF7"/>
    <w:rsid w:val="004C1485"/>
    <w:rsid w:val="0055740F"/>
    <w:rsid w:val="00592EFB"/>
    <w:rsid w:val="00595DCD"/>
    <w:rsid w:val="005C745F"/>
    <w:rsid w:val="005D5BDF"/>
    <w:rsid w:val="005E2022"/>
    <w:rsid w:val="005E5FE9"/>
    <w:rsid w:val="006059AD"/>
    <w:rsid w:val="0067261B"/>
    <w:rsid w:val="006A1B92"/>
    <w:rsid w:val="006F3299"/>
    <w:rsid w:val="007551FA"/>
    <w:rsid w:val="00765D08"/>
    <w:rsid w:val="007A42AB"/>
    <w:rsid w:val="008020FE"/>
    <w:rsid w:val="00806AC9"/>
    <w:rsid w:val="00816D0B"/>
    <w:rsid w:val="00840C54"/>
    <w:rsid w:val="00865B28"/>
    <w:rsid w:val="00870520"/>
    <w:rsid w:val="00887175"/>
    <w:rsid w:val="008A239D"/>
    <w:rsid w:val="008A758B"/>
    <w:rsid w:val="008C3CA1"/>
    <w:rsid w:val="008F60D7"/>
    <w:rsid w:val="00922754"/>
    <w:rsid w:val="009A641A"/>
    <w:rsid w:val="009E0F24"/>
    <w:rsid w:val="00A05397"/>
    <w:rsid w:val="00A807BD"/>
    <w:rsid w:val="00B06DB3"/>
    <w:rsid w:val="00B155E8"/>
    <w:rsid w:val="00B27D2A"/>
    <w:rsid w:val="00B46DAF"/>
    <w:rsid w:val="00B60E0D"/>
    <w:rsid w:val="00B6214E"/>
    <w:rsid w:val="00B751BE"/>
    <w:rsid w:val="00B9133E"/>
    <w:rsid w:val="00BA59A0"/>
    <w:rsid w:val="00BF10D9"/>
    <w:rsid w:val="00C1239A"/>
    <w:rsid w:val="00C43A7A"/>
    <w:rsid w:val="00C8674A"/>
    <w:rsid w:val="00CB07A2"/>
    <w:rsid w:val="00CC3550"/>
    <w:rsid w:val="00CE5828"/>
    <w:rsid w:val="00D12E01"/>
    <w:rsid w:val="00D21A9F"/>
    <w:rsid w:val="00D41637"/>
    <w:rsid w:val="00D55FD5"/>
    <w:rsid w:val="00D64439"/>
    <w:rsid w:val="00D67F7B"/>
    <w:rsid w:val="00DB0748"/>
    <w:rsid w:val="00DC5580"/>
    <w:rsid w:val="00DE7A0C"/>
    <w:rsid w:val="00DF2056"/>
    <w:rsid w:val="00E23CAA"/>
    <w:rsid w:val="00E356C2"/>
    <w:rsid w:val="00E454A2"/>
    <w:rsid w:val="00E469C4"/>
    <w:rsid w:val="00E8556F"/>
    <w:rsid w:val="00E9551C"/>
    <w:rsid w:val="00EB4D6C"/>
    <w:rsid w:val="00ED161C"/>
    <w:rsid w:val="00EE66B6"/>
    <w:rsid w:val="00F362F2"/>
    <w:rsid w:val="00F37832"/>
    <w:rsid w:val="00F412DF"/>
    <w:rsid w:val="00F443F9"/>
    <w:rsid w:val="00F44E8D"/>
    <w:rsid w:val="00F54891"/>
    <w:rsid w:val="00F71A8E"/>
    <w:rsid w:val="00F75BDB"/>
    <w:rsid w:val="00FB66AB"/>
    <w:rsid w:val="00FC77EC"/>
    <w:rsid w:val="00FF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1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6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66A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F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101"/>
  </w:style>
  <w:style w:type="paragraph" w:styleId="Zpat">
    <w:name w:val="footer"/>
    <w:basedOn w:val="Normln"/>
    <w:link w:val="ZpatChar"/>
    <w:uiPriority w:val="99"/>
    <w:unhideWhenUsed/>
    <w:rsid w:val="00FF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101"/>
  </w:style>
  <w:style w:type="paragraph" w:styleId="Textbubliny">
    <w:name w:val="Balloon Text"/>
    <w:basedOn w:val="Normln"/>
    <w:link w:val="TextbublinyChar"/>
    <w:uiPriority w:val="99"/>
    <w:semiHidden/>
    <w:unhideWhenUsed/>
    <w:rsid w:val="0011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6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5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Zrzavecky</dc:creator>
  <cp:lastModifiedBy>tibitanzlova</cp:lastModifiedBy>
  <cp:revision>2</cp:revision>
  <cp:lastPrinted>2017-03-23T08:38:00Z</cp:lastPrinted>
  <dcterms:created xsi:type="dcterms:W3CDTF">2019-12-06T08:52:00Z</dcterms:created>
  <dcterms:modified xsi:type="dcterms:W3CDTF">2019-12-06T08:52:00Z</dcterms:modified>
</cp:coreProperties>
</file>