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Pr="002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A5C">
        <w:rPr>
          <w:rFonts w:ascii="Times New Roman" w:hAnsi="Times New Roman" w:cs="Times New Roman"/>
          <w:b/>
          <w:sz w:val="28"/>
          <w:szCs w:val="28"/>
        </w:rPr>
        <w:t>99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0924DE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s.r.o.</w:t>
      </w:r>
    </w:p>
    <w:p w:rsidR="007F4DBC" w:rsidRDefault="000924DE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Jasanova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28, 678 01 Blansko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4DE">
        <w:rPr>
          <w:rFonts w:ascii="Times New Roman" w:hAnsi="Times New Roman" w:cs="Times New Roman"/>
          <w:sz w:val="24"/>
          <w:szCs w:val="24"/>
        </w:rPr>
        <w:t>16343484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E25">
        <w:rPr>
          <w:rFonts w:ascii="Times New Roman" w:hAnsi="Times New Roman" w:cs="Times New Roman"/>
          <w:sz w:val="24"/>
          <w:szCs w:val="24"/>
        </w:rPr>
        <w:t>CZ</w:t>
      </w:r>
      <w:r w:rsidR="000924DE">
        <w:rPr>
          <w:rFonts w:ascii="Times New Roman" w:hAnsi="Times New Roman" w:cs="Times New Roman"/>
          <w:sz w:val="24"/>
          <w:szCs w:val="24"/>
        </w:rPr>
        <w:t>16343484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345C" w:rsidRPr="00A07E25" w:rsidRDefault="0074345C" w:rsidP="00A07E2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06120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106120">
        <w:rPr>
          <w:rFonts w:ascii="Times New Roman" w:hAnsi="Times New Roman" w:cs="Times New Roman"/>
          <w:sz w:val="24"/>
          <w:szCs w:val="24"/>
        </w:rPr>
        <w:t>odběratel odeslaly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0924DE">
        <w:rPr>
          <w:rFonts w:ascii="Times New Roman" w:hAnsi="Times New Roman" w:cs="Times New Roman"/>
          <w:sz w:val="24"/>
          <w:szCs w:val="24"/>
        </w:rPr>
        <w:t>18</w:t>
      </w:r>
      <w:r w:rsidR="004A07EF">
        <w:rPr>
          <w:rFonts w:ascii="Times New Roman" w:hAnsi="Times New Roman" w:cs="Times New Roman"/>
          <w:sz w:val="24"/>
          <w:szCs w:val="24"/>
        </w:rPr>
        <w:t>. 9</w:t>
      </w:r>
      <w:r w:rsidR="00C51C3D">
        <w:rPr>
          <w:rFonts w:ascii="Times New Roman" w:hAnsi="Times New Roman" w:cs="Times New Roman"/>
          <w:sz w:val="24"/>
          <w:szCs w:val="24"/>
        </w:rPr>
        <w:t>. 2018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smluvnímu partnerovi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DE">
        <w:rPr>
          <w:rFonts w:ascii="Times New Roman" w:hAnsi="Times New Roman" w:cs="Times New Roman"/>
          <w:sz w:val="24"/>
          <w:szCs w:val="24"/>
        </w:rPr>
        <w:t>Rex</w:t>
      </w:r>
      <w:proofErr w:type="spellEnd"/>
      <w:r w:rsidR="000924DE">
        <w:rPr>
          <w:rFonts w:ascii="Times New Roman" w:hAnsi="Times New Roman" w:cs="Times New Roman"/>
          <w:sz w:val="24"/>
          <w:szCs w:val="24"/>
        </w:rPr>
        <w:t>, s.r.o.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objednávku </w:t>
      </w:r>
      <w:r w:rsidR="000924DE">
        <w:rPr>
          <w:rFonts w:ascii="Times New Roman" w:hAnsi="Times New Roman" w:cs="Times New Roman"/>
          <w:sz w:val="24"/>
          <w:szCs w:val="24"/>
        </w:rPr>
        <w:t>NO18000176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0924DE">
        <w:rPr>
          <w:rFonts w:ascii="Times New Roman" w:hAnsi="Times New Roman" w:cs="Times New Roman"/>
          <w:sz w:val="24"/>
          <w:szCs w:val="24"/>
        </w:rPr>
        <w:t xml:space="preserve">na Sloupek REMI S4 s oky, včetně barvy RAL 6012 zelená a řetěz kovový ke sloupku REMI S4 typ 65/10c v RAL6012 lesk v celkové hodnotě 63 580 Kč. </w:t>
      </w:r>
      <w:r w:rsidR="004A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F4" w:rsidRDefault="00FC485B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24DE">
        <w:rPr>
          <w:rFonts w:ascii="Times New Roman" w:hAnsi="Times New Roman" w:cs="Times New Roman"/>
          <w:sz w:val="24"/>
          <w:szCs w:val="24"/>
        </w:rPr>
        <w:t>bjednávka byla vystavena 18</w:t>
      </w:r>
      <w:r w:rsidR="004A07EF">
        <w:rPr>
          <w:rFonts w:ascii="Times New Roman" w:hAnsi="Times New Roman" w:cs="Times New Roman"/>
          <w:sz w:val="24"/>
          <w:szCs w:val="24"/>
        </w:rPr>
        <w:t>. 9</w:t>
      </w:r>
      <w:r w:rsidR="00C51C3D">
        <w:rPr>
          <w:rFonts w:ascii="Times New Roman" w:hAnsi="Times New Roman" w:cs="Times New Roman"/>
          <w:sz w:val="24"/>
          <w:szCs w:val="24"/>
        </w:rPr>
        <w:t xml:space="preserve">. 2018. </w:t>
      </w:r>
      <w:r w:rsidR="00AD2FF4">
        <w:rPr>
          <w:rFonts w:ascii="Times New Roman" w:hAnsi="Times New Roman" w:cs="Times New Roman"/>
          <w:sz w:val="24"/>
          <w:szCs w:val="24"/>
        </w:rPr>
        <w:t xml:space="preserve">Objednávka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07E25">
        <w:rPr>
          <w:rFonts w:ascii="Times New Roman" w:hAnsi="Times New Roman" w:cs="Times New Roman"/>
          <w:sz w:val="24"/>
          <w:szCs w:val="24"/>
        </w:rPr>
        <w:t>zboží</w:t>
      </w:r>
      <w:r w:rsidR="00AD2FF4">
        <w:rPr>
          <w:rFonts w:ascii="Times New Roman" w:hAnsi="Times New Roman" w:cs="Times New Roman"/>
          <w:sz w:val="24"/>
          <w:szCs w:val="24"/>
        </w:rPr>
        <w:t xml:space="preserve"> však nebyla Technickými službami města Liberce a.s. v registru smluv uveřejněna.</w:t>
      </w:r>
    </w:p>
    <w:p w:rsidR="00106120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AD2FF4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1 zákona č. 340/2015 Sb., o zvláštních podmínkách účinnosti některých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="00106120">
        <w:rPr>
          <w:rFonts w:ascii="Times New Roman" w:hAnsi="Times New Roman" w:cs="Times New Roman"/>
          <w:sz w:val="24"/>
          <w:szCs w:val="24"/>
        </w:rPr>
        <w:t xml:space="preserve">, </w:t>
      </w:r>
      <w:r w:rsidRPr="001B532F">
        <w:rPr>
          <w:rFonts w:ascii="Times New Roman" w:hAnsi="Times New Roman" w:cs="Times New Roman"/>
          <w:sz w:val="24"/>
          <w:szCs w:val="24"/>
        </w:rPr>
        <w:t xml:space="preserve">uveřejňování těchto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Pr="001B532F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</w:t>
      </w:r>
      <w:r w:rsidR="00AD2FF4">
        <w:rPr>
          <w:rFonts w:ascii="Times New Roman" w:hAnsi="Times New Roman" w:cs="Times New Roman"/>
          <w:sz w:val="24"/>
          <w:szCs w:val="24"/>
        </w:rPr>
        <w:t xml:space="preserve">eny, na základě neúčinné </w:t>
      </w:r>
      <w:r w:rsidR="004331B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4331B1">
        <w:rPr>
          <w:rFonts w:ascii="Times New Roman" w:hAnsi="Times New Roman" w:cs="Times New Roman"/>
          <w:sz w:val="24"/>
          <w:szCs w:val="24"/>
        </w:rPr>
        <w:t>smlouvy (objednávky)</w:t>
      </w:r>
      <w:r>
        <w:rPr>
          <w:rFonts w:ascii="Times New Roman" w:hAnsi="Times New Roman" w:cs="Times New Roman"/>
          <w:sz w:val="24"/>
          <w:szCs w:val="24"/>
        </w:rPr>
        <w:t>, která nebyla včas uveřejněna v registru smluv.</w:t>
      </w:r>
    </w:p>
    <w:p w:rsidR="007F4DBC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20"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106120" w:rsidRPr="00106120" w:rsidRDefault="00106120" w:rsidP="00106120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partner</w:t>
      </w:r>
      <w:r w:rsidR="0009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DE">
        <w:rPr>
          <w:rFonts w:ascii="Times New Roman" w:hAnsi="Times New Roman" w:cs="Times New Roman"/>
          <w:sz w:val="24"/>
          <w:szCs w:val="24"/>
        </w:rPr>
        <w:t>Rex</w:t>
      </w:r>
      <w:proofErr w:type="spellEnd"/>
      <w:r w:rsidR="000924DE">
        <w:rPr>
          <w:rFonts w:ascii="Times New Roman" w:hAnsi="Times New Roman" w:cs="Times New Roman"/>
          <w:sz w:val="24"/>
          <w:szCs w:val="24"/>
        </w:rPr>
        <w:t>, s.r.o.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</w:t>
      </w:r>
      <w:r w:rsidR="00A07E25">
        <w:rPr>
          <w:rFonts w:ascii="Times New Roman" w:hAnsi="Times New Roman" w:cs="Times New Roman"/>
          <w:sz w:val="24"/>
          <w:szCs w:val="24"/>
        </w:rPr>
        <w:t>dodal zboží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A4580">
        <w:rPr>
          <w:rFonts w:ascii="Times New Roman" w:hAnsi="Times New Roman" w:cs="Times New Roman"/>
          <w:sz w:val="24"/>
          <w:szCs w:val="24"/>
        </w:rPr>
        <w:t>ez účinné</w:t>
      </w:r>
      <w:r>
        <w:rPr>
          <w:rFonts w:ascii="Times New Roman" w:hAnsi="Times New Roman" w:cs="Times New Roman"/>
          <w:sz w:val="24"/>
          <w:szCs w:val="24"/>
        </w:rPr>
        <w:t xml:space="preserve"> kupní smlouvy</w:t>
      </w:r>
      <w:r w:rsidR="00BE2A0E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FC485B">
        <w:rPr>
          <w:rFonts w:ascii="Times New Roman" w:hAnsi="Times New Roman" w:cs="Times New Roman"/>
          <w:sz w:val="24"/>
          <w:szCs w:val="24"/>
        </w:rPr>
        <w:t xml:space="preserve">za </w:t>
      </w:r>
      <w:r w:rsidR="00A07E25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ze strany Technických služeb města Liberce a.s. tudíž došlo také na základě neúčinné kupní smlouvy</w:t>
      </w:r>
      <w:r w:rsidR="00BE2A0E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smluvním partnerem </w:t>
      </w:r>
      <w:r w:rsidR="00A07E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924DE">
        <w:rPr>
          <w:rFonts w:ascii="Times New Roman" w:hAnsi="Times New Roman" w:cs="Times New Roman"/>
          <w:sz w:val="24"/>
          <w:szCs w:val="24"/>
        </w:rPr>
        <w:t>Rex</w:t>
      </w:r>
      <w:proofErr w:type="spellEnd"/>
      <w:r w:rsidR="000924DE">
        <w:rPr>
          <w:rFonts w:ascii="Times New Roman" w:hAnsi="Times New Roman" w:cs="Times New Roman"/>
          <w:sz w:val="24"/>
          <w:szCs w:val="24"/>
        </w:rPr>
        <w:t>, s.r.o.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Technickými službami města Liberce a.s.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BE2A0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</w:t>
      </w:r>
      <w:r w:rsidR="00BE2A0E">
        <w:rPr>
          <w:rFonts w:ascii="Times New Roman" w:hAnsi="Times New Roman" w:cs="Times New Roman"/>
          <w:sz w:val="24"/>
          <w:szCs w:val="24"/>
        </w:rPr>
        <w:t>/dohodou</w:t>
      </w:r>
      <w:r>
        <w:rPr>
          <w:rFonts w:ascii="Times New Roman" w:hAnsi="Times New Roman" w:cs="Times New Roman"/>
          <w:sz w:val="24"/>
          <w:szCs w:val="24"/>
        </w:rPr>
        <w:t xml:space="preserve">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BE2A0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106120">
        <w:rPr>
          <w:rFonts w:ascii="Times New Roman" w:hAnsi="Times New Roman" w:cs="Times New Roman"/>
          <w:sz w:val="24"/>
          <w:szCs w:val="24"/>
        </w:rPr>
        <w:t>/</w:t>
      </w:r>
      <w:r w:rsidR="00BE2A0E">
        <w:rPr>
          <w:rFonts w:ascii="Times New Roman" w:hAnsi="Times New Roman" w:cs="Times New Roman"/>
          <w:sz w:val="24"/>
          <w:szCs w:val="24"/>
        </w:rPr>
        <w:t>dohoda</w:t>
      </w:r>
      <w:r>
        <w:rPr>
          <w:rFonts w:ascii="Times New Roman" w:hAnsi="Times New Roman" w:cs="Times New Roman"/>
          <w:sz w:val="24"/>
          <w:szCs w:val="24"/>
        </w:rPr>
        <w:t xml:space="preserve">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106120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BE2A0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BE2A0E">
        <w:rPr>
          <w:rFonts w:ascii="Times New Roman" w:hAnsi="Times New Roman" w:cs="Times New Roman"/>
          <w:sz w:val="24"/>
          <w:szCs w:val="24"/>
        </w:rPr>
        <w:t>/dohoda</w:t>
      </w:r>
      <w:r>
        <w:rPr>
          <w:rFonts w:ascii="Times New Roman" w:hAnsi="Times New Roman" w:cs="Times New Roman"/>
          <w:sz w:val="24"/>
          <w:szCs w:val="24"/>
        </w:rPr>
        <w:t xml:space="preserve"> se vyhotovuje ve dvou vyhotoveních, z nichž každé má platnost originálu. Každá smluvní strana obdrží jedno vyhotovení.</w:t>
      </w:r>
    </w:p>
    <w:p w:rsidR="007F4DBC" w:rsidRDefault="007F4DBC" w:rsidP="00BE2A0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</w:t>
      </w:r>
      <w:r w:rsidR="00BE2A0E">
        <w:rPr>
          <w:rFonts w:ascii="Times New Roman" w:hAnsi="Times New Roman" w:cs="Times New Roman"/>
          <w:sz w:val="24"/>
          <w:szCs w:val="24"/>
        </w:rPr>
        <w:t>y prohlašují, že si tuto dohodu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9264F0">
        <w:rPr>
          <w:rFonts w:ascii="Times New Roman" w:hAnsi="Times New Roman" w:cs="Times New Roman"/>
          <w:sz w:val="24"/>
          <w:szCs w:val="24"/>
        </w:rPr>
        <w:t>12</w:t>
      </w:r>
      <w:r w:rsidR="00106120">
        <w:rPr>
          <w:rFonts w:ascii="Times New Roman" w:hAnsi="Times New Roman" w:cs="Times New Roman"/>
          <w:sz w:val="24"/>
          <w:szCs w:val="24"/>
        </w:rPr>
        <w:t>. 11.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Technické </w:t>
      </w:r>
      <w:r w:rsidR="00106120">
        <w:rPr>
          <w:rFonts w:ascii="Times New Roman" w:hAnsi="Times New Roman" w:cs="Times New Roman"/>
          <w:sz w:val="24"/>
          <w:szCs w:val="24"/>
        </w:rPr>
        <w:t>služby města Liberce a.s.</w:t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="000924DE">
        <w:rPr>
          <w:rFonts w:ascii="Times New Roman" w:hAnsi="Times New Roman" w:cs="Times New Roman"/>
          <w:sz w:val="24"/>
          <w:szCs w:val="24"/>
        </w:rPr>
        <w:t>Rex</w:t>
      </w:r>
      <w:proofErr w:type="spellEnd"/>
      <w:r w:rsidR="000924DE">
        <w:rPr>
          <w:rFonts w:ascii="Times New Roman" w:hAnsi="Times New Roman" w:cs="Times New Roman"/>
          <w:sz w:val="24"/>
          <w:szCs w:val="24"/>
        </w:rPr>
        <w:t>, s.r.o.</w:t>
      </w:r>
    </w:p>
    <w:p w:rsidR="00372AE1" w:rsidRDefault="00372AE1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6120" w:rsidRDefault="0010612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319B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924DE"/>
    <w:rsid w:val="000A67DD"/>
    <w:rsid w:val="00105CB8"/>
    <w:rsid w:val="00106120"/>
    <w:rsid w:val="00205CFE"/>
    <w:rsid w:val="002A4580"/>
    <w:rsid w:val="00372AE1"/>
    <w:rsid w:val="004331B1"/>
    <w:rsid w:val="004A07EF"/>
    <w:rsid w:val="00672D50"/>
    <w:rsid w:val="0074345C"/>
    <w:rsid w:val="007F4DBC"/>
    <w:rsid w:val="008354B2"/>
    <w:rsid w:val="008B496A"/>
    <w:rsid w:val="009264F0"/>
    <w:rsid w:val="00A07E25"/>
    <w:rsid w:val="00AD2FF4"/>
    <w:rsid w:val="00BE2A0E"/>
    <w:rsid w:val="00C51C3D"/>
    <w:rsid w:val="00E34A5C"/>
    <w:rsid w:val="00F323B9"/>
    <w:rsid w:val="00F85ED0"/>
    <w:rsid w:val="00FB0715"/>
    <w:rsid w:val="00FC485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1E26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21</cp:revision>
  <cp:lastPrinted>2019-11-12T07:32:00Z</cp:lastPrinted>
  <dcterms:created xsi:type="dcterms:W3CDTF">2019-11-07T07:26:00Z</dcterms:created>
  <dcterms:modified xsi:type="dcterms:W3CDTF">2019-11-12T10:52:00Z</dcterms:modified>
</cp:coreProperties>
</file>