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6B" w:rsidRDefault="0035715A">
      <w:pPr>
        <w:pStyle w:val="Zkladntext30"/>
        <w:shd w:val="clear" w:color="auto" w:fill="auto"/>
        <w:spacing w:after="0"/>
        <w:ind w:left="20"/>
      </w:pPr>
      <w:bookmarkStart w:id="0" w:name="_GoBack"/>
      <w:bookmarkEnd w:id="0"/>
      <w:r>
        <w:rPr>
          <w:rStyle w:val="Zkladntext3Malpsmena"/>
          <w:b/>
          <w:bCs/>
        </w:rPr>
        <w:t>Dodatek č. 2 ke Smlouvě o dílo</w:t>
      </w:r>
      <w:r>
        <w:rPr>
          <w:rStyle w:val="Zkladntext3Malpsmena"/>
          <w:b/>
          <w:bCs/>
        </w:rPr>
        <w:br/>
      </w:r>
      <w:r>
        <w:rPr>
          <w:rStyle w:val="Zkladntext2"/>
          <w:b w:val="0"/>
          <w:bCs w:val="0"/>
        </w:rPr>
        <w:t>uzavřeně dne 29.4. 2016 podle § 2586 a násl. zákona č. 89/2012 Sb., občanského</w:t>
      </w:r>
      <w:r>
        <w:rPr>
          <w:rStyle w:val="Zkladntext2"/>
          <w:b w:val="0"/>
          <w:bCs w:val="0"/>
        </w:rPr>
        <w:br/>
        <w:t>zákoníku, ve znění pozdějších předpisů, uzavřený níže uvedeného dne, měsíce a roku</w:t>
      </w:r>
    </w:p>
    <w:p w:rsidR="004D716B" w:rsidRDefault="0035715A">
      <w:pPr>
        <w:pStyle w:val="Zkladntext20"/>
        <w:shd w:val="clear" w:color="auto" w:fill="auto"/>
        <w:spacing w:before="0" w:after="476"/>
        <w:ind w:left="20" w:firstLine="0"/>
      </w:pPr>
      <w:r>
        <w:t>mezi následujícími smluvními stranami:</w:t>
      </w:r>
    </w:p>
    <w:p w:rsidR="004D716B" w:rsidRDefault="007861C8">
      <w:pPr>
        <w:pStyle w:val="Zkladntext20"/>
        <w:shd w:val="clear" w:color="auto" w:fill="auto"/>
        <w:spacing w:before="0" w:line="245" w:lineRule="exact"/>
        <w:ind w:left="740" w:hanging="740"/>
        <w:jc w:val="both"/>
      </w:pPr>
      <w:r>
        <w:rPr>
          <w:noProof/>
          <w:lang w:bidi="ar-SA"/>
        </w:rPr>
        <mc:AlternateContent>
          <mc:Choice Requires="wps">
            <w:drawing>
              <wp:anchor distT="0" distB="3175" distL="1624330" distR="63500" simplePos="0" relativeHeight="377487104" behindDoc="1" locked="0" layoutInCell="1" allowOverlap="1">
                <wp:simplePos x="0" y="0"/>
                <wp:positionH relativeFrom="margin">
                  <wp:posOffset>3870960</wp:posOffset>
                </wp:positionH>
                <wp:positionV relativeFrom="paragraph">
                  <wp:posOffset>-127635</wp:posOffset>
                </wp:positionV>
                <wp:extent cx="267970" cy="137160"/>
                <wp:effectExtent l="3810" t="0" r="4445" b="0"/>
                <wp:wrapSquare wrapText="left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Zkladntext5"/>
                              <w:shd w:val="clear" w:color="auto" w:fill="auto"/>
                            </w:pPr>
                            <w:r>
                              <w:t>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4.8pt;margin-top:-10.05pt;width:21.1pt;height:10.8pt;z-index:-125829376;visibility:visible;mso-wrap-style:square;mso-width-percent:0;mso-height-percent:0;mso-wrap-distance-left:127.9pt;mso-wrap-distance-top:0;mso-wrap-distance-right: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jyrQIAAKk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Zkladntext5"/>
                        <w:shd w:val="clear" w:color="auto" w:fill="auto"/>
                      </w:pPr>
                      <w:r>
                        <w:t>Ks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514985" distR="63500" simplePos="0" relativeHeight="377487105" behindDoc="1" locked="0" layoutInCell="1" allowOverlap="1">
                <wp:simplePos x="0" y="0"/>
                <wp:positionH relativeFrom="margin">
                  <wp:posOffset>3791585</wp:posOffset>
                </wp:positionH>
                <wp:positionV relativeFrom="paragraph">
                  <wp:posOffset>45720</wp:posOffset>
                </wp:positionV>
                <wp:extent cx="323215" cy="397510"/>
                <wp:effectExtent l="635" t="0" r="0" b="3175"/>
                <wp:wrapSquare wrapText="left"/>
                <wp:docPr id="2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Zkladntext6"/>
                              <w:shd w:val="clear" w:color="auto" w:fill="auto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98.55pt;margin-top:3.6pt;width:25.45pt;height:31.3pt;z-index:-125829375;visibility:visible;mso-wrap-style:square;mso-width-percent:0;mso-height-percent:0;mso-wrap-distance-left:40.5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Zkladntext6"/>
                        <w:shd w:val="clear" w:color="auto" w:fill="auto"/>
                      </w:pPr>
                      <w:r>
                        <w:t>V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35715A">
        <w:t xml:space="preserve">(1) Zdroj </w:t>
      </w:r>
      <w:r w:rsidR="0035715A">
        <w:t>pitné vody Káraný, a.s.</w:t>
      </w:r>
    </w:p>
    <w:p w:rsidR="004D716B" w:rsidRDefault="0035715A">
      <w:pPr>
        <w:pStyle w:val="Zkladntext20"/>
        <w:shd w:val="clear" w:color="auto" w:fill="auto"/>
        <w:spacing w:before="0" w:line="245" w:lineRule="exact"/>
        <w:ind w:left="620" w:firstLine="0"/>
        <w:jc w:val="both"/>
      </w:pPr>
      <w:r>
        <w:t>se sídlem: Praha 1, Žatecká 110/2, PSČ 110 00 IČO: 26496402</w:t>
      </w:r>
    </w:p>
    <w:p w:rsidR="004D716B" w:rsidRDefault="0035715A">
      <w:pPr>
        <w:pStyle w:val="Zkladntext20"/>
        <w:shd w:val="clear" w:color="auto" w:fill="auto"/>
        <w:spacing w:before="0" w:line="245" w:lineRule="exact"/>
        <w:ind w:left="620" w:firstLine="0"/>
        <w:jc w:val="both"/>
      </w:pPr>
      <w:r>
        <w:t>zapsaná v obchodním rejstříku vedeném Městským soudem v Praze, oddíl B, vložka 7438</w:t>
      </w:r>
    </w:p>
    <w:p w:rsidR="004D716B" w:rsidRDefault="0035715A">
      <w:pPr>
        <w:pStyle w:val="Zkladntext20"/>
        <w:shd w:val="clear" w:color="auto" w:fill="auto"/>
        <w:spacing w:before="0" w:after="729" w:line="245" w:lineRule="exact"/>
        <w:ind w:left="620" w:firstLine="0"/>
        <w:jc w:val="both"/>
      </w:pPr>
      <w:r>
        <w:t>(dále jen „objednatel</w:t>
      </w:r>
      <w:r>
        <w:rPr>
          <w:vertAlign w:val="superscript"/>
        </w:rPr>
        <w:t>11</w:t>
      </w:r>
      <w:r>
        <w:t>)</w:t>
      </w:r>
    </w:p>
    <w:p w:rsidR="004D716B" w:rsidRDefault="0035715A">
      <w:pPr>
        <w:pStyle w:val="Zkladntext20"/>
        <w:shd w:val="clear" w:color="auto" w:fill="auto"/>
        <w:tabs>
          <w:tab w:val="left" w:pos="2794"/>
        </w:tabs>
        <w:spacing w:before="0" w:after="215" w:line="234" w:lineRule="exact"/>
        <w:ind w:left="740" w:hanging="740"/>
        <w:jc w:val="both"/>
      </w:pPr>
      <w:r>
        <w:t>(2) Sdružení s názvem:</w:t>
      </w:r>
      <w:r>
        <w:tab/>
        <w:t>Sdružení Káraný ÚV</w:t>
      </w:r>
    </w:p>
    <w:p w:rsidR="004D716B" w:rsidRDefault="0035715A">
      <w:pPr>
        <w:pStyle w:val="Zkladntext20"/>
        <w:shd w:val="clear" w:color="auto" w:fill="auto"/>
        <w:spacing w:before="0"/>
        <w:ind w:left="620" w:firstLine="0"/>
        <w:jc w:val="both"/>
      </w:pPr>
      <w:r>
        <w:t xml:space="preserve">Správce/společnik 1: </w:t>
      </w:r>
      <w:r>
        <w:t>KUNST, spol. s r.o.</w:t>
      </w:r>
    </w:p>
    <w:p w:rsidR="004D716B" w:rsidRDefault="0035715A">
      <w:pPr>
        <w:pStyle w:val="Zkladntext20"/>
        <w:shd w:val="clear" w:color="auto" w:fill="auto"/>
        <w:spacing w:before="0"/>
        <w:ind w:left="2820" w:right="1220" w:firstLine="0"/>
        <w:jc w:val="left"/>
      </w:pPr>
      <w:r>
        <w:t>se sídlem: Hranice, Palackého 1906, PSČ 753 01 IČO: 19010591</w:t>
      </w:r>
    </w:p>
    <w:p w:rsidR="004D716B" w:rsidRDefault="0035715A">
      <w:pPr>
        <w:pStyle w:val="Zkladntext20"/>
        <w:shd w:val="clear" w:color="auto" w:fill="auto"/>
        <w:spacing w:before="0" w:after="220"/>
        <w:ind w:left="2820" w:firstLine="0"/>
        <w:jc w:val="both"/>
      </w:pPr>
      <w:r>
        <w:t>zapsaná obchodním rejstříku vedeném Krajským soudem v Ostravě, oddíl C, vložka 690</w:t>
      </w:r>
    </w:p>
    <w:p w:rsidR="004D716B" w:rsidRDefault="0035715A">
      <w:pPr>
        <w:pStyle w:val="Zkladntext20"/>
        <w:shd w:val="clear" w:color="auto" w:fill="auto"/>
        <w:tabs>
          <w:tab w:val="left" w:pos="2794"/>
        </w:tabs>
        <w:spacing w:before="0"/>
        <w:ind w:left="620" w:firstLine="0"/>
        <w:jc w:val="both"/>
      </w:pPr>
      <w:r>
        <w:t>Společník 2:</w:t>
      </w:r>
      <w:r>
        <w:tab/>
        <w:t>ERMEX ENGINEERING, spol. s r.o.</w:t>
      </w:r>
    </w:p>
    <w:p w:rsidR="004D716B" w:rsidRDefault="0035715A">
      <w:pPr>
        <w:pStyle w:val="Zkladntext20"/>
        <w:shd w:val="clear" w:color="auto" w:fill="auto"/>
        <w:spacing w:before="0"/>
        <w:ind w:left="2820" w:right="220" w:firstLine="0"/>
        <w:jc w:val="both"/>
      </w:pPr>
      <w:r>
        <w:t xml:space="preserve">se sídlem: Praha 10, Hostivař, Radiová 1136/3, </w:t>
      </w:r>
      <w:r>
        <w:t>PSČ 102 00 IČO; 62585193</w:t>
      </w:r>
    </w:p>
    <w:p w:rsidR="004D716B" w:rsidRDefault="0035715A">
      <w:pPr>
        <w:pStyle w:val="Zkladntext20"/>
        <w:shd w:val="clear" w:color="auto" w:fill="auto"/>
        <w:spacing w:before="0"/>
        <w:ind w:left="2820" w:firstLine="0"/>
        <w:jc w:val="both"/>
      </w:pPr>
      <w:r>
        <w:t>zapsaná v obchodním rejstříku vedeném Městským soudem v Praze, oddíl C, vložka 33771</w:t>
      </w:r>
    </w:p>
    <w:p w:rsidR="004D716B" w:rsidRDefault="0035715A">
      <w:pPr>
        <w:pStyle w:val="Zkladntext20"/>
        <w:shd w:val="clear" w:color="auto" w:fill="auto"/>
        <w:spacing w:before="0" w:after="220"/>
        <w:ind w:left="620" w:firstLine="0"/>
        <w:jc w:val="both"/>
      </w:pPr>
      <w:r>
        <w:t>(dále jen „zhotovitel</w:t>
      </w:r>
      <w:r>
        <w:rPr>
          <w:vertAlign w:val="superscript"/>
        </w:rPr>
        <w:t>11</w:t>
      </w:r>
      <w:r>
        <w:t>)</w:t>
      </w:r>
    </w:p>
    <w:p w:rsidR="004D716B" w:rsidRDefault="0035715A">
      <w:pPr>
        <w:pStyle w:val="Zkladntext20"/>
        <w:shd w:val="clear" w:color="auto" w:fill="auto"/>
        <w:spacing w:before="0" w:after="440"/>
        <w:ind w:firstLine="0"/>
        <w:jc w:val="both"/>
      </w:pPr>
      <w:r>
        <w:t>(Objednatel a zhotovitel společně dále jen „smluvní strany</w:t>
      </w:r>
      <w:r>
        <w:rPr>
          <w:vertAlign w:val="superscript"/>
        </w:rPr>
        <w:t>11</w:t>
      </w:r>
      <w:r>
        <w:t xml:space="preserve"> nebo jednotlivě též jen „smluvní strana</w:t>
      </w:r>
      <w:r>
        <w:rPr>
          <w:vertAlign w:val="superscript"/>
        </w:rPr>
        <w:t>11</w:t>
      </w:r>
      <w:r>
        <w:t>)</w:t>
      </w:r>
    </w:p>
    <w:p w:rsidR="004D716B" w:rsidRDefault="0035715A">
      <w:pPr>
        <w:pStyle w:val="Zkladntext40"/>
        <w:numPr>
          <w:ilvl w:val="0"/>
          <w:numId w:val="1"/>
        </w:numPr>
        <w:shd w:val="clear" w:color="auto" w:fill="auto"/>
        <w:tabs>
          <w:tab w:val="left" w:pos="674"/>
        </w:tabs>
        <w:spacing w:before="0" w:after="260"/>
        <w:ind w:left="740"/>
      </w:pPr>
      <w:r>
        <w:t>ÚVODNÍ UJEDNÁNÍ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74"/>
        </w:tabs>
        <w:spacing w:before="0" w:after="220"/>
        <w:ind w:left="740" w:hanging="740"/>
        <w:jc w:val="both"/>
      </w:pPr>
      <w:r>
        <w:t xml:space="preserve">Dne 29. 4. 2016 smluvní strany uzavřely smlouvu o dílo na realizaci předmětu veřejné zakázky s názvem </w:t>
      </w:r>
      <w:r>
        <w:rPr>
          <w:rStyle w:val="Zkladntext2Kurzva"/>
        </w:rPr>
        <w:t>„Komplexní opatření na zdroji pitné vody Káraný</w:t>
      </w:r>
      <w:r>
        <w:t xml:space="preserve">“ rozdělené na dvě části („Smlouva"). Předmětem Smlouvy byla realizace 1. části veřejné zakázky s názvem </w:t>
      </w:r>
      <w:r>
        <w:rPr>
          <w:rStyle w:val="Zkladntext2Kurzva"/>
        </w:rPr>
        <w:t>„M</w:t>
      </w:r>
      <w:r>
        <w:rPr>
          <w:rStyle w:val="Zkladntext2Kurzva"/>
        </w:rPr>
        <w:t>odernizace filtrace F7-F1T</w:t>
      </w:r>
      <w:r>
        <w:t xml:space="preserve"> („Dílo").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74"/>
        </w:tabs>
        <w:spacing w:before="0" w:after="220"/>
        <w:ind w:left="740" w:hanging="740"/>
        <w:jc w:val="both"/>
      </w:pPr>
      <w:r>
        <w:t>Vzhledem ke spolufinancování Smlouvy z dotačního programu OPŽP je nutné veškeré platby představující cenu Díla uhradit Zhotoviteli, a to včetně doposud realizovaného zádržného. Z tohoto důvodu se smluvní strany dohodly,</w:t>
      </w:r>
      <w:r>
        <w:t xml:space="preserve"> že v souladu s čl. 5.2. Smlouvy bude zádržné nahrazeno bankovní zárukou.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74"/>
        </w:tabs>
        <w:spacing w:before="0" w:after="240"/>
        <w:ind w:left="740" w:hanging="740"/>
        <w:jc w:val="both"/>
      </w:pPr>
      <w:r>
        <w:t>S ohledem na čl. 1.2 tohoto dodatku mají smluvní strany zájem upravit smluvní podmínky Smlouvy tak, aby forma zádržného v podobě bankovní záruky byla</w:t>
      </w:r>
      <w:r>
        <w:br w:type="page"/>
      </w:r>
      <w:r>
        <w:lastRenderedPageBreak/>
        <w:t xml:space="preserve">skutečně rovnocenná zádržnému v </w:t>
      </w:r>
      <w:r>
        <w:t>podobě zadržených finančních částek, přičemž dle čí. 17.4 Smlouvy mohou být změny a doplňky Smlouvy provedeny pouze písemným dodatkem podepsaným oběma smluvními stranami.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725"/>
        <w:ind w:left="740" w:hanging="740"/>
        <w:jc w:val="both"/>
      </w:pPr>
      <w:r>
        <w:t>Změny Smlouvy provedené tímto dodatkem nepředstavují podstatnou změnu Smlouvy ve smys</w:t>
      </w:r>
      <w:r>
        <w:t>lu § 222 odst. 3 zákona č. 134/2016 Sb., o zadávání veřejných zakázek, v platném znění.</w:t>
      </w:r>
    </w:p>
    <w:p w:rsidR="004D716B" w:rsidRDefault="0035715A">
      <w:pPr>
        <w:pStyle w:val="Zkladntext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239" w:line="234" w:lineRule="exact"/>
        <w:ind w:left="740" w:hanging="740"/>
        <w:jc w:val="both"/>
      </w:pPr>
      <w:r>
        <w:rPr>
          <w:rStyle w:val="Zkladntext2Malpsmena"/>
        </w:rPr>
        <w:t>Změna Smlouvy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41" w:line="235" w:lineRule="exact"/>
        <w:ind w:left="740" w:hanging="740"/>
        <w:jc w:val="both"/>
      </w:pPr>
      <w:r>
        <w:t>Tímto dodatkem se mění Smlouva v rozsahu a způsobem uvedeným v tomto dodatku. Smluvní strany se dohodly na níže uvedených změnách Smlouvy,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35" w:line="234" w:lineRule="exact"/>
        <w:ind w:left="740" w:hanging="740"/>
        <w:jc w:val="both"/>
      </w:pPr>
      <w:r>
        <w:t xml:space="preserve">Článek 13.7 </w:t>
      </w:r>
      <w:r>
        <w:t>Smlouvy se mění a nově zní takto:</w:t>
      </w:r>
    </w:p>
    <w:p w:rsidR="004D716B" w:rsidRDefault="0035715A">
      <w:pPr>
        <w:pStyle w:val="Zkladntext7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leader="underscore" w:pos="8732"/>
        </w:tabs>
        <w:spacing w:before="0"/>
        <w:ind w:left="740"/>
      </w:pPr>
      <w:r>
        <w:t>„Zhotovitel může za účelem zajištění splnění záručních povinností předložit v souladu s čl. 5.2 této smlouvy bankovní záruku na částku odpovídající 5 % nebo 3 % nebo 2 % ceny díla dle článku 4.2 této Smlouvy. Tato bankovní</w:t>
      </w:r>
      <w:r>
        <w:t xml:space="preserve"> záruka bude neodvolatelná, nepodmíněná a splatná na první výzvu objednatele. Bankovní záruka bude platná po celou záruční dobu podle této smlouvy a dalších 15 dnů. V případě potřeby zhotovitel zajistí prodloužení nebo nahrazení bankovní záruky, a to nejmé</w:t>
      </w:r>
      <w:r>
        <w:t>ně 15 dnů před skončením její platnosti. Před uplatněním jakéhokoli nároku z bankovní zámky bude objednatel písemně informovat zhotovitele a poskytne zhotoviteli přiměřenou lhůtu ke zjednání nápravy, která však nebude delší</w:t>
      </w:r>
      <w:r>
        <w:rPr>
          <w:rStyle w:val="Zkladntext7Nekurzva"/>
        </w:rPr>
        <w:t xml:space="preserve"> 7 </w:t>
      </w:r>
      <w:r>
        <w:t>dnů. Ustanovení předchozí věty</w:t>
      </w:r>
      <w:r>
        <w:t xml:space="preserve"> se neuplatní v případě, je-li zřejmě, že zhotovitel svou povinnost ani v dodatečné lhůtě nesplní. S výjimkou bankovní zámky nahrazující zádržné dle čl. 5.2. (c) této smlouvy platí, že v případě čerpání bankovní zámky objednatelem je zhotovitel povinen dom</w:t>
      </w:r>
      <w:r>
        <w:t>čit objednateli novou bankovní zámku ve znění shodném</w:t>
      </w:r>
      <w:r>
        <w:rPr>
          <w:rStyle w:val="Zkladntext7Nekurzva"/>
        </w:rPr>
        <w:t xml:space="preserve"> s </w:t>
      </w:r>
      <w:r>
        <w:t xml:space="preserve">předchozí zámčnl listinou (zejména ve shodné </w:t>
      </w:r>
      <w:r>
        <w:rPr>
          <w:rStyle w:val="Zkladntext71"/>
          <w:i/>
          <w:iCs/>
        </w:rPr>
        <w:t>výši), a to vždy</w:t>
      </w:r>
      <w:r>
        <w:t xml:space="preserve"> nejpozd</w:t>
      </w:r>
      <w:r>
        <w:rPr>
          <w:rStyle w:val="Zkladntext71"/>
          <w:i/>
          <w:iCs/>
        </w:rPr>
        <w:t>ěji do 14 ka</w:t>
      </w:r>
      <w:r>
        <w:t>lendářních d</w:t>
      </w:r>
      <w:r>
        <w:rPr>
          <w:rStyle w:val="Zkladntext71"/>
          <w:i/>
          <w:iCs/>
        </w:rPr>
        <w:t>nů od takov</w:t>
      </w:r>
      <w:r>
        <w:t>ého čerpání.</w:t>
      </w:r>
      <w:r>
        <w:rPr>
          <w:rStyle w:val="Zkladntext7Nekurzva"/>
        </w:rPr>
        <w:tab/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725"/>
        <w:ind w:left="740" w:hanging="740"/>
        <w:jc w:val="both"/>
      </w:pPr>
      <w:r>
        <w:t>Ostatní ujednání Smlouvy nedotčená tímto dodatkem zůstávají v platnosti a účinnost</w:t>
      </w:r>
      <w:r>
        <w:t>i</w:t>
      </w:r>
    </w:p>
    <w:p w:rsidR="004D716B" w:rsidRDefault="0035715A">
      <w:pPr>
        <w:pStyle w:val="Zkladntext20"/>
        <w:numPr>
          <w:ilvl w:val="0"/>
          <w:numId w:val="1"/>
        </w:numPr>
        <w:shd w:val="clear" w:color="auto" w:fill="auto"/>
        <w:tabs>
          <w:tab w:val="left" w:pos="690"/>
        </w:tabs>
        <w:spacing w:before="0" w:after="235" w:line="234" w:lineRule="exact"/>
        <w:ind w:left="740" w:hanging="740"/>
        <w:jc w:val="both"/>
      </w:pPr>
      <w:r>
        <w:rPr>
          <w:rStyle w:val="Zkladntext21"/>
        </w:rPr>
        <w:t>ZÁVĚREČNÁ UJEDNÁNÍ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45"/>
        <w:ind w:left="740" w:hanging="740"/>
        <w:jc w:val="both"/>
      </w:pPr>
      <w:r>
        <w:rPr>
          <w:rStyle w:val="Zkladntext21"/>
        </w:rPr>
        <w:t>Tento dodatek vstupuje v platnost dnem jeho podpisu všemi smluvními stranami a nabývá účinnosti dnem jeho uveřejnění v registru smluv. Uveřejnění v registru smluv se zavazuje zajistit Objednatel.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 w:after="235" w:line="234" w:lineRule="exact"/>
        <w:ind w:left="740" w:hanging="740"/>
        <w:jc w:val="both"/>
      </w:pPr>
      <w:r>
        <w:rPr>
          <w:rStyle w:val="Zkladntext21"/>
        </w:rPr>
        <w:t xml:space="preserve">Tento dodatek a vztahy z něj </w:t>
      </w:r>
      <w:r>
        <w:rPr>
          <w:rStyle w:val="Zkladntext21"/>
        </w:rPr>
        <w:t>vyplývající se řídí právním řádem České republiky.</w:t>
      </w:r>
    </w:p>
    <w:p w:rsidR="004D716B" w:rsidRDefault="0035715A">
      <w:pPr>
        <w:pStyle w:val="Zkladntext20"/>
        <w:numPr>
          <w:ilvl w:val="1"/>
          <w:numId w:val="1"/>
        </w:numPr>
        <w:shd w:val="clear" w:color="auto" w:fill="auto"/>
        <w:tabs>
          <w:tab w:val="left" w:pos="690"/>
        </w:tabs>
        <w:spacing w:before="0"/>
        <w:ind w:left="740" w:hanging="740"/>
        <w:jc w:val="both"/>
      </w:pPr>
      <w:r>
        <w:rPr>
          <w:rStyle w:val="Zkladntext21"/>
        </w:rPr>
        <w:t>Tento dodatek je vyhotoven ve 4 vyhotoveních v českém jazyce, přičemž 2 vyhotovení dodatku obdrží objednatel a 2 zhotovitel</w:t>
      </w:r>
      <w:r>
        <w:br w:type="page"/>
      </w:r>
    </w:p>
    <w:p w:rsidR="004D716B" w:rsidRDefault="007861C8">
      <w:pPr>
        <w:pStyle w:val="Zkladntext20"/>
        <w:numPr>
          <w:ilvl w:val="1"/>
          <w:numId w:val="1"/>
        </w:numPr>
        <w:shd w:val="clear" w:color="auto" w:fill="auto"/>
        <w:tabs>
          <w:tab w:val="left" w:pos="670"/>
        </w:tabs>
        <w:spacing w:before="0" w:line="248" w:lineRule="exact"/>
        <w:ind w:left="760"/>
        <w:jc w:val="left"/>
        <w:sectPr w:rsidR="004D716B">
          <w:footerReference w:type="default" r:id="rId8"/>
          <w:pgSz w:w="11900" w:h="16840"/>
          <w:pgMar w:top="2436" w:right="1705" w:bottom="2398" w:left="1469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137160" distL="63500" distR="3813175" simplePos="0" relativeHeight="377487106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482600</wp:posOffset>
                </wp:positionV>
                <wp:extent cx="1687195" cy="205740"/>
                <wp:effectExtent l="0" t="0" r="0" b="1905"/>
                <wp:wrapTopAndBottom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7195" cy="205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tabs>
                                <w:tab w:val="left" w:leader="underscore" w:pos="2020"/>
                              </w:tabs>
                            </w:pPr>
                            <w:bookmarkStart w:id="1" w:name="bookmark0"/>
                            <w:r>
                              <w:rPr>
                                <w:vertAlign w:val="subscript"/>
                              </w:rPr>
                              <w:t>WB</w:t>
                            </w:r>
                            <w:r>
                              <w:t xml:space="preserve"> . 28 -11- 2019</w:t>
                            </w:r>
                            <w:bookmarkEnd w:id="1"/>
                          </w:p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2020"/>
                              </w:tabs>
                              <w:spacing w:before="0" w:line="162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Praze 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2.15pt;margin-top:38pt;width:132.85pt;height:16.2pt;z-index:-125829374;visibility:visible;mso-wrap-style:square;mso-width-percent:0;mso-height-percent:0;mso-wrap-distance-left:5pt;mso-wrap-distance-top:0;mso-wrap-distance-right:300.25pt;mso-wrap-distance-bottom:10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Nadpis1"/>
                        <w:keepNext/>
                        <w:keepLines/>
                        <w:shd w:val="clear" w:color="auto" w:fill="auto"/>
                        <w:tabs>
                          <w:tab w:val="left" w:leader="underscore" w:pos="2020"/>
                        </w:tabs>
                      </w:pPr>
                      <w:bookmarkStart w:id="2" w:name="bookmark0"/>
                      <w:r>
                        <w:rPr>
                          <w:vertAlign w:val="subscript"/>
                        </w:rPr>
                        <w:t>WB</w:t>
                      </w:r>
                      <w:r>
                        <w:t xml:space="preserve"> . 28 -11- 2019</w:t>
                      </w:r>
                      <w:bookmarkEnd w:id="2"/>
                    </w:p>
                    <w:p w:rsidR="004D716B" w:rsidRDefault="0035715A">
                      <w:pPr>
                        <w:pStyle w:val="Zkladntext20"/>
                        <w:shd w:val="clear" w:color="auto" w:fill="auto"/>
                        <w:tabs>
                          <w:tab w:val="left" w:leader="underscore" w:pos="2020"/>
                        </w:tabs>
                        <w:spacing w:before="0" w:line="162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Praze dne</w:t>
                      </w:r>
                      <w:r>
                        <w:rPr>
                          <w:rStyle w:val="Zkladntext2Exact"/>
                        </w:rPr>
                        <w:tab/>
                        <w:t>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16840" distL="2788920" distR="1028700" simplePos="0" relativeHeight="377487107" behindDoc="1" locked="0" layoutInCell="1" allowOverlap="1">
                <wp:simplePos x="0" y="0"/>
                <wp:positionH relativeFrom="margin">
                  <wp:posOffset>2802890</wp:posOffset>
                </wp:positionH>
                <wp:positionV relativeFrom="paragraph">
                  <wp:posOffset>443230</wp:posOffset>
                </wp:positionV>
                <wp:extent cx="1696085" cy="400050"/>
                <wp:effectExtent l="2540" t="0" r="0" b="635"/>
                <wp:wrapTopAndBottom/>
                <wp:docPr id="1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60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96" w:lineRule="exact"/>
                              <w:ind w:left="1020"/>
                              <w:jc w:val="left"/>
                            </w:pPr>
                            <w:bookmarkStart w:id="3" w:name="bookmark1"/>
                            <w:r>
                              <w:t>26 -11- 2019</w:t>
                            </w:r>
                            <w:bookmarkEnd w:id="3"/>
                          </w:p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2056"/>
                              </w:tabs>
                              <w:spacing w:before="0" w:line="23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Praze 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left:0;text-align:left;margin-left:220.7pt;margin-top:34.9pt;width:133.55pt;height:31.5pt;z-index:-125829373;visibility:visible;mso-wrap-style:square;mso-width-percent:0;mso-height-percent:0;mso-wrap-distance-left:219.6pt;mso-wrap-distance-top:0;mso-wrap-distance-right:81pt;mso-wrap-distance-bottom: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96" w:lineRule="exact"/>
                        <w:ind w:left="1020"/>
                        <w:jc w:val="left"/>
                      </w:pPr>
                      <w:bookmarkStart w:id="4" w:name="bookmark1"/>
                      <w:r>
                        <w:t>26 -11- 2019</w:t>
                      </w:r>
                      <w:bookmarkEnd w:id="4"/>
                    </w:p>
                    <w:p w:rsidR="004D716B" w:rsidRDefault="0035715A">
                      <w:pPr>
                        <w:pStyle w:val="Zkladntext20"/>
                        <w:shd w:val="clear" w:color="auto" w:fill="auto"/>
                        <w:tabs>
                          <w:tab w:val="left" w:leader="underscore" w:pos="2056"/>
                        </w:tabs>
                        <w:spacing w:before="0" w:line="23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Praze dne</w:t>
                      </w:r>
                      <w:r>
                        <w:rPr>
                          <w:rStyle w:val="Zkladntext2Exact"/>
                        </w:rPr>
                        <w:tab/>
                        <w:t>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288290" simplePos="0" relativeHeight="377487108" behindDoc="1" locked="0" layoutInCell="1" allowOverlap="1">
                <wp:simplePos x="0" y="0"/>
                <wp:positionH relativeFrom="margin">
                  <wp:posOffset>27305</wp:posOffset>
                </wp:positionH>
                <wp:positionV relativeFrom="paragraph">
                  <wp:posOffset>925830</wp:posOffset>
                </wp:positionV>
                <wp:extent cx="1888490" cy="148590"/>
                <wp:effectExtent l="0" t="1905" r="0" b="0"/>
                <wp:wrapTopAndBottom/>
                <wp:docPr id="1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84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Zdroj pitné vody Káraný,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2.15pt;margin-top:72.9pt;width:148.7pt;height:11.7pt;z-index:-125829372;visibility:visible;mso-wrap-style:square;mso-width-percent:0;mso-height-percent:0;mso-wrap-distance-left:5pt;mso-wrap-distance-top:0;mso-wrap-distance-right:22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Titulekobrzku"/>
                        <w:shd w:val="clear" w:color="auto" w:fill="auto"/>
                      </w:pPr>
                      <w:r>
                        <w:t>Zdroj pitné vody Káraný, a.s.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288290" simplePos="0" relativeHeight="377487109" behindDoc="1" locked="0" layoutInCell="1" allowOverlap="1">
            <wp:simplePos x="0" y="0"/>
            <wp:positionH relativeFrom="margin">
              <wp:posOffset>548640</wp:posOffset>
            </wp:positionH>
            <wp:positionV relativeFrom="paragraph">
              <wp:posOffset>1483360</wp:posOffset>
            </wp:positionV>
            <wp:extent cx="1961515" cy="822960"/>
            <wp:effectExtent l="0" t="0" r="635" b="0"/>
            <wp:wrapTopAndBottom/>
            <wp:docPr id="16" name="obrázek 8" descr="C:\Users\sandovam\AppData\Local\Temp\ABBYY\PDFTransformer\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sandovam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515" cy="822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445135" distL="63500" distR="63500" simplePos="0" relativeHeight="377487110" behindDoc="1" locked="0" layoutInCell="1" allowOverlap="1">
                <wp:simplePos x="0" y="0"/>
                <wp:positionH relativeFrom="margin">
                  <wp:posOffset>22860</wp:posOffset>
                </wp:positionH>
                <wp:positionV relativeFrom="paragraph">
                  <wp:posOffset>1866265</wp:posOffset>
                </wp:positionV>
                <wp:extent cx="1243330" cy="459105"/>
                <wp:effectExtent l="3810" t="0" r="635" b="0"/>
                <wp:wrapTopAndBottom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spacing w:before="0" w:line="24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Podpis</w:t>
                            </w:r>
                          </w:p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spacing w:before="0" w:line="241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Jméno: JanKu Funkce: předseda pi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1" type="#_x0000_t202" style="position:absolute;left:0;text-align:left;margin-left:1.8pt;margin-top:146.95pt;width:97.9pt;height:36.15pt;z-index:-125829370;visibility:visible;mso-wrap-style:square;mso-width-percent:0;mso-height-percent:0;mso-wrap-distance-left:5pt;mso-wrap-distance-top:0;mso-wrap-distance-right:5pt;mso-wrap-distance-bottom:35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Zkladntext20"/>
                        <w:shd w:val="clear" w:color="auto" w:fill="auto"/>
                        <w:spacing w:before="0" w:line="24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Podpis</w:t>
                      </w:r>
                    </w:p>
                    <w:p w:rsidR="004D716B" w:rsidRDefault="0035715A">
                      <w:pPr>
                        <w:pStyle w:val="Zkladntext20"/>
                        <w:shd w:val="clear" w:color="auto" w:fill="auto"/>
                        <w:spacing w:before="0" w:line="241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Jméno: JanKu Funkce: předseda pi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434340" simplePos="0" relativeHeight="377487111" behindDoc="1" locked="0" layoutInCell="1" allowOverlap="1">
                <wp:simplePos x="0" y="0"/>
                <wp:positionH relativeFrom="margin">
                  <wp:posOffset>2807335</wp:posOffset>
                </wp:positionH>
                <wp:positionV relativeFrom="paragraph">
                  <wp:posOffset>939800</wp:posOffset>
                </wp:positionV>
                <wp:extent cx="1289050" cy="148590"/>
                <wp:effectExtent l="0" t="0" r="0" b="0"/>
                <wp:wrapTopAndBottom/>
                <wp:docPr id="1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KUNST, spol. s r.o.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left:0;text-align:left;margin-left:221.05pt;margin-top:74pt;width:101.5pt;height:11.7pt;z-index:-125829369;visibility:visible;mso-wrap-style:square;mso-width-percent:0;mso-height-percent:0;mso-wrap-distance-left:5pt;mso-wrap-distance-top:0;mso-wrap-distance-right:34.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Titulekobrzku"/>
                        <w:shd w:val="clear" w:color="auto" w:fill="auto"/>
                      </w:pPr>
                      <w:r>
                        <w:t>KUNST, spol. s r.o.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63500" distR="434340" simplePos="0" relativeHeight="377487112" behindDoc="1" locked="0" layoutInCell="1" allowOverlap="1">
            <wp:simplePos x="0" y="0"/>
            <wp:positionH relativeFrom="margin">
              <wp:posOffset>3319145</wp:posOffset>
            </wp:positionH>
            <wp:positionV relativeFrom="paragraph">
              <wp:posOffset>1365250</wp:posOffset>
            </wp:positionV>
            <wp:extent cx="1774190" cy="690245"/>
            <wp:effectExtent l="0" t="0" r="0" b="0"/>
            <wp:wrapTopAndBottom/>
            <wp:docPr id="13" name="obrázek 11" descr="C:\Users\sandovam\AppData\Local\Temp\ABBYY\PDFTransformer\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andovam\AppData\Local\Temp\ABBYY\PDFTransformer\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690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614680" distL="63500" distR="63500" simplePos="0" relativeHeight="377487113" behindDoc="1" locked="0" layoutInCell="1" allowOverlap="1">
                <wp:simplePos x="0" y="0"/>
                <wp:positionH relativeFrom="margin">
                  <wp:posOffset>2797810</wp:posOffset>
                </wp:positionH>
                <wp:positionV relativeFrom="paragraph">
                  <wp:posOffset>1879600</wp:posOffset>
                </wp:positionV>
                <wp:extent cx="2112010" cy="459105"/>
                <wp:effectExtent l="0" t="3175" r="0" b="0"/>
                <wp:wrapTopAndBottom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2010" cy="459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spacing w:before="0" w:line="24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Podpis:</w:t>
                            </w:r>
                          </w:p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spacing w:before="0" w:line="241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 xml:space="preserve">Jméno: Ing. Jaroslav </w:t>
                            </w:r>
                            <w:r>
                              <w:rPr>
                                <w:rStyle w:val="Zkladntext2Exact"/>
                              </w:rPr>
                              <w:t>Boráň, Ph.D Funkce: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left:0;text-align:left;margin-left:220.3pt;margin-top:148pt;width:166.3pt;height:36.15pt;z-index:-125829367;visibility:visible;mso-wrap-style:square;mso-width-percent:0;mso-height-percent:0;mso-wrap-distance-left:5pt;mso-wrap-distance-top:0;mso-wrap-distance-right:5pt;mso-wrap-distance-bottom:48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Zkladntext20"/>
                        <w:shd w:val="clear" w:color="auto" w:fill="auto"/>
                        <w:spacing w:before="0" w:line="24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Podpis:</w:t>
                      </w:r>
                    </w:p>
                    <w:p w:rsidR="004D716B" w:rsidRDefault="0035715A">
                      <w:pPr>
                        <w:pStyle w:val="Zkladntext20"/>
                        <w:shd w:val="clear" w:color="auto" w:fill="auto"/>
                        <w:spacing w:before="0" w:line="241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 xml:space="preserve">Jméno: Ing. Jaroslav </w:t>
                      </w:r>
                      <w:r>
                        <w:rPr>
                          <w:rStyle w:val="Zkladntext2Exact"/>
                        </w:rPr>
                        <w:t>Boráň, Ph.D Funkce: 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0330" distL="63500" distR="1115695" simplePos="0" relativeHeight="377487114" behindDoc="1" locked="0" layoutInCell="1" allowOverlap="1">
                <wp:simplePos x="0" y="0"/>
                <wp:positionH relativeFrom="margin">
                  <wp:posOffset>34290</wp:posOffset>
                </wp:positionH>
                <wp:positionV relativeFrom="paragraph">
                  <wp:posOffset>2736215</wp:posOffset>
                </wp:positionV>
                <wp:extent cx="1652905" cy="400050"/>
                <wp:effectExtent l="0" t="2540" r="0" b="3175"/>
                <wp:wrapTopAndBottom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290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96" w:lineRule="exact"/>
                              <w:ind w:right="400"/>
                              <w:jc w:val="right"/>
                            </w:pPr>
                            <w:bookmarkStart w:id="5" w:name="bookmark2"/>
                            <w:r>
                              <w:t>2(j -íl- 2019</w:t>
                            </w:r>
                            <w:bookmarkEnd w:id="5"/>
                          </w:p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tabs>
                                <w:tab w:val="left" w:leader="underscore" w:pos="2023"/>
                              </w:tabs>
                              <w:spacing w:before="0" w:line="234" w:lineRule="exact"/>
                              <w:ind w:firstLine="0"/>
                              <w:jc w:val="both"/>
                            </w:pPr>
                            <w:r>
                              <w:rPr>
                                <w:rStyle w:val="Zkladntext2Exact"/>
                              </w:rPr>
                              <w:t>V Praze dne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left:0;text-align:left;margin-left:2.7pt;margin-top:215.45pt;width:130.15pt;height:31.5pt;z-index:-125829366;visibility:visible;mso-wrap-style:square;mso-width-percent:0;mso-height-percent:0;mso-wrap-distance-left:5pt;mso-wrap-distance-top:0;mso-wrap-distance-right:87.85pt;mso-wrap-distance-bottom:7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96" w:lineRule="exact"/>
                        <w:ind w:right="400"/>
                        <w:jc w:val="right"/>
                      </w:pPr>
                      <w:bookmarkStart w:id="6" w:name="bookmark2"/>
                      <w:r>
                        <w:t>2(j -íl- 2019</w:t>
                      </w:r>
                      <w:bookmarkEnd w:id="6"/>
                    </w:p>
                    <w:p w:rsidR="004D716B" w:rsidRDefault="0035715A">
                      <w:pPr>
                        <w:pStyle w:val="Zkladntext20"/>
                        <w:shd w:val="clear" w:color="auto" w:fill="auto"/>
                        <w:tabs>
                          <w:tab w:val="left" w:leader="underscore" w:pos="2023"/>
                        </w:tabs>
                        <w:spacing w:before="0" w:line="234" w:lineRule="exact"/>
                        <w:ind w:firstLine="0"/>
                        <w:jc w:val="both"/>
                      </w:pPr>
                      <w:r>
                        <w:rPr>
                          <w:rStyle w:val="Zkladntext2Exact"/>
                        </w:rPr>
                        <w:t>V Praze dne</w:t>
                      </w:r>
                      <w:r>
                        <w:rPr>
                          <w:rStyle w:val="Zkladntext2Exact"/>
                        </w:rPr>
                        <w:tab/>
                        <w:t>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44145" distL="63500" distR="635635" simplePos="0" relativeHeight="377487115" behindDoc="1" locked="0" layoutInCell="1" allowOverlap="1">
                <wp:simplePos x="0" y="0"/>
                <wp:positionH relativeFrom="margin">
                  <wp:posOffset>2802890</wp:posOffset>
                </wp:positionH>
                <wp:positionV relativeFrom="paragraph">
                  <wp:posOffset>2965450</wp:posOffset>
                </wp:positionV>
                <wp:extent cx="786130" cy="148590"/>
                <wp:effectExtent l="2540" t="3175" r="1905" b="3810"/>
                <wp:wrapTopAndBottom/>
                <wp:docPr id="1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613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spacing w:before="0" w:line="23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Praze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left:0;text-align:left;margin-left:220.7pt;margin-top:233.5pt;width:61.9pt;height:11.7pt;z-index:-125829365;visibility:visible;mso-wrap-style:square;mso-width-percent:0;mso-height-percent:0;mso-wrap-distance-left:5pt;mso-wrap-distance-top:0;mso-wrap-distance-right:50.05pt;mso-wrap-distance-bottom:11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Zkladntext20"/>
                        <w:shd w:val="clear" w:color="auto" w:fill="auto"/>
                        <w:spacing w:before="0" w:line="23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Praze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2080" distL="483870" distR="1056005" simplePos="0" relativeHeight="377487116" behindDoc="1" locked="0" layoutInCell="1" allowOverlap="1">
                <wp:simplePos x="0" y="0"/>
                <wp:positionH relativeFrom="margin">
                  <wp:posOffset>4224655</wp:posOffset>
                </wp:positionH>
                <wp:positionV relativeFrom="paragraph">
                  <wp:posOffset>2955925</wp:posOffset>
                </wp:positionV>
                <wp:extent cx="247015" cy="148590"/>
                <wp:effectExtent l="0" t="3175" r="0" b="1905"/>
                <wp:wrapTopAndBottom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spacing w:before="0" w:line="23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32.65pt;margin-top:232.75pt;width:19.45pt;height:11.7pt;z-index:-125829364;visibility:visible;mso-wrap-style:square;mso-width-percent:0;mso-height-percent:0;mso-wrap-distance-left:38.1pt;mso-wrap-distance-top:0;mso-wrap-distance-right:83.15pt;mso-wrap-distance-bottom:10.4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WMhsAIAALE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Zkladntext20"/>
                        <w:shd w:val="clear" w:color="auto" w:fill="auto"/>
                        <w:spacing w:before="0" w:line="23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4182110</wp:posOffset>
                </wp:positionV>
                <wp:extent cx="731520" cy="466725"/>
                <wp:effectExtent l="4445" t="635" r="0" b="0"/>
                <wp:wrapTopAndBottom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Zkladntext20"/>
                              <w:shd w:val="clear" w:color="auto" w:fill="auto"/>
                              <w:spacing w:before="0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Podpis: Jméno: Mg Funkce: čle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left:0;text-align:left;margin-left:1.1pt;margin-top:329.3pt;width:57.6pt;height:36.75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5TirgIAALEFAAAOAAAAZHJzL2Uyb0RvYy54bWysVO1umzAU/T9p72D5P+WjhAQ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Zkladntext20"/>
                        <w:shd w:val="clear" w:color="auto" w:fill="auto"/>
                        <w:spacing w:before="0" w:line="245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Podpis: Jméno: Mg Funkce: čle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290195" simplePos="0" relativeHeight="377487118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3237230</wp:posOffset>
                </wp:positionV>
                <wp:extent cx="745490" cy="148590"/>
                <wp:effectExtent l="4445" t="0" r="2540" b="3810"/>
                <wp:wrapTopAndBottom/>
                <wp:docPr id="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5490" cy="14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Zdroj pitné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left:0;text-align:left;margin-left:1.1pt;margin-top:254.9pt;width:58.7pt;height:11.7pt;z-index:-125829362;visibility:visible;mso-wrap-style:square;mso-width-percent:0;mso-height-percent:0;mso-wrap-distance-left:5pt;mso-wrap-distance-top:0;mso-wrap-distance-right:22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Titulekobrzku"/>
                        <w:shd w:val="clear" w:color="auto" w:fill="auto"/>
                      </w:pPr>
                      <w:r>
                        <w:t>Zdroj pitné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54000" distL="63500" distR="290195" simplePos="0" relativeHeight="377487119" behindDoc="1" locked="0" layoutInCell="1" allowOverlap="1">
                <wp:simplePos x="0" y="0"/>
                <wp:positionH relativeFrom="margin">
                  <wp:posOffset>325120</wp:posOffset>
                </wp:positionH>
                <wp:positionV relativeFrom="paragraph">
                  <wp:posOffset>4848860</wp:posOffset>
                </wp:positionV>
                <wp:extent cx="1568450" cy="485140"/>
                <wp:effectExtent l="1270" t="635" r="1905" b="1270"/>
                <wp:wrapTopAndBottom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8450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Titulekobrzku2"/>
                              <w:shd w:val="clear" w:color="auto" w:fill="auto"/>
                              <w:tabs>
                                <w:tab w:val="left" w:pos="2009"/>
                              </w:tabs>
                            </w:pPr>
                            <w:r>
                              <w:t>Zdroj pit</w:t>
                            </w:r>
                            <w:r>
                              <w:tab/>
                              <w:t>_</w:t>
                            </w:r>
                          </w:p>
                          <w:p w:rsidR="004D716B" w:rsidRDefault="0035715A">
                            <w:pPr>
                              <w:pStyle w:val="Titulekobrzku3"/>
                              <w:shd w:val="clear" w:color="auto" w:fill="auto"/>
                              <w:ind w:right="60"/>
                            </w:pPr>
                            <w:r>
                              <w:t xml:space="preserve">Žaiccká 110/2,11001 Praha 1 DIČ: CZ26496402 IČ: 26496402 </w:t>
                            </w:r>
                            <w:r>
                              <w:rPr>
                                <w:rStyle w:val="Titulekobrzku3Arial105ptExact"/>
                              </w:rPr>
                              <w:t>-8-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left:0;text-align:left;margin-left:25.6pt;margin-top:381.8pt;width:123.5pt;height:38.2pt;z-index:-125829361;visibility:visible;mso-wrap-style:square;mso-width-percent:0;mso-height-percent:0;mso-wrap-distance-left:5pt;mso-wrap-distance-top:0;mso-wrap-distance-right:22.8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Titulekobrzku2"/>
                        <w:shd w:val="clear" w:color="auto" w:fill="auto"/>
                        <w:tabs>
                          <w:tab w:val="left" w:pos="2009"/>
                        </w:tabs>
                      </w:pPr>
                      <w:r>
                        <w:t>Zdroj pit</w:t>
                      </w:r>
                      <w:r>
                        <w:tab/>
                        <w:t>_</w:t>
                      </w:r>
                    </w:p>
                    <w:p w:rsidR="004D716B" w:rsidRDefault="0035715A">
                      <w:pPr>
                        <w:pStyle w:val="Titulekobrzku3"/>
                        <w:shd w:val="clear" w:color="auto" w:fill="auto"/>
                        <w:ind w:right="60"/>
                      </w:pPr>
                      <w:r>
                        <w:t xml:space="preserve">Žaiccká 110/2,11001 Praha 1 DIČ: CZ26496402 IČ: 26496402 </w:t>
                      </w:r>
                      <w:r>
                        <w:rPr>
                          <w:rStyle w:val="Titulekobrzku3Arial105ptExact"/>
                        </w:rPr>
                        <w:t>-8-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254000" distL="63500" distR="290195" simplePos="0" relativeHeight="377487120" behindDoc="1" locked="0" layoutInCell="1" allowOverlap="1">
            <wp:simplePos x="0" y="0"/>
            <wp:positionH relativeFrom="margin">
              <wp:posOffset>530860</wp:posOffset>
            </wp:positionH>
            <wp:positionV relativeFrom="paragraph">
              <wp:posOffset>3211830</wp:posOffset>
            </wp:positionV>
            <wp:extent cx="1979930" cy="1764665"/>
            <wp:effectExtent l="0" t="0" r="1270" b="6985"/>
            <wp:wrapTopAndBottom/>
            <wp:docPr id="19" name="obrázek 19" descr="C:\Users\sandovam\AppData\Local\Temp\ABBYY\PDFTransformer\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andovam\AppData\Local\Temp\ABBYY\PDFTransformer\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764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1040130" distL="63500" distR="356870" simplePos="0" relativeHeight="377487121" behindDoc="1" locked="0" layoutInCell="1" allowOverlap="1">
                <wp:simplePos x="0" y="0"/>
                <wp:positionH relativeFrom="margin">
                  <wp:posOffset>2800350</wp:posOffset>
                </wp:positionH>
                <wp:positionV relativeFrom="paragraph">
                  <wp:posOffset>3273425</wp:posOffset>
                </wp:positionV>
                <wp:extent cx="2343150" cy="1120140"/>
                <wp:effectExtent l="0" t="0" r="0" b="4445"/>
                <wp:wrapTopAndBottom/>
                <wp:docPr id="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716B" w:rsidRDefault="0035715A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ERMEX ENGINEERING, spol, s r.o.</w:t>
                            </w:r>
                          </w:p>
                          <w:p w:rsidR="004D716B" w:rsidRDefault="007861C8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346960" cy="662940"/>
                                  <wp:effectExtent l="0" t="0" r="0" b="3810"/>
                                  <wp:docPr id="3" name="obrázek 3" descr="C:\Users\sandovam\AppData\Local\Temp\ABBYY\PDFTransformer\12.00\media\image4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sandovam\AppData\Local\Temp\ABBYY\PDFTransformer\12.00\media\image4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6960" cy="6629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D716B" w:rsidRDefault="0035715A">
                            <w:pPr>
                              <w:pStyle w:val="Titulekobrzku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t>Jméno: Karel Řeháček Funkce: 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0" type="#_x0000_t202" style="position:absolute;left:0;text-align:left;margin-left:220.5pt;margin-top:257.75pt;width:184.5pt;height:88.2pt;z-index:-125829359;visibility:visible;mso-wrap-style:square;mso-width-percent:0;mso-height-percent:0;mso-wrap-distance-left:5pt;mso-wrap-distance-top:0;mso-wrap-distance-right:28.1pt;mso-wrap-distance-bottom:81.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" filled="f" stroked="f">
                <v:textbox style="mso-fit-shape-to-text:t" inset="0,0,0,0">
                  <w:txbxContent>
                    <w:p w:rsidR="004D716B" w:rsidRDefault="0035715A">
                      <w:pPr>
                        <w:pStyle w:val="Titulekobrzku"/>
                        <w:shd w:val="clear" w:color="auto" w:fill="auto"/>
                      </w:pPr>
                      <w:r>
                        <w:t>ERMEX ENGINEERING, spol, s r.o.</w:t>
                      </w:r>
                    </w:p>
                    <w:p w:rsidR="004D716B" w:rsidRDefault="007861C8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346960" cy="662940"/>
                            <wp:effectExtent l="0" t="0" r="0" b="3810"/>
                            <wp:docPr id="3" name="obrázek 3" descr="C:\Users\sandovam\AppData\Local\Temp\ABBYY\PDFTransformer\12.00\media\image4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sandovam\AppData\Local\Temp\ABBYY\PDFTransformer\12.00\media\image4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6960" cy="6629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D716B" w:rsidRDefault="0035715A">
                      <w:pPr>
                        <w:pStyle w:val="Titulekobrzku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t>Jméno: Karel Řeháček Funkce: 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35715A">
        <w:t>Smluvní strany prohlašují, že si tento dodatek p</w:t>
      </w:r>
      <w:r w:rsidR="0035715A">
        <w:t>řečetly, že s jeho obsahem souhlasí a na důkaz toho k němu jejich oprávnění zástupci připojují své podpisy.</w:t>
      </w:r>
    </w:p>
    <w:p w:rsidR="004D716B" w:rsidRDefault="007861C8">
      <w:pPr>
        <w:framePr w:h="1531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4419600" cy="975360"/>
            <wp:effectExtent l="0" t="0" r="0" b="0"/>
            <wp:docPr id="4" name="obrázek 1" descr="C:\Users\sandovam\AppData\Local\Temp\ABBYY\PDFTransformer\12.00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ndovam\AppData\Local\Temp\ABBYY\PDFTransformer\12.00\media\image5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16B" w:rsidRDefault="004D716B">
      <w:pPr>
        <w:spacing w:line="1420" w:lineRule="exact"/>
      </w:pPr>
    </w:p>
    <w:p w:rsidR="004D716B" w:rsidRDefault="007861C8">
      <w:pPr>
        <w:framePr w:h="2798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4419600" cy="1775460"/>
            <wp:effectExtent l="0" t="0" r="0" b="0"/>
            <wp:docPr id="2" name="obrázek 2" descr="C:\Users\sandovam\AppData\Local\Temp\ABBYY\PDFTransformer\12.00\media\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ndovam\AppData\Local\Temp\ABBYY\PDFTransformer\12.00\media\image6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16B" w:rsidRDefault="004D716B">
      <w:pPr>
        <w:rPr>
          <w:sz w:val="2"/>
          <w:szCs w:val="2"/>
        </w:rPr>
      </w:pPr>
    </w:p>
    <w:p w:rsidR="004D716B" w:rsidRDefault="004D716B">
      <w:pPr>
        <w:rPr>
          <w:sz w:val="2"/>
          <w:szCs w:val="2"/>
        </w:rPr>
      </w:pPr>
    </w:p>
    <w:sectPr w:rsidR="004D716B">
      <w:footerReference w:type="default" r:id="rId15"/>
      <w:pgSz w:w="11900" w:h="16840"/>
      <w:pgMar w:top="4383" w:right="1908" w:bottom="4383" w:left="13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15A" w:rsidRDefault="0035715A">
      <w:r>
        <w:separator/>
      </w:r>
    </w:p>
  </w:endnote>
  <w:endnote w:type="continuationSeparator" w:id="0">
    <w:p w:rsidR="0035715A" w:rsidRDefault="0035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7861C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3645535</wp:posOffset>
              </wp:positionH>
              <wp:positionV relativeFrom="page">
                <wp:posOffset>9526270</wp:posOffset>
              </wp:positionV>
              <wp:extent cx="78105" cy="160655"/>
              <wp:effectExtent l="0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10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716B" w:rsidRDefault="0035715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861C8" w:rsidRPr="007861C8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287.05pt;margin-top:750.1pt;width:6.1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" filled="f" stroked="f">
              <v:textbox style="mso-fit-shape-to-text:t" inset="0,0,0,0">
                <w:txbxContent>
                  <w:p w:rsidR="004D716B" w:rsidRDefault="0035715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861C8" w:rsidRPr="007861C8">
                      <w:rPr>
                        <w:rStyle w:val="ZhlavneboZpat1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16B" w:rsidRDefault="004D71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15A" w:rsidRDefault="0035715A"/>
  </w:footnote>
  <w:footnote w:type="continuationSeparator" w:id="0">
    <w:p w:rsidR="0035715A" w:rsidRDefault="0035715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D6EBF"/>
    <w:multiLevelType w:val="multilevel"/>
    <w:tmpl w:val="E7EE4A68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34559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1">
      <w:start w:val="1"/>
      <w:numFmt w:val="decimal"/>
      <w:lvlText w:val="%1.%2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inkAnnotations="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16B"/>
    <w:rsid w:val="0035715A"/>
    <w:rsid w:val="004D716B"/>
    <w:rsid w:val="0078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Exact">
    <w:name w:val="Základní text (5) Exact"/>
    <w:basedOn w:val="Standardnpsmoodstavce"/>
    <w:link w:val="Zkladntext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56"/>
      <w:szCs w:val="5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ylfaen" w:eastAsia="Sylfaen" w:hAnsi="Sylfaen" w:cs="Sylfaen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Arial105ptExact">
    <w:name w:val="Titulek obrázku (3) + Arial;10;5 pt Exact"/>
    <w:basedOn w:val="Titulekobrzku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3pt">
    <w:name w:val="Základní text (4) + 13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Nekurzva">
    <w:name w:val="Základní text (7) + Ne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34559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6" w:lineRule="exact"/>
    </w:pPr>
    <w:rPr>
      <w:rFonts w:ascii="Franklin Gothic Medium" w:eastAsia="Franklin Gothic Medium" w:hAnsi="Franklin Gothic Medium" w:cs="Franklin Gothic Medium"/>
      <w:i/>
      <w:i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626" w:lineRule="exact"/>
    </w:pPr>
    <w:rPr>
      <w:rFonts w:ascii="Arial" w:eastAsia="Arial" w:hAnsi="Arial" w:cs="Arial"/>
      <w:i/>
      <w:iCs/>
      <w:sz w:val="56"/>
      <w:szCs w:val="5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162" w:lineRule="exact"/>
      <w:jc w:val="both"/>
      <w:outlineLvl w:val="0"/>
    </w:pPr>
    <w:rPr>
      <w:rFonts w:ascii="Sylfaen" w:eastAsia="Sylfaen" w:hAnsi="Sylfaen" w:cs="Sylfaen"/>
      <w:w w:val="7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20" w:line="240" w:lineRule="exact"/>
      <w:ind w:hanging="760"/>
      <w:jc w:val="center"/>
    </w:pPr>
    <w:rPr>
      <w:rFonts w:ascii="Arial" w:eastAsia="Arial" w:hAnsi="Arial" w:cs="Arial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1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91" w:lineRule="exact"/>
      <w:jc w:val="center"/>
    </w:pPr>
    <w:rPr>
      <w:rFonts w:ascii="Sylfaen" w:eastAsia="Sylfaen" w:hAnsi="Sylfaen" w:cs="Sylfae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220" w:line="290" w:lineRule="exact"/>
      <w:ind w:hanging="74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80" w:line="240" w:lineRule="exac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Exact">
    <w:name w:val="Základní text (5) Exact"/>
    <w:basedOn w:val="Standardnpsmoodstavce"/>
    <w:link w:val="Zkladntext5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Exact">
    <w:name w:val="Základní text (6) Exact"/>
    <w:basedOn w:val="Standardnpsmoodstavce"/>
    <w:link w:val="Zkladntext6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56"/>
      <w:szCs w:val="56"/>
      <w:u w:val="none"/>
    </w:rPr>
  </w:style>
  <w:style w:type="character" w:customStyle="1" w:styleId="Nadpis1Exact">
    <w:name w:val="Nadpis #1 Exact"/>
    <w:basedOn w:val="Standardnpsmoodstavce"/>
    <w:link w:val="Nadpis1"/>
    <w:rPr>
      <w:rFonts w:ascii="Sylfaen" w:eastAsia="Sylfaen" w:hAnsi="Sylfaen" w:cs="Sylfaen"/>
      <w:b w:val="0"/>
      <w:bCs w:val="0"/>
      <w:i w:val="0"/>
      <w:iCs w:val="0"/>
      <w:smallCaps w:val="0"/>
      <w:strike w:val="0"/>
      <w:w w:val="70"/>
      <w:sz w:val="30"/>
      <w:szCs w:val="30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3Arial105ptExact">
    <w:name w:val="Titulek obrázku (3) + Arial;10;5 pt Exact"/>
    <w:basedOn w:val="Titulekobrzku3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3Malpsmena">
    <w:name w:val="Základní text (3) + Malá písmena"/>
    <w:basedOn w:val="Zkladntext3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13pt">
    <w:name w:val="Základní text (4) + 13 pt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Zkladntext2Kurzva">
    <w:name w:val="Základní text (2) + Kurzíva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Malpsmena">
    <w:name w:val="Základní text (2) + Malá písmena"/>
    <w:basedOn w:val="Zkladntext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7Nekurzva">
    <w:name w:val="Základní text (7) + Ne kurzíva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71">
    <w:name w:val="Základní text (7)"/>
    <w:basedOn w:val="Zkladntext7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334559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16" w:lineRule="exact"/>
    </w:pPr>
    <w:rPr>
      <w:rFonts w:ascii="Franklin Gothic Medium" w:eastAsia="Franklin Gothic Medium" w:hAnsi="Franklin Gothic Medium" w:cs="Franklin Gothic Medium"/>
      <w:i/>
      <w:iCs/>
      <w:sz w:val="19"/>
      <w:szCs w:val="19"/>
    </w:rPr>
  </w:style>
  <w:style w:type="paragraph" w:customStyle="1" w:styleId="Zkladntext6">
    <w:name w:val="Základní text (6)"/>
    <w:basedOn w:val="Normln"/>
    <w:link w:val="Zkladntext6Exact"/>
    <w:pPr>
      <w:shd w:val="clear" w:color="auto" w:fill="FFFFFF"/>
      <w:spacing w:line="626" w:lineRule="exact"/>
    </w:pPr>
    <w:rPr>
      <w:rFonts w:ascii="Arial" w:eastAsia="Arial" w:hAnsi="Arial" w:cs="Arial"/>
      <w:i/>
      <w:iCs/>
      <w:sz w:val="56"/>
      <w:szCs w:val="5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162" w:lineRule="exact"/>
      <w:jc w:val="both"/>
      <w:outlineLvl w:val="0"/>
    </w:pPr>
    <w:rPr>
      <w:rFonts w:ascii="Sylfaen" w:eastAsia="Sylfaen" w:hAnsi="Sylfaen" w:cs="Sylfaen"/>
      <w:w w:val="70"/>
      <w:sz w:val="30"/>
      <w:szCs w:val="3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20" w:line="240" w:lineRule="exact"/>
      <w:ind w:hanging="760"/>
      <w:jc w:val="center"/>
    </w:pPr>
    <w:rPr>
      <w:rFonts w:ascii="Arial" w:eastAsia="Arial" w:hAnsi="Arial" w:cs="Arial"/>
      <w:sz w:val="21"/>
      <w:szCs w:val="21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34" w:lineRule="exact"/>
    </w:pPr>
    <w:rPr>
      <w:rFonts w:ascii="Arial" w:eastAsia="Arial" w:hAnsi="Arial" w:cs="Arial"/>
      <w:sz w:val="21"/>
      <w:szCs w:val="21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191" w:lineRule="exact"/>
      <w:jc w:val="both"/>
    </w:pPr>
    <w:rPr>
      <w:rFonts w:ascii="Sylfaen" w:eastAsia="Sylfaen" w:hAnsi="Sylfaen" w:cs="Sylfaen"/>
      <w:sz w:val="22"/>
      <w:szCs w:val="22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line="191" w:lineRule="exact"/>
      <w:jc w:val="center"/>
    </w:pPr>
    <w:rPr>
      <w:rFonts w:ascii="Sylfaen" w:eastAsia="Sylfaen" w:hAnsi="Sylfaen" w:cs="Sylfae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20" w:line="290" w:lineRule="exact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46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480" w:after="220" w:line="290" w:lineRule="exact"/>
      <w:ind w:hanging="740"/>
      <w:jc w:val="both"/>
    </w:pPr>
    <w:rPr>
      <w:rFonts w:ascii="Arial" w:eastAsia="Arial" w:hAnsi="Arial" w:cs="Arial"/>
      <w:b/>
      <w:bCs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240" w:after="80" w:line="240" w:lineRule="exact"/>
      <w:jc w:val="both"/>
    </w:pPr>
    <w:rPr>
      <w:rFonts w:ascii="Arial" w:eastAsia="Arial" w:hAnsi="Arial" w:cs="Arial"/>
      <w:i/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Šandová Martina</dc:creator>
  <cp:lastModifiedBy>Šandová Martina</cp:lastModifiedBy>
  <cp:revision>1</cp:revision>
  <dcterms:created xsi:type="dcterms:W3CDTF">2019-12-05T10:58:00Z</dcterms:created>
  <dcterms:modified xsi:type="dcterms:W3CDTF">2019-12-05T10:59:00Z</dcterms:modified>
</cp:coreProperties>
</file>