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2BC" w:rsidRPr="00744834" w:rsidRDefault="0080615E">
      <w:pPr>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color w:val="FF0000"/>
          <w:sz w:val="22"/>
          <w:szCs w:val="22"/>
        </w:rPr>
        <w:tab/>
      </w:r>
      <w:r>
        <w:rPr>
          <w:rFonts w:asciiTheme="minorHAnsi" w:hAnsiTheme="minorHAnsi"/>
          <w:color w:val="FF0000"/>
          <w:sz w:val="22"/>
          <w:szCs w:val="22"/>
        </w:rPr>
        <w:tab/>
      </w:r>
      <w:r>
        <w:rPr>
          <w:rFonts w:asciiTheme="minorHAnsi" w:hAnsiTheme="minorHAnsi"/>
          <w:color w:val="FF0000"/>
          <w:sz w:val="22"/>
          <w:szCs w:val="22"/>
        </w:rPr>
        <w:tab/>
      </w:r>
      <w:r>
        <w:rPr>
          <w:rFonts w:asciiTheme="minorHAnsi" w:hAnsiTheme="minorHAnsi"/>
          <w:color w:val="FF0000"/>
          <w:sz w:val="22"/>
          <w:szCs w:val="22"/>
        </w:rPr>
        <w:tab/>
      </w:r>
      <w:r>
        <w:rPr>
          <w:rFonts w:asciiTheme="minorHAnsi" w:hAnsiTheme="minorHAnsi"/>
          <w:color w:val="FF0000"/>
          <w:sz w:val="22"/>
          <w:szCs w:val="22"/>
        </w:rPr>
        <w:tab/>
      </w:r>
      <w:r w:rsidRPr="00744834">
        <w:rPr>
          <w:rFonts w:asciiTheme="minorHAnsi" w:hAnsiTheme="minorHAnsi"/>
          <w:sz w:val="22"/>
          <w:szCs w:val="22"/>
        </w:rPr>
        <w:t>PID</w:t>
      </w:r>
    </w:p>
    <w:p w:rsidR="0080615E" w:rsidRPr="00744834" w:rsidRDefault="0080615E">
      <w:pPr>
        <w:rPr>
          <w:rFonts w:asciiTheme="minorHAnsi" w:hAnsiTheme="minorHAnsi"/>
          <w:sz w:val="22"/>
          <w:szCs w:val="22"/>
        </w:rPr>
      </w:pPr>
      <w:r w:rsidRPr="00744834">
        <w:rPr>
          <w:rFonts w:asciiTheme="minorHAnsi" w:hAnsiTheme="minorHAnsi"/>
          <w:sz w:val="22"/>
          <w:szCs w:val="22"/>
        </w:rPr>
        <w:tab/>
      </w:r>
      <w:r w:rsidRPr="00744834">
        <w:rPr>
          <w:rFonts w:asciiTheme="minorHAnsi" w:hAnsiTheme="minorHAnsi"/>
          <w:sz w:val="22"/>
          <w:szCs w:val="22"/>
        </w:rPr>
        <w:tab/>
      </w:r>
      <w:r w:rsidRPr="00744834">
        <w:rPr>
          <w:rFonts w:asciiTheme="minorHAnsi" w:hAnsiTheme="minorHAnsi"/>
          <w:sz w:val="22"/>
          <w:szCs w:val="22"/>
        </w:rPr>
        <w:tab/>
      </w:r>
      <w:r w:rsidRPr="00744834">
        <w:rPr>
          <w:rFonts w:asciiTheme="minorHAnsi" w:hAnsiTheme="minorHAnsi"/>
          <w:sz w:val="22"/>
          <w:szCs w:val="22"/>
        </w:rPr>
        <w:tab/>
      </w:r>
      <w:r w:rsidRPr="00744834">
        <w:rPr>
          <w:rFonts w:asciiTheme="minorHAnsi" w:hAnsiTheme="minorHAnsi"/>
          <w:sz w:val="22"/>
          <w:szCs w:val="22"/>
        </w:rPr>
        <w:tab/>
      </w:r>
      <w:r w:rsidRPr="00744834">
        <w:rPr>
          <w:rFonts w:asciiTheme="minorHAnsi" w:hAnsiTheme="minorHAnsi"/>
          <w:sz w:val="22"/>
          <w:szCs w:val="22"/>
        </w:rPr>
        <w:tab/>
      </w:r>
      <w:r w:rsidRPr="00744834">
        <w:rPr>
          <w:rFonts w:asciiTheme="minorHAnsi" w:hAnsiTheme="minorHAnsi"/>
          <w:sz w:val="22"/>
          <w:szCs w:val="22"/>
        </w:rPr>
        <w:tab/>
      </w:r>
      <w:r w:rsidRPr="00744834">
        <w:rPr>
          <w:rFonts w:asciiTheme="minorHAnsi" w:hAnsiTheme="minorHAnsi"/>
          <w:sz w:val="22"/>
          <w:szCs w:val="22"/>
        </w:rPr>
        <w:tab/>
      </w:r>
      <w:r w:rsidRPr="00744834">
        <w:rPr>
          <w:rFonts w:asciiTheme="minorHAnsi" w:hAnsiTheme="minorHAnsi"/>
          <w:sz w:val="22"/>
          <w:szCs w:val="22"/>
        </w:rPr>
        <w:tab/>
        <w:t xml:space="preserve">Stejnopis č. </w:t>
      </w:r>
    </w:p>
    <w:p w:rsidR="0080615E" w:rsidRPr="00744834" w:rsidRDefault="0080615E">
      <w:pPr>
        <w:rPr>
          <w:rFonts w:asciiTheme="minorHAnsi" w:hAnsiTheme="minorHAnsi"/>
          <w:b/>
          <w:sz w:val="22"/>
          <w:szCs w:val="22"/>
        </w:rPr>
      </w:pPr>
    </w:p>
    <w:p w:rsidR="0080615E" w:rsidRPr="00744834" w:rsidRDefault="00BB77B0" w:rsidP="0080615E">
      <w:pPr>
        <w:jc w:val="center"/>
        <w:rPr>
          <w:rFonts w:asciiTheme="minorHAnsi" w:hAnsiTheme="minorHAnsi"/>
          <w:b/>
          <w:sz w:val="22"/>
          <w:szCs w:val="22"/>
        </w:rPr>
      </w:pPr>
      <w:r>
        <w:rPr>
          <w:rFonts w:asciiTheme="minorHAnsi" w:hAnsiTheme="minorHAnsi"/>
          <w:b/>
          <w:sz w:val="22"/>
          <w:szCs w:val="22"/>
        </w:rPr>
        <w:t>Příkazní s</w:t>
      </w:r>
      <w:r w:rsidR="0080615E" w:rsidRPr="00744834">
        <w:rPr>
          <w:rFonts w:asciiTheme="minorHAnsi" w:hAnsiTheme="minorHAnsi"/>
          <w:b/>
          <w:sz w:val="22"/>
          <w:szCs w:val="22"/>
        </w:rPr>
        <w:t xml:space="preserve">mlouva uzavřená </w:t>
      </w:r>
      <w:proofErr w:type="gramStart"/>
      <w:r w:rsidR="0080615E" w:rsidRPr="00744834">
        <w:rPr>
          <w:rFonts w:asciiTheme="minorHAnsi" w:hAnsiTheme="minorHAnsi"/>
          <w:b/>
          <w:sz w:val="22"/>
          <w:szCs w:val="22"/>
        </w:rPr>
        <w:t>dle  § 2</w:t>
      </w:r>
      <w:r>
        <w:rPr>
          <w:rFonts w:asciiTheme="minorHAnsi" w:hAnsiTheme="minorHAnsi"/>
          <w:b/>
          <w:sz w:val="22"/>
          <w:szCs w:val="22"/>
        </w:rPr>
        <w:t>430</w:t>
      </w:r>
      <w:proofErr w:type="gramEnd"/>
      <w:r w:rsidR="0080615E" w:rsidRPr="00744834">
        <w:rPr>
          <w:rFonts w:asciiTheme="minorHAnsi" w:hAnsiTheme="minorHAnsi"/>
          <w:b/>
          <w:sz w:val="22"/>
          <w:szCs w:val="22"/>
        </w:rPr>
        <w:t xml:space="preserve"> a násl. zákona č. 89/2012, občanský zákoník</w:t>
      </w:r>
    </w:p>
    <w:p w:rsidR="0080615E" w:rsidRPr="00744834" w:rsidRDefault="0080615E" w:rsidP="0080615E">
      <w:pPr>
        <w:jc w:val="center"/>
        <w:rPr>
          <w:rFonts w:asciiTheme="minorHAnsi" w:hAnsiTheme="minorHAnsi"/>
          <w:sz w:val="22"/>
          <w:szCs w:val="22"/>
        </w:rPr>
      </w:pPr>
      <w:r w:rsidRPr="00744834">
        <w:rPr>
          <w:rFonts w:asciiTheme="minorHAnsi" w:hAnsiTheme="minorHAnsi"/>
          <w:b/>
          <w:sz w:val="22"/>
          <w:szCs w:val="22"/>
        </w:rPr>
        <w:t>Č</w:t>
      </w:r>
      <w:r w:rsidR="00EA0D75">
        <w:rPr>
          <w:rFonts w:asciiTheme="minorHAnsi" w:hAnsiTheme="minorHAnsi"/>
          <w:b/>
          <w:sz w:val="22"/>
          <w:szCs w:val="22"/>
        </w:rPr>
        <w:t xml:space="preserve">. </w:t>
      </w:r>
      <w:r w:rsidR="003748E2" w:rsidRPr="003748E2">
        <w:rPr>
          <w:rFonts w:asciiTheme="minorHAnsi" w:hAnsiTheme="minorHAnsi"/>
          <w:b/>
          <w:sz w:val="22"/>
          <w:szCs w:val="22"/>
        </w:rPr>
        <w:t>PRK/62/05/006880/2019</w:t>
      </w:r>
    </w:p>
    <w:p w:rsidR="0080615E" w:rsidRDefault="0080615E">
      <w:pPr>
        <w:rPr>
          <w:rFonts w:asciiTheme="minorHAnsi" w:hAnsiTheme="minorHAnsi"/>
          <w:b/>
          <w:sz w:val="22"/>
          <w:szCs w:val="22"/>
        </w:rPr>
      </w:pPr>
    </w:p>
    <w:p w:rsidR="0080615E" w:rsidRPr="0080615E" w:rsidRDefault="0080615E">
      <w:pPr>
        <w:rPr>
          <w:rFonts w:asciiTheme="minorHAnsi" w:hAnsiTheme="minorHAnsi"/>
          <w:color w:val="FF0000"/>
          <w:sz w:val="22"/>
          <w:szCs w:val="22"/>
        </w:rPr>
      </w:pPr>
    </w:p>
    <w:p w:rsidR="00C9322A" w:rsidRPr="00DF49DE" w:rsidRDefault="00DF49DE" w:rsidP="00147C15">
      <w:pPr>
        <w:jc w:val="both"/>
        <w:rPr>
          <w:rFonts w:asciiTheme="minorHAnsi" w:hAnsiTheme="minorHAnsi"/>
          <w:b/>
          <w:sz w:val="22"/>
          <w:szCs w:val="22"/>
        </w:rPr>
      </w:pPr>
      <w:r w:rsidRPr="00DF49DE">
        <w:rPr>
          <w:rFonts w:asciiTheme="minorHAnsi" w:hAnsiTheme="minorHAnsi"/>
          <w:b/>
          <w:sz w:val="22"/>
          <w:szCs w:val="22"/>
        </w:rPr>
        <w:t>Hlavní město Praha</w:t>
      </w:r>
    </w:p>
    <w:p w:rsidR="00DF49DE" w:rsidRDefault="0080615E" w:rsidP="00147C15">
      <w:pPr>
        <w:jc w:val="both"/>
        <w:rPr>
          <w:rFonts w:asciiTheme="minorHAnsi" w:hAnsiTheme="minorHAnsi"/>
          <w:sz w:val="22"/>
          <w:szCs w:val="22"/>
        </w:rPr>
      </w:pPr>
      <w:r>
        <w:rPr>
          <w:rFonts w:asciiTheme="minorHAnsi" w:hAnsiTheme="minorHAnsi"/>
          <w:sz w:val="22"/>
          <w:szCs w:val="22"/>
        </w:rPr>
        <w:t xml:space="preserve">se </w:t>
      </w:r>
      <w:r w:rsidR="00DF49DE">
        <w:rPr>
          <w:rFonts w:asciiTheme="minorHAnsi" w:hAnsiTheme="minorHAnsi"/>
          <w:sz w:val="22"/>
          <w:szCs w:val="22"/>
        </w:rPr>
        <w:t>sídlem Marián</w:t>
      </w:r>
      <w:r>
        <w:rPr>
          <w:rFonts w:asciiTheme="minorHAnsi" w:hAnsiTheme="minorHAnsi"/>
          <w:sz w:val="22"/>
          <w:szCs w:val="22"/>
        </w:rPr>
        <w:t xml:space="preserve">ské náměstí 2, </w:t>
      </w:r>
      <w:proofErr w:type="gramStart"/>
      <w:r>
        <w:rPr>
          <w:rFonts w:asciiTheme="minorHAnsi" w:hAnsiTheme="minorHAnsi"/>
          <w:sz w:val="22"/>
          <w:szCs w:val="22"/>
        </w:rPr>
        <w:t>110 01  Praha</w:t>
      </w:r>
      <w:proofErr w:type="gramEnd"/>
      <w:r>
        <w:rPr>
          <w:rFonts w:asciiTheme="minorHAnsi" w:hAnsiTheme="minorHAnsi"/>
          <w:sz w:val="22"/>
          <w:szCs w:val="22"/>
        </w:rPr>
        <w:t xml:space="preserve"> 1</w:t>
      </w:r>
      <w:r w:rsidR="004F7F31">
        <w:rPr>
          <w:rFonts w:asciiTheme="minorHAnsi" w:hAnsiTheme="minorHAnsi"/>
          <w:sz w:val="22"/>
          <w:szCs w:val="22"/>
        </w:rPr>
        <w:t xml:space="preserve"> </w:t>
      </w:r>
    </w:p>
    <w:p w:rsidR="00DF49DE" w:rsidRDefault="0080615E" w:rsidP="00147C15">
      <w:pPr>
        <w:jc w:val="both"/>
        <w:rPr>
          <w:rFonts w:asciiTheme="minorHAnsi" w:hAnsiTheme="minorHAnsi"/>
          <w:sz w:val="22"/>
          <w:szCs w:val="22"/>
        </w:rPr>
      </w:pPr>
      <w:r>
        <w:rPr>
          <w:rFonts w:asciiTheme="minorHAnsi" w:hAnsiTheme="minorHAnsi"/>
          <w:sz w:val="22"/>
          <w:szCs w:val="22"/>
        </w:rPr>
        <w:t xml:space="preserve">zastoupené </w:t>
      </w:r>
      <w:r w:rsidR="009F4AC5">
        <w:rPr>
          <w:rFonts w:asciiTheme="minorHAnsi" w:hAnsiTheme="minorHAnsi"/>
          <w:sz w:val="22"/>
          <w:szCs w:val="22"/>
        </w:rPr>
        <w:t xml:space="preserve">Mgr. Františkem </w:t>
      </w:r>
      <w:proofErr w:type="spellStart"/>
      <w:r w:rsidR="009F4AC5">
        <w:rPr>
          <w:rFonts w:asciiTheme="minorHAnsi" w:hAnsiTheme="minorHAnsi"/>
          <w:sz w:val="22"/>
          <w:szCs w:val="22"/>
        </w:rPr>
        <w:t>Ciprem</w:t>
      </w:r>
      <w:proofErr w:type="spellEnd"/>
      <w:r w:rsidR="009F4AC5">
        <w:rPr>
          <w:rFonts w:asciiTheme="minorHAnsi" w:hAnsiTheme="minorHAnsi"/>
          <w:sz w:val="22"/>
          <w:szCs w:val="22"/>
        </w:rPr>
        <w:t>, ředitelem Odboru kultury a cestovního ruchu MHMP</w:t>
      </w:r>
    </w:p>
    <w:p w:rsidR="0080615E" w:rsidRDefault="0080615E" w:rsidP="00147C15">
      <w:pPr>
        <w:jc w:val="both"/>
        <w:rPr>
          <w:rFonts w:asciiTheme="minorHAnsi" w:hAnsiTheme="minorHAnsi"/>
          <w:sz w:val="22"/>
          <w:szCs w:val="22"/>
        </w:rPr>
      </w:pPr>
      <w:r>
        <w:rPr>
          <w:rFonts w:asciiTheme="minorHAnsi" w:hAnsiTheme="minorHAnsi"/>
          <w:sz w:val="22"/>
          <w:szCs w:val="22"/>
        </w:rPr>
        <w:t>IČO: 00064581</w:t>
      </w:r>
    </w:p>
    <w:p w:rsidR="0080615E" w:rsidRDefault="0080615E" w:rsidP="00147C15">
      <w:pPr>
        <w:jc w:val="both"/>
        <w:rPr>
          <w:rFonts w:asciiTheme="minorHAnsi" w:hAnsiTheme="minorHAnsi"/>
          <w:sz w:val="22"/>
          <w:szCs w:val="22"/>
        </w:rPr>
      </w:pPr>
      <w:r>
        <w:rPr>
          <w:rFonts w:asciiTheme="minorHAnsi" w:hAnsiTheme="minorHAnsi"/>
          <w:sz w:val="22"/>
          <w:szCs w:val="22"/>
        </w:rPr>
        <w:t>DIČ: CZ00064581</w:t>
      </w:r>
    </w:p>
    <w:p w:rsidR="00DF49DE" w:rsidRDefault="0080615E" w:rsidP="00147C15">
      <w:pPr>
        <w:jc w:val="both"/>
        <w:rPr>
          <w:rFonts w:asciiTheme="minorHAnsi" w:hAnsiTheme="minorHAnsi"/>
          <w:sz w:val="22"/>
          <w:szCs w:val="22"/>
        </w:rPr>
      </w:pPr>
      <w:r>
        <w:rPr>
          <w:rFonts w:asciiTheme="minorHAnsi" w:hAnsiTheme="minorHAnsi"/>
          <w:sz w:val="22"/>
          <w:szCs w:val="22"/>
        </w:rPr>
        <w:t>b</w:t>
      </w:r>
      <w:r w:rsidR="00DF49DE">
        <w:rPr>
          <w:rFonts w:asciiTheme="minorHAnsi" w:hAnsiTheme="minorHAnsi"/>
          <w:sz w:val="22"/>
          <w:szCs w:val="22"/>
        </w:rPr>
        <w:t xml:space="preserve">ankovní spojení: PPF Banka, a.s., č. </w:t>
      </w:r>
      <w:proofErr w:type="spellStart"/>
      <w:r w:rsidR="00DF49DE">
        <w:rPr>
          <w:rFonts w:asciiTheme="minorHAnsi" w:hAnsiTheme="minorHAnsi"/>
          <w:sz w:val="22"/>
          <w:szCs w:val="22"/>
        </w:rPr>
        <w:t>ú.</w:t>
      </w:r>
      <w:proofErr w:type="spellEnd"/>
      <w:r w:rsidR="00DF49DE">
        <w:rPr>
          <w:rFonts w:asciiTheme="minorHAnsi" w:hAnsiTheme="minorHAnsi"/>
          <w:sz w:val="22"/>
          <w:szCs w:val="22"/>
        </w:rPr>
        <w:t xml:space="preserve"> 27—5157—998/6000</w:t>
      </w:r>
    </w:p>
    <w:p w:rsidR="00DF49DE" w:rsidRDefault="00DF49DE" w:rsidP="00147C15">
      <w:pPr>
        <w:jc w:val="both"/>
        <w:rPr>
          <w:rFonts w:asciiTheme="minorHAnsi" w:hAnsiTheme="minorHAnsi"/>
          <w:sz w:val="22"/>
          <w:szCs w:val="22"/>
        </w:rPr>
      </w:pPr>
    </w:p>
    <w:p w:rsidR="00DF49DE" w:rsidRPr="00C9322A" w:rsidRDefault="00DF49DE" w:rsidP="00147C15">
      <w:pPr>
        <w:jc w:val="both"/>
        <w:rPr>
          <w:rFonts w:asciiTheme="minorHAnsi" w:hAnsiTheme="minorHAnsi"/>
          <w:sz w:val="22"/>
          <w:szCs w:val="22"/>
        </w:rPr>
      </w:pPr>
      <w:r>
        <w:rPr>
          <w:rFonts w:asciiTheme="minorHAnsi" w:hAnsiTheme="minorHAnsi"/>
          <w:sz w:val="22"/>
          <w:szCs w:val="22"/>
        </w:rPr>
        <w:t>(dále jen „</w:t>
      </w:r>
      <w:r w:rsidR="00BB77B0" w:rsidRPr="00BB77B0">
        <w:rPr>
          <w:rFonts w:asciiTheme="minorHAnsi" w:hAnsiTheme="minorHAnsi"/>
          <w:b/>
          <w:sz w:val="22"/>
          <w:szCs w:val="22"/>
        </w:rPr>
        <w:t>příkazce</w:t>
      </w:r>
      <w:r>
        <w:rPr>
          <w:rFonts w:asciiTheme="minorHAnsi" w:hAnsiTheme="minorHAnsi"/>
          <w:sz w:val="22"/>
          <w:szCs w:val="22"/>
        </w:rPr>
        <w:t>“), na straně jedné,</w:t>
      </w:r>
    </w:p>
    <w:p w:rsidR="00C9322A" w:rsidRPr="00C9322A" w:rsidRDefault="00C9322A">
      <w:pPr>
        <w:rPr>
          <w:rFonts w:asciiTheme="minorHAnsi" w:hAnsiTheme="minorHAnsi"/>
          <w:sz w:val="22"/>
          <w:szCs w:val="22"/>
        </w:rPr>
      </w:pPr>
    </w:p>
    <w:p w:rsidR="00C9322A" w:rsidRPr="00C9322A" w:rsidRDefault="00C9322A" w:rsidP="00C9322A">
      <w:pPr>
        <w:rPr>
          <w:rFonts w:asciiTheme="minorHAnsi" w:hAnsiTheme="minorHAnsi"/>
          <w:sz w:val="22"/>
          <w:szCs w:val="22"/>
        </w:rPr>
      </w:pPr>
      <w:r w:rsidRPr="00C9322A">
        <w:rPr>
          <w:rFonts w:asciiTheme="minorHAnsi" w:hAnsiTheme="minorHAnsi"/>
          <w:sz w:val="22"/>
          <w:szCs w:val="22"/>
        </w:rPr>
        <w:t>a</w:t>
      </w:r>
    </w:p>
    <w:p w:rsidR="00C9322A" w:rsidRPr="00C9322A" w:rsidRDefault="00C9322A" w:rsidP="00C9322A">
      <w:pPr>
        <w:rPr>
          <w:rFonts w:asciiTheme="minorHAnsi" w:hAnsiTheme="minorHAnsi"/>
          <w:sz w:val="22"/>
          <w:szCs w:val="22"/>
        </w:rPr>
      </w:pPr>
    </w:p>
    <w:p w:rsidR="00390397" w:rsidRPr="00EA0D75" w:rsidRDefault="00366AB1" w:rsidP="00390397">
      <w:pPr>
        <w:outlineLvl w:val="0"/>
        <w:rPr>
          <w:rFonts w:asciiTheme="minorHAnsi" w:hAnsiTheme="minorHAnsi"/>
          <w:b/>
          <w:sz w:val="22"/>
          <w:szCs w:val="22"/>
          <w:lang w:val="fr-BE"/>
        </w:rPr>
      </w:pPr>
      <w:r>
        <w:rPr>
          <w:rFonts w:asciiTheme="minorHAnsi" w:hAnsiTheme="minorHAnsi"/>
          <w:b/>
          <w:sz w:val="22"/>
          <w:szCs w:val="22"/>
          <w:lang w:val="fr-BE"/>
        </w:rPr>
        <w:t>Vendula Fialová</w:t>
      </w:r>
    </w:p>
    <w:p w:rsidR="00F300A9" w:rsidRPr="00FC055D" w:rsidRDefault="009F4AC5" w:rsidP="00F300A9">
      <w:pPr>
        <w:outlineLvl w:val="0"/>
        <w:rPr>
          <w:rFonts w:asciiTheme="minorHAnsi" w:hAnsiTheme="minorHAnsi"/>
          <w:sz w:val="22"/>
          <w:szCs w:val="22"/>
          <w:lang w:val="fr-BE"/>
        </w:rPr>
      </w:pPr>
      <w:r>
        <w:rPr>
          <w:rFonts w:asciiTheme="minorHAnsi" w:hAnsiTheme="minorHAnsi"/>
          <w:sz w:val="22"/>
          <w:szCs w:val="22"/>
          <w:lang w:val="fr-BE"/>
        </w:rPr>
        <w:t xml:space="preserve">bytem </w:t>
      </w:r>
      <w:r w:rsidR="00BF6448">
        <w:rPr>
          <w:rFonts w:asciiTheme="minorHAnsi" w:hAnsiTheme="minorHAnsi"/>
          <w:sz w:val="22"/>
          <w:szCs w:val="22"/>
          <w:lang w:val="fr-BE"/>
        </w:rPr>
        <w:t>................................</w:t>
      </w:r>
    </w:p>
    <w:p w:rsidR="00390397" w:rsidRPr="00FC055D" w:rsidRDefault="00366AB1" w:rsidP="00390397">
      <w:pPr>
        <w:outlineLvl w:val="0"/>
        <w:rPr>
          <w:rFonts w:asciiTheme="minorHAnsi" w:hAnsiTheme="minorHAnsi"/>
          <w:sz w:val="22"/>
          <w:szCs w:val="22"/>
          <w:lang w:val="fr-BE"/>
        </w:rPr>
      </w:pPr>
      <w:r>
        <w:rPr>
          <w:rFonts w:asciiTheme="minorHAnsi" w:hAnsiTheme="minorHAnsi"/>
          <w:sz w:val="22"/>
          <w:szCs w:val="22"/>
          <w:lang w:val="fr-BE"/>
        </w:rPr>
        <w:t xml:space="preserve">nar. </w:t>
      </w:r>
      <w:r w:rsidR="00BF6448">
        <w:rPr>
          <w:rFonts w:asciiTheme="minorHAnsi" w:hAnsiTheme="minorHAnsi"/>
          <w:sz w:val="22"/>
          <w:szCs w:val="22"/>
          <w:lang w:val="fr-BE"/>
        </w:rPr>
        <w:t>...................................</w:t>
      </w:r>
    </w:p>
    <w:p w:rsidR="00390397" w:rsidRPr="00586B6F" w:rsidRDefault="00F300A9" w:rsidP="009F4AC5">
      <w:pPr>
        <w:outlineLvl w:val="0"/>
        <w:rPr>
          <w:rFonts w:asciiTheme="minorHAnsi" w:hAnsiTheme="minorHAnsi"/>
          <w:sz w:val="20"/>
          <w:szCs w:val="22"/>
          <w:lang w:val="fr-BE"/>
        </w:rPr>
      </w:pPr>
      <w:r>
        <w:rPr>
          <w:rFonts w:asciiTheme="minorHAnsi" w:hAnsiTheme="minorHAnsi"/>
          <w:sz w:val="22"/>
          <w:szCs w:val="22"/>
          <w:lang w:val="fr-BE"/>
        </w:rPr>
        <w:t>b</w:t>
      </w:r>
      <w:r w:rsidR="00A95F63" w:rsidRPr="00FC055D">
        <w:rPr>
          <w:rFonts w:asciiTheme="minorHAnsi" w:hAnsiTheme="minorHAnsi"/>
          <w:sz w:val="22"/>
          <w:szCs w:val="22"/>
          <w:lang w:val="fr-BE"/>
        </w:rPr>
        <w:t>ankovní spojení:</w:t>
      </w:r>
      <w:r w:rsidR="00B62C39" w:rsidRPr="00FC055D">
        <w:rPr>
          <w:rFonts w:asciiTheme="minorHAnsi" w:hAnsiTheme="minorHAnsi"/>
          <w:sz w:val="22"/>
          <w:szCs w:val="22"/>
          <w:lang w:val="fr-BE"/>
        </w:rPr>
        <w:t xml:space="preserve"> </w:t>
      </w:r>
      <w:r w:rsidR="00BF6448">
        <w:rPr>
          <w:rFonts w:asciiTheme="minorHAnsi" w:hAnsiTheme="minorHAnsi"/>
          <w:sz w:val="22"/>
        </w:rPr>
        <w:t>…………..</w:t>
      </w:r>
      <w:bookmarkStart w:id="0" w:name="_GoBack"/>
      <w:bookmarkEnd w:id="0"/>
    </w:p>
    <w:p w:rsidR="00C9322A" w:rsidRPr="00C9322A" w:rsidRDefault="00C9322A" w:rsidP="00C9322A">
      <w:pPr>
        <w:rPr>
          <w:rFonts w:asciiTheme="minorHAnsi" w:hAnsiTheme="minorHAnsi"/>
          <w:sz w:val="22"/>
          <w:szCs w:val="22"/>
        </w:rPr>
      </w:pPr>
    </w:p>
    <w:p w:rsidR="00C9322A" w:rsidRPr="00C9322A" w:rsidRDefault="00C9322A" w:rsidP="00C9322A">
      <w:pPr>
        <w:rPr>
          <w:rFonts w:asciiTheme="minorHAnsi" w:hAnsiTheme="minorHAnsi"/>
          <w:sz w:val="22"/>
          <w:szCs w:val="22"/>
        </w:rPr>
      </w:pPr>
      <w:r w:rsidRPr="00C9322A">
        <w:rPr>
          <w:rFonts w:asciiTheme="minorHAnsi" w:hAnsiTheme="minorHAnsi"/>
          <w:sz w:val="22"/>
          <w:szCs w:val="22"/>
        </w:rPr>
        <w:t xml:space="preserve">(dále jen </w:t>
      </w:r>
      <w:r w:rsidR="008600DA">
        <w:rPr>
          <w:rFonts w:asciiTheme="minorHAnsi" w:hAnsiTheme="minorHAnsi"/>
          <w:b/>
          <w:sz w:val="22"/>
          <w:szCs w:val="22"/>
        </w:rPr>
        <w:t>„</w:t>
      </w:r>
      <w:r w:rsidR="00BB77B0">
        <w:rPr>
          <w:rFonts w:asciiTheme="minorHAnsi" w:hAnsiTheme="minorHAnsi"/>
          <w:b/>
          <w:sz w:val="22"/>
          <w:szCs w:val="22"/>
        </w:rPr>
        <w:t>příkazník</w:t>
      </w:r>
      <w:r w:rsidRPr="00C9322A">
        <w:rPr>
          <w:rFonts w:asciiTheme="minorHAnsi" w:hAnsiTheme="minorHAnsi"/>
          <w:b/>
          <w:sz w:val="22"/>
          <w:szCs w:val="22"/>
        </w:rPr>
        <w:t>“</w:t>
      </w:r>
      <w:r w:rsidR="008639BF">
        <w:rPr>
          <w:rFonts w:asciiTheme="minorHAnsi" w:hAnsiTheme="minorHAnsi"/>
          <w:sz w:val="22"/>
          <w:szCs w:val="22"/>
        </w:rPr>
        <w:t>), na straně druhé</w:t>
      </w:r>
    </w:p>
    <w:p w:rsidR="00C9322A" w:rsidRDefault="00C9322A" w:rsidP="00C9322A">
      <w:pPr>
        <w:jc w:val="center"/>
        <w:rPr>
          <w:rFonts w:asciiTheme="minorHAnsi" w:hAnsiTheme="minorHAnsi"/>
          <w:b/>
          <w:sz w:val="22"/>
          <w:szCs w:val="22"/>
        </w:rPr>
      </w:pPr>
    </w:p>
    <w:p w:rsidR="00E21AC5" w:rsidRPr="00C9322A" w:rsidRDefault="00E21AC5" w:rsidP="00C9322A">
      <w:pPr>
        <w:jc w:val="center"/>
        <w:rPr>
          <w:rFonts w:asciiTheme="minorHAnsi" w:hAnsiTheme="minorHAnsi"/>
          <w:b/>
          <w:sz w:val="22"/>
          <w:szCs w:val="22"/>
        </w:rPr>
      </w:pPr>
    </w:p>
    <w:p w:rsidR="00C9322A" w:rsidRPr="00C9322A" w:rsidRDefault="00C9322A" w:rsidP="00C9322A">
      <w:pPr>
        <w:jc w:val="center"/>
        <w:outlineLvl w:val="0"/>
        <w:rPr>
          <w:rFonts w:asciiTheme="minorHAnsi" w:hAnsiTheme="minorHAnsi"/>
          <w:b/>
          <w:sz w:val="22"/>
          <w:szCs w:val="22"/>
        </w:rPr>
      </w:pPr>
      <w:r w:rsidRPr="00C9322A">
        <w:rPr>
          <w:rFonts w:asciiTheme="minorHAnsi" w:hAnsiTheme="minorHAnsi"/>
          <w:b/>
          <w:sz w:val="22"/>
          <w:szCs w:val="22"/>
        </w:rPr>
        <w:t>I.</w:t>
      </w:r>
    </w:p>
    <w:p w:rsidR="00C9322A" w:rsidRPr="00C9322A" w:rsidRDefault="00C9322A" w:rsidP="00C9322A">
      <w:pPr>
        <w:jc w:val="center"/>
        <w:rPr>
          <w:rFonts w:asciiTheme="minorHAnsi" w:hAnsiTheme="minorHAnsi"/>
          <w:b/>
          <w:sz w:val="22"/>
          <w:szCs w:val="22"/>
        </w:rPr>
      </w:pPr>
      <w:r w:rsidRPr="00C9322A">
        <w:rPr>
          <w:rFonts w:asciiTheme="minorHAnsi" w:hAnsiTheme="minorHAnsi"/>
          <w:b/>
          <w:sz w:val="22"/>
          <w:szCs w:val="22"/>
        </w:rPr>
        <w:t>Předmět díla</w:t>
      </w:r>
    </w:p>
    <w:p w:rsidR="00C9322A" w:rsidRPr="00C9322A" w:rsidRDefault="00C9322A" w:rsidP="00C9322A">
      <w:pPr>
        <w:jc w:val="center"/>
        <w:rPr>
          <w:rFonts w:asciiTheme="minorHAnsi" w:hAnsiTheme="minorHAnsi"/>
          <w:b/>
          <w:sz w:val="22"/>
          <w:szCs w:val="22"/>
        </w:rPr>
      </w:pPr>
    </w:p>
    <w:p w:rsidR="009F4AC5" w:rsidRDefault="00BB77B0" w:rsidP="00F263C6">
      <w:pPr>
        <w:pStyle w:val="Odstavecseseznamem"/>
        <w:numPr>
          <w:ilvl w:val="0"/>
          <w:numId w:val="5"/>
        </w:numPr>
        <w:jc w:val="both"/>
        <w:outlineLvl w:val="0"/>
        <w:rPr>
          <w:rFonts w:asciiTheme="minorHAnsi" w:hAnsiTheme="minorHAnsi"/>
          <w:sz w:val="22"/>
          <w:szCs w:val="22"/>
        </w:rPr>
      </w:pPr>
      <w:r>
        <w:rPr>
          <w:rFonts w:asciiTheme="minorHAnsi" w:hAnsiTheme="minorHAnsi"/>
          <w:sz w:val="22"/>
          <w:szCs w:val="22"/>
        </w:rPr>
        <w:t>Příkazník</w:t>
      </w:r>
      <w:r w:rsidR="00C9322A" w:rsidRPr="00F263C6">
        <w:rPr>
          <w:rFonts w:asciiTheme="minorHAnsi" w:hAnsiTheme="minorHAnsi"/>
          <w:sz w:val="22"/>
          <w:szCs w:val="22"/>
        </w:rPr>
        <w:t xml:space="preserve"> se na základě této smlouvy </w:t>
      </w:r>
      <w:r w:rsidR="00C9322A" w:rsidRPr="00E64C29">
        <w:rPr>
          <w:rFonts w:asciiTheme="minorHAnsi" w:hAnsiTheme="minorHAnsi"/>
          <w:sz w:val="22"/>
          <w:szCs w:val="22"/>
        </w:rPr>
        <w:t xml:space="preserve">zavazuje </w:t>
      </w:r>
      <w:r w:rsidR="005B4400">
        <w:rPr>
          <w:rFonts w:asciiTheme="minorHAnsi" w:hAnsiTheme="minorHAnsi"/>
          <w:sz w:val="22"/>
          <w:szCs w:val="22"/>
        </w:rPr>
        <w:t>moderovat akci Vánoční tržiště kulturních příspěvkových organizací HMP</w:t>
      </w:r>
      <w:r w:rsidR="009F4AC5">
        <w:rPr>
          <w:rFonts w:asciiTheme="minorHAnsi" w:hAnsiTheme="minorHAnsi"/>
          <w:sz w:val="22"/>
          <w:szCs w:val="22"/>
        </w:rPr>
        <w:t xml:space="preserve">. </w:t>
      </w:r>
    </w:p>
    <w:p w:rsidR="009F4AC5" w:rsidRDefault="009F4AC5" w:rsidP="009F4AC5">
      <w:pPr>
        <w:pStyle w:val="Odstavecseseznamem"/>
        <w:ind w:left="360"/>
        <w:jc w:val="both"/>
        <w:outlineLvl w:val="0"/>
        <w:rPr>
          <w:rFonts w:asciiTheme="minorHAnsi" w:hAnsiTheme="minorHAnsi"/>
          <w:sz w:val="22"/>
          <w:szCs w:val="22"/>
        </w:rPr>
      </w:pPr>
    </w:p>
    <w:p w:rsidR="009F4AC5" w:rsidRDefault="005B4400" w:rsidP="009F4AC5">
      <w:pPr>
        <w:pStyle w:val="Odstavecseseznamem"/>
        <w:ind w:left="360"/>
        <w:jc w:val="both"/>
        <w:outlineLvl w:val="0"/>
        <w:rPr>
          <w:rFonts w:asciiTheme="minorHAnsi" w:hAnsiTheme="minorHAnsi"/>
          <w:sz w:val="22"/>
          <w:szCs w:val="22"/>
        </w:rPr>
      </w:pPr>
      <w:r>
        <w:rPr>
          <w:rFonts w:asciiTheme="minorHAnsi" w:hAnsiTheme="minorHAnsi"/>
          <w:sz w:val="22"/>
          <w:szCs w:val="22"/>
        </w:rPr>
        <w:t xml:space="preserve">Akce </w:t>
      </w:r>
      <w:r w:rsidR="009F4AC5">
        <w:rPr>
          <w:rFonts w:asciiTheme="minorHAnsi" w:hAnsiTheme="minorHAnsi"/>
          <w:sz w:val="22"/>
          <w:szCs w:val="22"/>
        </w:rPr>
        <w:t xml:space="preserve">proběhne dne </w:t>
      </w:r>
      <w:r>
        <w:rPr>
          <w:rFonts w:asciiTheme="minorHAnsi" w:hAnsiTheme="minorHAnsi"/>
          <w:sz w:val="22"/>
          <w:szCs w:val="22"/>
        </w:rPr>
        <w:t>6.12.2019</w:t>
      </w:r>
      <w:r w:rsidR="009F4AC5">
        <w:rPr>
          <w:rFonts w:asciiTheme="minorHAnsi" w:hAnsiTheme="minorHAnsi"/>
          <w:sz w:val="22"/>
          <w:szCs w:val="22"/>
        </w:rPr>
        <w:t xml:space="preserve"> </w:t>
      </w:r>
      <w:r>
        <w:rPr>
          <w:rFonts w:asciiTheme="minorHAnsi" w:hAnsiTheme="minorHAnsi"/>
          <w:sz w:val="22"/>
          <w:szCs w:val="22"/>
        </w:rPr>
        <w:t xml:space="preserve">ve velkém sále Městské knihovny v Praze, Mariánské </w:t>
      </w:r>
      <w:proofErr w:type="gramStart"/>
      <w:r>
        <w:rPr>
          <w:rFonts w:asciiTheme="minorHAnsi" w:hAnsiTheme="minorHAnsi"/>
          <w:sz w:val="22"/>
          <w:szCs w:val="22"/>
        </w:rPr>
        <w:t>nám.1, Praha</w:t>
      </w:r>
      <w:proofErr w:type="gramEnd"/>
      <w:r>
        <w:rPr>
          <w:rFonts w:asciiTheme="minorHAnsi" w:hAnsiTheme="minorHAnsi"/>
          <w:sz w:val="22"/>
          <w:szCs w:val="22"/>
        </w:rPr>
        <w:t xml:space="preserve"> 1. </w:t>
      </w:r>
    </w:p>
    <w:p w:rsidR="00C9322A" w:rsidRDefault="00C9322A" w:rsidP="00A2149B">
      <w:pPr>
        <w:jc w:val="both"/>
        <w:outlineLvl w:val="0"/>
        <w:rPr>
          <w:rFonts w:asciiTheme="minorHAnsi" w:hAnsiTheme="minorHAnsi"/>
          <w:sz w:val="22"/>
          <w:szCs w:val="22"/>
        </w:rPr>
      </w:pPr>
    </w:p>
    <w:p w:rsidR="00A2149B" w:rsidRPr="00C9322A" w:rsidRDefault="00A2149B" w:rsidP="00A2149B">
      <w:pPr>
        <w:jc w:val="both"/>
        <w:outlineLvl w:val="0"/>
        <w:rPr>
          <w:rFonts w:asciiTheme="minorHAnsi" w:hAnsiTheme="minorHAnsi"/>
          <w:sz w:val="22"/>
          <w:szCs w:val="22"/>
        </w:rPr>
      </w:pPr>
    </w:p>
    <w:p w:rsidR="00C9322A" w:rsidRPr="00C9322A" w:rsidRDefault="00C9322A" w:rsidP="00C9322A">
      <w:pPr>
        <w:jc w:val="center"/>
        <w:outlineLvl w:val="0"/>
        <w:rPr>
          <w:rFonts w:asciiTheme="minorHAnsi" w:hAnsiTheme="minorHAnsi"/>
          <w:b/>
          <w:sz w:val="22"/>
          <w:szCs w:val="22"/>
        </w:rPr>
      </w:pPr>
      <w:r w:rsidRPr="00C9322A">
        <w:rPr>
          <w:rFonts w:asciiTheme="minorHAnsi" w:hAnsiTheme="minorHAnsi"/>
          <w:b/>
          <w:sz w:val="22"/>
          <w:szCs w:val="22"/>
        </w:rPr>
        <w:t>II.</w:t>
      </w:r>
    </w:p>
    <w:p w:rsidR="00C9322A" w:rsidRPr="00C9322A" w:rsidRDefault="00C9322A" w:rsidP="00C9322A">
      <w:pPr>
        <w:jc w:val="center"/>
        <w:rPr>
          <w:rFonts w:asciiTheme="minorHAnsi" w:hAnsiTheme="minorHAnsi"/>
          <w:b/>
          <w:sz w:val="22"/>
          <w:szCs w:val="22"/>
        </w:rPr>
      </w:pPr>
      <w:r w:rsidRPr="00C9322A">
        <w:rPr>
          <w:rFonts w:asciiTheme="minorHAnsi" w:hAnsiTheme="minorHAnsi"/>
          <w:b/>
          <w:sz w:val="22"/>
          <w:szCs w:val="22"/>
        </w:rPr>
        <w:t>Cena a způsob placení</w:t>
      </w:r>
    </w:p>
    <w:p w:rsidR="00C9322A" w:rsidRPr="00C9322A" w:rsidRDefault="00C9322A" w:rsidP="00C9322A">
      <w:pPr>
        <w:jc w:val="center"/>
        <w:rPr>
          <w:rFonts w:asciiTheme="minorHAnsi" w:hAnsiTheme="minorHAnsi"/>
          <w:b/>
          <w:sz w:val="22"/>
          <w:szCs w:val="22"/>
        </w:rPr>
      </w:pPr>
    </w:p>
    <w:p w:rsidR="009F4AC5" w:rsidRPr="009F4AC5" w:rsidRDefault="00C9322A" w:rsidP="009F4AC5">
      <w:pPr>
        <w:pStyle w:val="Odstavecseseznamem"/>
        <w:numPr>
          <w:ilvl w:val="0"/>
          <w:numId w:val="4"/>
        </w:numPr>
        <w:ind w:left="360"/>
        <w:jc w:val="both"/>
        <w:rPr>
          <w:rFonts w:asciiTheme="minorHAnsi" w:hAnsiTheme="minorHAnsi"/>
          <w:sz w:val="22"/>
          <w:szCs w:val="22"/>
        </w:rPr>
      </w:pPr>
      <w:r w:rsidRPr="00BC402B">
        <w:rPr>
          <w:rFonts w:asciiTheme="minorHAnsi" w:hAnsiTheme="minorHAnsi"/>
          <w:sz w:val="22"/>
          <w:szCs w:val="22"/>
        </w:rPr>
        <w:t xml:space="preserve">Za splnění předmětu </w:t>
      </w:r>
      <w:r w:rsidR="00BB77B0">
        <w:rPr>
          <w:rFonts w:asciiTheme="minorHAnsi" w:hAnsiTheme="minorHAnsi"/>
          <w:sz w:val="22"/>
          <w:szCs w:val="22"/>
        </w:rPr>
        <w:t>smlouvy</w:t>
      </w:r>
      <w:r w:rsidRPr="00BC402B">
        <w:rPr>
          <w:rFonts w:asciiTheme="minorHAnsi" w:hAnsiTheme="minorHAnsi"/>
          <w:sz w:val="22"/>
          <w:szCs w:val="22"/>
        </w:rPr>
        <w:t xml:space="preserve"> </w:t>
      </w:r>
      <w:r w:rsidR="001542C8" w:rsidRPr="00BC402B">
        <w:rPr>
          <w:rFonts w:asciiTheme="minorHAnsi" w:hAnsiTheme="minorHAnsi"/>
          <w:sz w:val="22"/>
          <w:szCs w:val="22"/>
        </w:rPr>
        <w:t xml:space="preserve">byla </w:t>
      </w:r>
      <w:r w:rsidR="00BB77B0">
        <w:rPr>
          <w:rFonts w:asciiTheme="minorHAnsi" w:hAnsiTheme="minorHAnsi"/>
          <w:sz w:val="22"/>
          <w:szCs w:val="22"/>
        </w:rPr>
        <w:t>smluvními stranami</w:t>
      </w:r>
      <w:r w:rsidR="001542C8" w:rsidRPr="00BC402B">
        <w:rPr>
          <w:rFonts w:asciiTheme="minorHAnsi" w:hAnsiTheme="minorHAnsi"/>
          <w:sz w:val="22"/>
          <w:szCs w:val="22"/>
        </w:rPr>
        <w:t xml:space="preserve"> dohodnuta cena v maximální</w:t>
      </w:r>
      <w:r w:rsidRPr="00BC402B">
        <w:rPr>
          <w:rFonts w:asciiTheme="minorHAnsi" w:hAnsiTheme="minorHAnsi"/>
          <w:sz w:val="22"/>
          <w:szCs w:val="22"/>
        </w:rPr>
        <w:t xml:space="preserve"> výši </w:t>
      </w:r>
      <w:r w:rsidR="005B4400">
        <w:rPr>
          <w:rFonts w:asciiTheme="minorHAnsi" w:hAnsiTheme="minorHAnsi"/>
          <w:b/>
          <w:sz w:val="22"/>
          <w:szCs w:val="22"/>
        </w:rPr>
        <w:t>8</w:t>
      </w:r>
      <w:r w:rsidR="006C74C7">
        <w:rPr>
          <w:rFonts w:asciiTheme="minorHAnsi" w:hAnsiTheme="minorHAnsi"/>
          <w:b/>
          <w:sz w:val="22"/>
          <w:szCs w:val="22"/>
        </w:rPr>
        <w:t>.</w:t>
      </w:r>
      <w:r w:rsidR="00147C15">
        <w:rPr>
          <w:rFonts w:asciiTheme="minorHAnsi" w:hAnsiTheme="minorHAnsi"/>
          <w:b/>
          <w:sz w:val="22"/>
          <w:szCs w:val="22"/>
        </w:rPr>
        <w:t>0</w:t>
      </w:r>
      <w:r w:rsidR="006C74C7">
        <w:rPr>
          <w:rFonts w:asciiTheme="minorHAnsi" w:hAnsiTheme="minorHAnsi"/>
          <w:b/>
          <w:sz w:val="22"/>
          <w:szCs w:val="22"/>
        </w:rPr>
        <w:t>00</w:t>
      </w:r>
      <w:r w:rsidR="009F4AC5">
        <w:rPr>
          <w:rFonts w:asciiTheme="minorHAnsi" w:hAnsiTheme="minorHAnsi"/>
          <w:b/>
          <w:sz w:val="22"/>
          <w:szCs w:val="22"/>
        </w:rPr>
        <w:t xml:space="preserve">,- Kč </w:t>
      </w:r>
      <w:r w:rsidR="006C74C7">
        <w:rPr>
          <w:rFonts w:asciiTheme="minorHAnsi" w:hAnsiTheme="minorHAnsi"/>
          <w:i/>
          <w:sz w:val="22"/>
          <w:szCs w:val="22"/>
        </w:rPr>
        <w:t xml:space="preserve">(slovy: </w:t>
      </w:r>
      <w:r w:rsidR="005B4400">
        <w:rPr>
          <w:rFonts w:asciiTheme="minorHAnsi" w:hAnsiTheme="minorHAnsi"/>
          <w:i/>
          <w:sz w:val="22"/>
          <w:szCs w:val="22"/>
        </w:rPr>
        <w:t xml:space="preserve">osm </w:t>
      </w:r>
      <w:r w:rsidR="009F4AC5">
        <w:rPr>
          <w:rFonts w:asciiTheme="minorHAnsi" w:hAnsiTheme="minorHAnsi"/>
          <w:i/>
          <w:sz w:val="22"/>
          <w:szCs w:val="22"/>
        </w:rPr>
        <w:t>tisíc korun českých</w:t>
      </w:r>
      <w:r w:rsidR="001E79F8">
        <w:rPr>
          <w:rFonts w:asciiTheme="minorHAnsi" w:hAnsiTheme="minorHAnsi"/>
          <w:i/>
          <w:sz w:val="22"/>
          <w:szCs w:val="22"/>
        </w:rPr>
        <w:t>)</w:t>
      </w:r>
      <w:r w:rsidR="009F4AC5">
        <w:rPr>
          <w:rFonts w:asciiTheme="minorHAnsi" w:hAnsiTheme="minorHAnsi"/>
          <w:i/>
          <w:sz w:val="22"/>
          <w:szCs w:val="22"/>
        </w:rPr>
        <w:t>.</w:t>
      </w:r>
    </w:p>
    <w:p w:rsidR="00BC402B" w:rsidRPr="00BC402B" w:rsidRDefault="009F4AC5" w:rsidP="009F4AC5">
      <w:pPr>
        <w:pStyle w:val="Odstavecseseznamem"/>
        <w:ind w:left="360"/>
        <w:jc w:val="both"/>
        <w:rPr>
          <w:rFonts w:asciiTheme="minorHAnsi" w:hAnsiTheme="minorHAnsi"/>
          <w:sz w:val="22"/>
          <w:szCs w:val="22"/>
        </w:rPr>
      </w:pPr>
      <w:r w:rsidRPr="00BC402B">
        <w:rPr>
          <w:rFonts w:asciiTheme="minorHAnsi" w:hAnsiTheme="minorHAnsi"/>
          <w:sz w:val="22"/>
          <w:szCs w:val="22"/>
        </w:rPr>
        <w:t xml:space="preserve"> </w:t>
      </w:r>
    </w:p>
    <w:p w:rsidR="00AD5B61" w:rsidRDefault="00AD5B61" w:rsidP="00AD5B61">
      <w:pPr>
        <w:pStyle w:val="Odstavecseseznamem"/>
        <w:numPr>
          <w:ilvl w:val="0"/>
          <w:numId w:val="9"/>
        </w:numPr>
        <w:ind w:left="360"/>
        <w:jc w:val="both"/>
        <w:rPr>
          <w:rFonts w:asciiTheme="minorHAnsi" w:hAnsiTheme="minorHAnsi"/>
          <w:sz w:val="22"/>
          <w:szCs w:val="22"/>
        </w:rPr>
      </w:pPr>
      <w:r>
        <w:rPr>
          <w:rFonts w:asciiTheme="minorHAnsi" w:hAnsiTheme="minorHAnsi"/>
          <w:sz w:val="22"/>
          <w:szCs w:val="22"/>
        </w:rPr>
        <w:t>Dohodnutá cena bude vyplacena příkazcem</w:t>
      </w:r>
      <w:r>
        <w:rPr>
          <w:rFonts w:asciiTheme="minorHAnsi" w:hAnsiTheme="minorHAnsi"/>
          <w:color w:val="FF0000"/>
          <w:sz w:val="22"/>
          <w:szCs w:val="22"/>
        </w:rPr>
        <w:t xml:space="preserve"> </w:t>
      </w:r>
      <w:r>
        <w:rPr>
          <w:rFonts w:asciiTheme="minorHAnsi" w:hAnsiTheme="minorHAnsi"/>
          <w:sz w:val="22"/>
          <w:szCs w:val="22"/>
        </w:rPr>
        <w:t>převodem na účet uvedený v záhlaví této smlouvy, a to nejpozději do data konání této akce.</w:t>
      </w:r>
    </w:p>
    <w:p w:rsidR="00BB77B0" w:rsidRDefault="00BB77B0" w:rsidP="00147C15">
      <w:pPr>
        <w:ind w:left="345" w:hanging="705"/>
        <w:jc w:val="center"/>
        <w:outlineLvl w:val="0"/>
        <w:rPr>
          <w:rFonts w:asciiTheme="minorHAnsi" w:hAnsiTheme="minorHAnsi"/>
          <w:b/>
          <w:sz w:val="22"/>
          <w:szCs w:val="22"/>
        </w:rPr>
      </w:pPr>
    </w:p>
    <w:p w:rsidR="00E21AC5" w:rsidRDefault="00E21AC5" w:rsidP="00147C15">
      <w:pPr>
        <w:ind w:left="345" w:hanging="705"/>
        <w:jc w:val="center"/>
        <w:outlineLvl w:val="0"/>
        <w:rPr>
          <w:rFonts w:asciiTheme="minorHAnsi" w:hAnsiTheme="minorHAnsi"/>
          <w:b/>
          <w:sz w:val="22"/>
          <w:szCs w:val="22"/>
        </w:rPr>
      </w:pPr>
    </w:p>
    <w:p w:rsidR="00312B04" w:rsidRDefault="00C9322A" w:rsidP="009F4AC5">
      <w:pPr>
        <w:ind w:left="705" w:hanging="705"/>
        <w:jc w:val="center"/>
        <w:outlineLvl w:val="0"/>
        <w:rPr>
          <w:rFonts w:asciiTheme="minorHAnsi" w:hAnsiTheme="minorHAnsi"/>
          <w:b/>
          <w:sz w:val="22"/>
          <w:szCs w:val="22"/>
        </w:rPr>
      </w:pPr>
      <w:r w:rsidRPr="00FC055D">
        <w:rPr>
          <w:rFonts w:asciiTheme="minorHAnsi" w:hAnsiTheme="minorHAnsi"/>
          <w:b/>
          <w:sz w:val="22"/>
          <w:szCs w:val="22"/>
        </w:rPr>
        <w:t>III.</w:t>
      </w:r>
    </w:p>
    <w:p w:rsidR="00C9322A" w:rsidRPr="00C9322A" w:rsidRDefault="00C9322A" w:rsidP="00C9322A">
      <w:pPr>
        <w:ind w:left="705" w:hanging="705"/>
        <w:jc w:val="center"/>
        <w:rPr>
          <w:rFonts w:asciiTheme="minorHAnsi" w:hAnsiTheme="minorHAnsi"/>
          <w:b/>
          <w:sz w:val="22"/>
          <w:szCs w:val="22"/>
        </w:rPr>
      </w:pPr>
      <w:r w:rsidRPr="00C9322A">
        <w:rPr>
          <w:rFonts w:asciiTheme="minorHAnsi" w:hAnsiTheme="minorHAnsi"/>
          <w:b/>
          <w:sz w:val="22"/>
          <w:szCs w:val="22"/>
        </w:rPr>
        <w:t>Závěrečná ustanovení</w:t>
      </w:r>
    </w:p>
    <w:p w:rsidR="00C9322A" w:rsidRPr="00C9322A" w:rsidRDefault="00C9322A" w:rsidP="00C9322A">
      <w:pPr>
        <w:ind w:left="705" w:hanging="705"/>
        <w:jc w:val="center"/>
        <w:rPr>
          <w:rFonts w:asciiTheme="minorHAnsi" w:hAnsiTheme="minorHAnsi"/>
          <w:b/>
          <w:sz w:val="22"/>
          <w:szCs w:val="22"/>
        </w:rPr>
      </w:pPr>
    </w:p>
    <w:p w:rsidR="00C9322A" w:rsidRPr="00586B6F" w:rsidRDefault="00C9322A" w:rsidP="00147C15">
      <w:pPr>
        <w:pStyle w:val="Odstavecseseznamem"/>
        <w:numPr>
          <w:ilvl w:val="0"/>
          <w:numId w:val="6"/>
        </w:numPr>
        <w:ind w:left="360"/>
        <w:rPr>
          <w:rFonts w:asciiTheme="minorHAnsi" w:hAnsiTheme="minorHAnsi"/>
          <w:sz w:val="22"/>
          <w:szCs w:val="22"/>
        </w:rPr>
      </w:pPr>
      <w:r w:rsidRPr="00586B6F">
        <w:rPr>
          <w:rFonts w:asciiTheme="minorHAnsi" w:hAnsiTheme="minorHAnsi"/>
          <w:sz w:val="22"/>
          <w:szCs w:val="22"/>
        </w:rPr>
        <w:t>Smlouva nabývá účinnosti dnem podpisu obou smluvních stran.</w:t>
      </w:r>
    </w:p>
    <w:p w:rsidR="00C9322A" w:rsidRPr="00C9322A" w:rsidRDefault="00C9322A" w:rsidP="00147C15">
      <w:pPr>
        <w:ind w:left="345" w:hanging="705"/>
        <w:rPr>
          <w:rFonts w:asciiTheme="minorHAnsi" w:hAnsiTheme="minorHAnsi"/>
          <w:sz w:val="22"/>
          <w:szCs w:val="22"/>
        </w:rPr>
      </w:pPr>
    </w:p>
    <w:p w:rsidR="00C9322A" w:rsidRPr="00586B6F" w:rsidRDefault="00C9322A" w:rsidP="00E21AC5">
      <w:pPr>
        <w:pStyle w:val="Odstavecseseznamem"/>
        <w:numPr>
          <w:ilvl w:val="0"/>
          <w:numId w:val="6"/>
        </w:numPr>
        <w:ind w:left="360"/>
        <w:jc w:val="both"/>
        <w:rPr>
          <w:rFonts w:asciiTheme="minorHAnsi" w:hAnsiTheme="minorHAnsi"/>
          <w:sz w:val="22"/>
          <w:szCs w:val="22"/>
        </w:rPr>
      </w:pPr>
      <w:r w:rsidRPr="00586B6F">
        <w:rPr>
          <w:rFonts w:asciiTheme="minorHAnsi" w:hAnsiTheme="minorHAnsi"/>
          <w:sz w:val="22"/>
          <w:szCs w:val="22"/>
        </w:rPr>
        <w:lastRenderedPageBreak/>
        <w:t>Písemnosti mezi stranami této smlouvy, s jejichž obsahem je spojen vznik, změna nebo zánik práv a povinností upravených touto smlouvou se doručují do vlastních rukou. Povinnost smluvní strany doručit písemnost do vlastních rukou druhé smluvní straně je splněna při doručování poštou, jakmile pošta písemnost adresátovi do vlastních rukou doručí. Účinky doručení nastanou i tehdy, jestliže pošta písemnost smluvní straně vrátí jako nedoručitelnou a adresát svým jednáním doručení zmařil nebo přijetí písemnosti odmítl.</w:t>
      </w:r>
    </w:p>
    <w:p w:rsidR="00C9322A" w:rsidRPr="00C9322A" w:rsidRDefault="00C9322A" w:rsidP="00E21AC5">
      <w:pPr>
        <w:ind w:left="345" w:hanging="705"/>
        <w:jc w:val="both"/>
        <w:rPr>
          <w:rFonts w:asciiTheme="minorHAnsi" w:hAnsiTheme="minorHAnsi"/>
          <w:sz w:val="22"/>
          <w:szCs w:val="22"/>
        </w:rPr>
      </w:pPr>
    </w:p>
    <w:p w:rsidR="004F7F31" w:rsidRPr="00586B6F" w:rsidRDefault="004F7F31" w:rsidP="00E21AC5">
      <w:pPr>
        <w:pStyle w:val="Odstavecseseznamem"/>
        <w:numPr>
          <w:ilvl w:val="0"/>
          <w:numId w:val="6"/>
        </w:numPr>
        <w:ind w:left="360"/>
        <w:jc w:val="both"/>
        <w:rPr>
          <w:rFonts w:ascii="Calibri" w:hAnsi="Calibri"/>
          <w:sz w:val="22"/>
          <w:szCs w:val="22"/>
        </w:rPr>
      </w:pPr>
      <w:r w:rsidRPr="00586B6F">
        <w:rPr>
          <w:rFonts w:ascii="Calibri" w:hAnsi="Calibri"/>
          <w:sz w:val="22"/>
          <w:szCs w:val="22"/>
        </w:rPr>
        <w:t>Smluvní strany výslovně souhlasí s tím, aby tato smlouva byla uvedena v Centrální evidenci smluv (CES), vedené hlavním městem Prahou, která je veřejně přístupná a která obsahuje údaje o smluvních stranách, číselné označení této smlouvy, datum jejího podpisu a text této smlouvy.</w:t>
      </w:r>
    </w:p>
    <w:p w:rsidR="00584FD8" w:rsidRDefault="004F7F31" w:rsidP="00E21AC5">
      <w:pPr>
        <w:ind w:left="360"/>
        <w:jc w:val="both"/>
        <w:rPr>
          <w:rFonts w:ascii="Calibri" w:hAnsi="Calibri"/>
          <w:sz w:val="22"/>
          <w:szCs w:val="22"/>
        </w:rPr>
      </w:pPr>
      <w:r w:rsidRPr="00744834">
        <w:rPr>
          <w:rFonts w:ascii="Calibri" w:hAnsi="Calibri"/>
          <w:sz w:val="22"/>
          <w:szCs w:val="22"/>
        </w:rPr>
        <w:t>Smluvní strany prohlašují, že skutečnosti uvedené v této smlouvě nepovažují za obchodní tajemství ve smyslu § 504 zákona č. 89/2012 Sb., občanský zákoník, a udělují svolení k jejich užití a zveřejnění bez stanovení jakýchkoli dalších podmínek.</w:t>
      </w:r>
    </w:p>
    <w:p w:rsidR="00584FD8" w:rsidRDefault="00584FD8" w:rsidP="00E21AC5">
      <w:pPr>
        <w:jc w:val="both"/>
        <w:rPr>
          <w:rFonts w:ascii="Calibri" w:hAnsi="Calibri"/>
          <w:sz w:val="22"/>
          <w:szCs w:val="22"/>
        </w:rPr>
      </w:pPr>
    </w:p>
    <w:p w:rsidR="00584FD8" w:rsidRPr="00584FD8" w:rsidRDefault="00584FD8" w:rsidP="00E21AC5">
      <w:pPr>
        <w:pStyle w:val="Odstavecseseznamem"/>
        <w:numPr>
          <w:ilvl w:val="0"/>
          <w:numId w:val="6"/>
        </w:numPr>
        <w:ind w:left="360"/>
        <w:jc w:val="both"/>
        <w:rPr>
          <w:rFonts w:asciiTheme="minorHAnsi" w:hAnsiTheme="minorHAnsi"/>
          <w:sz w:val="22"/>
          <w:szCs w:val="22"/>
        </w:rPr>
      </w:pPr>
      <w:r w:rsidRPr="00584FD8">
        <w:rPr>
          <w:rFonts w:asciiTheme="minorHAnsi" w:hAnsiTheme="minorHAnsi" w:cstheme="minorHAnsi"/>
          <w:sz w:val="22"/>
          <w:szCs w:val="22"/>
        </w:rPr>
        <w:t xml:space="preserve">Příkazník tímto bere na vědomí a souhlasí s tím, aby veškeré dokumenty obsahující osobní údaje příkazníka související s touto smlouvou byly po dobu, po kterou je příkazce povinen tak činit, zpracovány a archivovány v souladu s Nařízením Evropského parlamentu a Rady č. 2016/679 ze dne 27. 4. 2016 o ochraně fyzických osob v souvislosti se zpracováním osobních údajů a o volném pohybu těchto údajů a o zrušení směrnice 95/46/ES („GDPR") účinným od 25. května 2018 a zákonem č. 499/2004 Sb., o archivnictví a spisové službě a o změně některých zákonů, ve znění některých předpisů. Informační povinnost byla ze strany příkazce splněna prostřednictvím informace uveřejněné na portálu </w:t>
      </w:r>
      <w:hyperlink r:id="rId5" w:history="1">
        <w:r w:rsidRPr="00584FD8">
          <w:rPr>
            <w:rStyle w:val="Hypertextovodkaz"/>
            <w:rFonts w:asciiTheme="minorHAnsi" w:hAnsiTheme="minorHAnsi" w:cstheme="minorHAnsi"/>
            <w:sz w:val="22"/>
            <w:szCs w:val="22"/>
          </w:rPr>
          <w:t>www.praha.eu</w:t>
        </w:r>
      </w:hyperlink>
      <w:r w:rsidRPr="00584FD8">
        <w:rPr>
          <w:rFonts w:asciiTheme="minorHAnsi" w:hAnsiTheme="minorHAnsi" w:cstheme="minorHAnsi"/>
          <w:sz w:val="22"/>
          <w:szCs w:val="22"/>
        </w:rPr>
        <w:t xml:space="preserve">, a to na adrese: </w:t>
      </w:r>
    </w:p>
    <w:p w:rsidR="00584FD8" w:rsidRPr="00987A58" w:rsidRDefault="00584FD8" w:rsidP="00E21AC5">
      <w:pPr>
        <w:pStyle w:val="Odstavecseseznamem"/>
        <w:ind w:left="0" w:firstLine="348"/>
        <w:jc w:val="both"/>
        <w:rPr>
          <w:rFonts w:asciiTheme="minorHAnsi" w:hAnsiTheme="minorHAnsi"/>
          <w:sz w:val="22"/>
          <w:szCs w:val="22"/>
        </w:rPr>
      </w:pPr>
      <w:r w:rsidRPr="00F703AE">
        <w:rPr>
          <w:rFonts w:asciiTheme="minorHAnsi" w:hAnsiTheme="minorHAnsi" w:cstheme="minorHAnsi"/>
          <w:sz w:val="22"/>
          <w:szCs w:val="22"/>
        </w:rPr>
        <w:t>http://www.praha.eu/jnp/cz/o_meste/magistrat/gdpr/index.html</w:t>
      </w:r>
      <w:r>
        <w:rPr>
          <w:rFonts w:asciiTheme="minorHAnsi" w:hAnsiTheme="minorHAnsi" w:cstheme="minorHAnsi"/>
          <w:sz w:val="22"/>
          <w:szCs w:val="22"/>
        </w:rPr>
        <w:t>.</w:t>
      </w:r>
    </w:p>
    <w:p w:rsidR="00C9322A" w:rsidRPr="00C9322A" w:rsidRDefault="00C9322A" w:rsidP="00147C15">
      <w:pPr>
        <w:jc w:val="both"/>
        <w:rPr>
          <w:rFonts w:asciiTheme="minorHAnsi" w:hAnsiTheme="minorHAnsi"/>
          <w:sz w:val="22"/>
          <w:szCs w:val="22"/>
        </w:rPr>
      </w:pPr>
    </w:p>
    <w:p w:rsidR="00C9322A" w:rsidRPr="00586B6F" w:rsidRDefault="00C9322A" w:rsidP="00147C15">
      <w:pPr>
        <w:pStyle w:val="Odstavecseseznamem"/>
        <w:numPr>
          <w:ilvl w:val="0"/>
          <w:numId w:val="6"/>
        </w:numPr>
        <w:ind w:left="360"/>
        <w:jc w:val="both"/>
        <w:rPr>
          <w:rFonts w:asciiTheme="minorHAnsi" w:hAnsiTheme="minorHAnsi"/>
          <w:sz w:val="22"/>
          <w:szCs w:val="22"/>
        </w:rPr>
      </w:pPr>
      <w:r w:rsidRPr="00586B6F">
        <w:rPr>
          <w:rFonts w:asciiTheme="minorHAnsi" w:hAnsiTheme="minorHAnsi"/>
          <w:sz w:val="22"/>
          <w:szCs w:val="22"/>
        </w:rPr>
        <w:t>Smlouvu lze měnit a doplňovat pouze písemnými dodatky, podepsanými oprávněnými zástupci smluvních stran.</w:t>
      </w:r>
    </w:p>
    <w:p w:rsidR="00C9322A" w:rsidRPr="00C9322A" w:rsidRDefault="00C9322A" w:rsidP="00147C15">
      <w:pPr>
        <w:ind w:left="345" w:hanging="705"/>
        <w:jc w:val="both"/>
        <w:rPr>
          <w:rFonts w:asciiTheme="minorHAnsi" w:hAnsiTheme="minorHAnsi"/>
          <w:sz w:val="22"/>
          <w:szCs w:val="22"/>
        </w:rPr>
      </w:pPr>
    </w:p>
    <w:p w:rsidR="00C9322A" w:rsidRPr="00586B6F" w:rsidRDefault="00C9322A" w:rsidP="00147C15">
      <w:pPr>
        <w:pStyle w:val="Odstavecseseznamem"/>
        <w:numPr>
          <w:ilvl w:val="0"/>
          <w:numId w:val="6"/>
        </w:numPr>
        <w:ind w:left="360"/>
        <w:jc w:val="both"/>
        <w:rPr>
          <w:rFonts w:asciiTheme="minorHAnsi" w:hAnsiTheme="minorHAnsi"/>
          <w:sz w:val="22"/>
          <w:szCs w:val="22"/>
        </w:rPr>
      </w:pPr>
      <w:r w:rsidRPr="00586B6F">
        <w:rPr>
          <w:rFonts w:asciiTheme="minorHAnsi" w:hAnsiTheme="minorHAnsi"/>
          <w:sz w:val="22"/>
          <w:szCs w:val="22"/>
        </w:rPr>
        <w:t>Nestanoví-li tato smlouva jinak, řídí se právní vztahy mezi stranami příslušnými ustanoveními občanského zákoníku.</w:t>
      </w:r>
    </w:p>
    <w:p w:rsidR="00C9322A" w:rsidRPr="00C9322A" w:rsidRDefault="00C9322A" w:rsidP="00C9322A">
      <w:pPr>
        <w:ind w:left="705" w:hanging="705"/>
        <w:jc w:val="both"/>
        <w:rPr>
          <w:rFonts w:asciiTheme="minorHAnsi" w:hAnsiTheme="minorHAnsi"/>
          <w:sz w:val="22"/>
          <w:szCs w:val="22"/>
        </w:rPr>
      </w:pPr>
    </w:p>
    <w:p w:rsidR="00C9322A" w:rsidRPr="00586B6F" w:rsidRDefault="00C9322A" w:rsidP="00147C15">
      <w:pPr>
        <w:pStyle w:val="Odstavecseseznamem"/>
        <w:numPr>
          <w:ilvl w:val="0"/>
          <w:numId w:val="6"/>
        </w:numPr>
        <w:ind w:left="360"/>
        <w:jc w:val="both"/>
        <w:rPr>
          <w:rFonts w:asciiTheme="minorHAnsi" w:hAnsiTheme="minorHAnsi"/>
          <w:sz w:val="22"/>
          <w:szCs w:val="22"/>
        </w:rPr>
      </w:pPr>
      <w:r w:rsidRPr="00586B6F">
        <w:rPr>
          <w:rFonts w:asciiTheme="minorHAnsi" w:hAnsiTheme="minorHAnsi"/>
          <w:sz w:val="22"/>
          <w:szCs w:val="22"/>
        </w:rPr>
        <w:t>Tato smlouva se vyhotovuje v</w:t>
      </w:r>
      <w:r w:rsidR="009F4AC5">
        <w:rPr>
          <w:rFonts w:asciiTheme="minorHAnsi" w:hAnsiTheme="minorHAnsi"/>
          <w:sz w:val="22"/>
          <w:szCs w:val="22"/>
        </w:rPr>
        <w:t>e čtyřech</w:t>
      </w:r>
      <w:r w:rsidRPr="00586B6F">
        <w:rPr>
          <w:rFonts w:asciiTheme="minorHAnsi" w:hAnsiTheme="minorHAnsi"/>
          <w:sz w:val="22"/>
          <w:szCs w:val="22"/>
        </w:rPr>
        <w:t xml:space="preserve"> stejnopisech s platností originálu. </w:t>
      </w:r>
      <w:r w:rsidR="00AB69A1">
        <w:rPr>
          <w:rFonts w:asciiTheme="minorHAnsi" w:hAnsiTheme="minorHAnsi"/>
          <w:sz w:val="22"/>
          <w:szCs w:val="22"/>
        </w:rPr>
        <w:t>Příkazce</w:t>
      </w:r>
      <w:r w:rsidRPr="00586B6F">
        <w:rPr>
          <w:rFonts w:asciiTheme="minorHAnsi" w:hAnsiTheme="minorHAnsi"/>
          <w:sz w:val="22"/>
          <w:szCs w:val="22"/>
        </w:rPr>
        <w:t xml:space="preserve"> </w:t>
      </w:r>
      <w:r w:rsidR="006C74C7" w:rsidRPr="00586B6F">
        <w:rPr>
          <w:rFonts w:asciiTheme="minorHAnsi" w:hAnsiTheme="minorHAnsi"/>
          <w:sz w:val="22"/>
          <w:szCs w:val="22"/>
        </w:rPr>
        <w:t xml:space="preserve">obdrží </w:t>
      </w:r>
      <w:r w:rsidR="009F4AC5">
        <w:rPr>
          <w:rFonts w:asciiTheme="minorHAnsi" w:hAnsiTheme="minorHAnsi"/>
          <w:sz w:val="22"/>
          <w:szCs w:val="22"/>
        </w:rPr>
        <w:t xml:space="preserve">tři </w:t>
      </w:r>
      <w:r w:rsidRPr="00586B6F">
        <w:rPr>
          <w:rFonts w:asciiTheme="minorHAnsi" w:hAnsiTheme="minorHAnsi"/>
          <w:sz w:val="22"/>
          <w:szCs w:val="22"/>
        </w:rPr>
        <w:t xml:space="preserve">vyhotovení, </w:t>
      </w:r>
      <w:r w:rsidR="00AB69A1">
        <w:rPr>
          <w:rFonts w:asciiTheme="minorHAnsi" w:hAnsiTheme="minorHAnsi"/>
          <w:sz w:val="22"/>
          <w:szCs w:val="22"/>
        </w:rPr>
        <w:t>příkazník</w:t>
      </w:r>
      <w:r w:rsidRPr="00586B6F">
        <w:rPr>
          <w:rFonts w:asciiTheme="minorHAnsi" w:hAnsiTheme="minorHAnsi"/>
          <w:sz w:val="22"/>
          <w:szCs w:val="22"/>
        </w:rPr>
        <w:t xml:space="preserve"> jedno vyhotovení.</w:t>
      </w:r>
    </w:p>
    <w:p w:rsidR="00C9322A" w:rsidRPr="00C9322A" w:rsidRDefault="00C9322A" w:rsidP="00147C15">
      <w:pPr>
        <w:ind w:left="345" w:hanging="705"/>
        <w:jc w:val="both"/>
        <w:rPr>
          <w:rFonts w:asciiTheme="minorHAnsi" w:hAnsiTheme="minorHAnsi"/>
          <w:sz w:val="22"/>
          <w:szCs w:val="22"/>
        </w:rPr>
      </w:pPr>
    </w:p>
    <w:p w:rsidR="00C9322A" w:rsidRPr="00586B6F" w:rsidRDefault="00C9322A" w:rsidP="00147C15">
      <w:pPr>
        <w:pStyle w:val="Odstavecseseznamem"/>
        <w:numPr>
          <w:ilvl w:val="0"/>
          <w:numId w:val="6"/>
        </w:numPr>
        <w:ind w:left="360"/>
        <w:jc w:val="both"/>
        <w:rPr>
          <w:rFonts w:asciiTheme="minorHAnsi" w:hAnsiTheme="minorHAnsi"/>
          <w:sz w:val="22"/>
          <w:szCs w:val="22"/>
        </w:rPr>
      </w:pPr>
      <w:r w:rsidRPr="00586B6F">
        <w:rPr>
          <w:rFonts w:asciiTheme="minorHAnsi" w:hAnsiTheme="minorHAnsi"/>
          <w:sz w:val="22"/>
          <w:szCs w:val="22"/>
        </w:rPr>
        <w:t>Tato smlouva je sepsána svobodně, vážně a volně, nikoliv v tísni za nápadně nevýhodných podmínek, což smluvní strany stvrzují svými podpisy.</w:t>
      </w:r>
    </w:p>
    <w:p w:rsidR="00C9322A" w:rsidRDefault="00C9322A" w:rsidP="00C9322A">
      <w:pPr>
        <w:ind w:left="705" w:hanging="705"/>
        <w:jc w:val="both"/>
        <w:rPr>
          <w:rFonts w:asciiTheme="minorHAnsi" w:hAnsiTheme="minorHAnsi"/>
          <w:sz w:val="22"/>
          <w:szCs w:val="22"/>
        </w:rPr>
      </w:pPr>
    </w:p>
    <w:p w:rsidR="00A2149B" w:rsidRPr="00C9322A" w:rsidRDefault="00A2149B" w:rsidP="00C9322A">
      <w:pPr>
        <w:ind w:left="705" w:hanging="705"/>
        <w:jc w:val="both"/>
        <w:rPr>
          <w:rFonts w:asciiTheme="minorHAnsi" w:hAnsiTheme="minorHAnsi"/>
          <w:sz w:val="22"/>
          <w:szCs w:val="22"/>
        </w:rPr>
      </w:pPr>
    </w:p>
    <w:p w:rsidR="00EA0D75" w:rsidRDefault="00EA0D75" w:rsidP="00C9322A">
      <w:pPr>
        <w:rPr>
          <w:rFonts w:asciiTheme="minorHAnsi" w:hAnsiTheme="minorHAnsi"/>
          <w:sz w:val="22"/>
          <w:szCs w:val="22"/>
        </w:rPr>
      </w:pPr>
    </w:p>
    <w:p w:rsidR="00C9322A" w:rsidRPr="00C9322A" w:rsidRDefault="00BC402B" w:rsidP="00C9322A">
      <w:pPr>
        <w:rPr>
          <w:rFonts w:asciiTheme="minorHAnsi" w:hAnsiTheme="minorHAnsi"/>
          <w:sz w:val="22"/>
          <w:szCs w:val="22"/>
        </w:rPr>
      </w:pPr>
      <w:r>
        <w:rPr>
          <w:rFonts w:asciiTheme="minorHAnsi" w:hAnsiTheme="minorHAnsi"/>
          <w:sz w:val="22"/>
          <w:szCs w:val="22"/>
        </w:rPr>
        <w:t>V Praze</w:t>
      </w:r>
      <w:r w:rsidR="00C9322A" w:rsidRPr="00C9322A">
        <w:rPr>
          <w:rFonts w:asciiTheme="minorHAnsi" w:hAnsiTheme="minorHAnsi"/>
          <w:sz w:val="22"/>
          <w:szCs w:val="22"/>
        </w:rPr>
        <w:t xml:space="preserve"> dne</w:t>
      </w:r>
      <w:r w:rsidR="00EA0D75">
        <w:rPr>
          <w:rFonts w:asciiTheme="minorHAnsi" w:hAnsiTheme="minorHAnsi"/>
          <w:sz w:val="22"/>
          <w:szCs w:val="22"/>
        </w:rPr>
        <w:tab/>
      </w:r>
      <w:r w:rsidR="00C9322A" w:rsidRPr="00C9322A">
        <w:rPr>
          <w:rFonts w:asciiTheme="minorHAnsi" w:hAnsiTheme="minorHAnsi"/>
          <w:sz w:val="22"/>
          <w:szCs w:val="22"/>
        </w:rPr>
        <w:tab/>
      </w:r>
      <w:r w:rsidR="00C9322A" w:rsidRPr="00C9322A">
        <w:rPr>
          <w:rFonts w:asciiTheme="minorHAnsi" w:hAnsiTheme="minorHAnsi"/>
          <w:sz w:val="22"/>
          <w:szCs w:val="22"/>
        </w:rPr>
        <w:tab/>
      </w:r>
      <w:r w:rsidR="00C9322A" w:rsidRPr="00C9322A">
        <w:rPr>
          <w:rFonts w:asciiTheme="minorHAnsi" w:hAnsiTheme="minorHAnsi"/>
          <w:sz w:val="22"/>
          <w:szCs w:val="22"/>
        </w:rPr>
        <w:tab/>
      </w:r>
      <w:r w:rsidR="00C9322A" w:rsidRPr="00C9322A">
        <w:rPr>
          <w:rFonts w:asciiTheme="minorHAnsi" w:hAnsiTheme="minorHAnsi"/>
          <w:sz w:val="22"/>
          <w:szCs w:val="22"/>
        </w:rPr>
        <w:tab/>
      </w:r>
      <w:r w:rsidR="007C04B9">
        <w:rPr>
          <w:rFonts w:asciiTheme="minorHAnsi" w:hAnsiTheme="minorHAnsi"/>
          <w:sz w:val="22"/>
          <w:szCs w:val="22"/>
        </w:rPr>
        <w:t xml:space="preserve">   </w:t>
      </w:r>
      <w:r w:rsidR="00086AAD">
        <w:rPr>
          <w:rFonts w:asciiTheme="minorHAnsi" w:hAnsiTheme="minorHAnsi"/>
          <w:sz w:val="22"/>
          <w:szCs w:val="22"/>
        </w:rPr>
        <w:t xml:space="preserve">   </w:t>
      </w:r>
      <w:r w:rsidR="00EA0D75">
        <w:rPr>
          <w:rFonts w:asciiTheme="minorHAnsi" w:hAnsiTheme="minorHAnsi"/>
          <w:sz w:val="22"/>
          <w:szCs w:val="22"/>
        </w:rPr>
        <w:t xml:space="preserve">              </w:t>
      </w:r>
      <w:r w:rsidR="00C9322A" w:rsidRPr="00C9322A">
        <w:rPr>
          <w:rFonts w:asciiTheme="minorHAnsi" w:hAnsiTheme="minorHAnsi"/>
          <w:sz w:val="22"/>
          <w:szCs w:val="22"/>
        </w:rPr>
        <w:t xml:space="preserve">V Praze dne  </w:t>
      </w:r>
    </w:p>
    <w:p w:rsidR="00C9322A" w:rsidRPr="00C9322A" w:rsidRDefault="00C9322A" w:rsidP="00C9322A">
      <w:pPr>
        <w:rPr>
          <w:rFonts w:asciiTheme="minorHAnsi" w:hAnsiTheme="minorHAnsi"/>
          <w:sz w:val="22"/>
          <w:szCs w:val="22"/>
        </w:rPr>
      </w:pPr>
    </w:p>
    <w:p w:rsidR="00C9322A" w:rsidRDefault="00C9322A" w:rsidP="00C9322A">
      <w:pPr>
        <w:rPr>
          <w:rFonts w:asciiTheme="minorHAnsi" w:hAnsiTheme="minorHAnsi"/>
          <w:sz w:val="22"/>
          <w:szCs w:val="22"/>
        </w:rPr>
      </w:pPr>
    </w:p>
    <w:p w:rsidR="00EA0D75" w:rsidRDefault="00EA0D75" w:rsidP="00C9322A">
      <w:pPr>
        <w:rPr>
          <w:rFonts w:asciiTheme="minorHAnsi" w:hAnsiTheme="minorHAnsi"/>
          <w:sz w:val="22"/>
          <w:szCs w:val="22"/>
        </w:rPr>
      </w:pPr>
    </w:p>
    <w:p w:rsidR="00EA0D75" w:rsidRPr="00C9322A" w:rsidRDefault="00EA0D75" w:rsidP="00C9322A">
      <w:pPr>
        <w:rPr>
          <w:rFonts w:asciiTheme="minorHAnsi" w:hAnsiTheme="minorHAnsi"/>
          <w:sz w:val="22"/>
          <w:szCs w:val="22"/>
        </w:rPr>
      </w:pPr>
    </w:p>
    <w:p w:rsidR="00C9322A" w:rsidRPr="00C9322A" w:rsidRDefault="00C9322A" w:rsidP="00C9322A">
      <w:pPr>
        <w:ind w:left="705" w:hanging="705"/>
        <w:rPr>
          <w:rFonts w:asciiTheme="minorHAnsi" w:hAnsiTheme="minorHAnsi"/>
          <w:sz w:val="22"/>
          <w:szCs w:val="22"/>
        </w:rPr>
      </w:pPr>
      <w:r w:rsidRPr="00C9322A">
        <w:rPr>
          <w:rFonts w:asciiTheme="minorHAnsi" w:hAnsiTheme="minorHAnsi"/>
          <w:sz w:val="22"/>
          <w:szCs w:val="22"/>
        </w:rPr>
        <w:t>...................................................</w:t>
      </w:r>
      <w:r w:rsidRPr="00C9322A">
        <w:rPr>
          <w:rFonts w:asciiTheme="minorHAnsi" w:hAnsiTheme="minorHAnsi"/>
          <w:sz w:val="22"/>
          <w:szCs w:val="22"/>
        </w:rPr>
        <w:tab/>
      </w:r>
      <w:r w:rsidRPr="00C9322A">
        <w:rPr>
          <w:rFonts w:asciiTheme="minorHAnsi" w:hAnsiTheme="minorHAnsi"/>
          <w:sz w:val="22"/>
          <w:szCs w:val="22"/>
        </w:rPr>
        <w:tab/>
      </w:r>
      <w:r w:rsidRPr="00C9322A">
        <w:rPr>
          <w:rFonts w:asciiTheme="minorHAnsi" w:hAnsiTheme="minorHAnsi"/>
          <w:sz w:val="22"/>
          <w:szCs w:val="22"/>
        </w:rPr>
        <w:tab/>
      </w:r>
      <w:r w:rsidR="009F4AC5">
        <w:rPr>
          <w:rFonts w:asciiTheme="minorHAnsi" w:hAnsiTheme="minorHAnsi"/>
          <w:sz w:val="22"/>
          <w:szCs w:val="22"/>
        </w:rPr>
        <w:t xml:space="preserve"> </w:t>
      </w:r>
      <w:r w:rsidR="00EA0D75">
        <w:rPr>
          <w:rFonts w:asciiTheme="minorHAnsi" w:hAnsiTheme="minorHAnsi"/>
          <w:sz w:val="22"/>
          <w:szCs w:val="22"/>
        </w:rPr>
        <w:t xml:space="preserve">    </w:t>
      </w:r>
      <w:r w:rsidRPr="00C9322A">
        <w:rPr>
          <w:rFonts w:asciiTheme="minorHAnsi" w:hAnsiTheme="minorHAnsi"/>
          <w:sz w:val="22"/>
          <w:szCs w:val="22"/>
        </w:rPr>
        <w:t>...........................................................</w:t>
      </w:r>
    </w:p>
    <w:p w:rsidR="00C9322A" w:rsidRPr="00C9322A" w:rsidRDefault="00366AB1" w:rsidP="009F4AC5">
      <w:pPr>
        <w:rPr>
          <w:rFonts w:asciiTheme="minorHAnsi" w:hAnsiTheme="minorHAnsi"/>
          <w:sz w:val="22"/>
          <w:szCs w:val="22"/>
        </w:rPr>
      </w:pPr>
      <w:r>
        <w:rPr>
          <w:rFonts w:asciiTheme="minorHAnsi" w:hAnsiTheme="minorHAnsi"/>
          <w:sz w:val="22"/>
          <w:szCs w:val="22"/>
        </w:rPr>
        <w:t xml:space="preserve">           Vendula Fialová</w:t>
      </w:r>
      <w:r w:rsidR="007C04B9">
        <w:rPr>
          <w:rFonts w:asciiTheme="minorHAnsi" w:hAnsiTheme="minorHAnsi"/>
          <w:sz w:val="22"/>
          <w:szCs w:val="22"/>
        </w:rPr>
        <w:tab/>
      </w:r>
      <w:r w:rsidR="007C04B9">
        <w:rPr>
          <w:rFonts w:asciiTheme="minorHAnsi" w:hAnsiTheme="minorHAnsi"/>
          <w:sz w:val="22"/>
          <w:szCs w:val="22"/>
        </w:rPr>
        <w:tab/>
        <w:t xml:space="preserve">   </w:t>
      </w:r>
      <w:r w:rsidR="00E22AD3">
        <w:rPr>
          <w:rFonts w:asciiTheme="minorHAnsi" w:hAnsiTheme="minorHAnsi"/>
          <w:sz w:val="22"/>
          <w:szCs w:val="22"/>
        </w:rPr>
        <w:tab/>
      </w:r>
      <w:r w:rsidR="00E22AD3">
        <w:rPr>
          <w:rFonts w:asciiTheme="minorHAnsi" w:hAnsiTheme="minorHAnsi"/>
          <w:sz w:val="22"/>
          <w:szCs w:val="22"/>
        </w:rPr>
        <w:tab/>
      </w:r>
      <w:r w:rsidR="009F4AC5">
        <w:rPr>
          <w:rFonts w:asciiTheme="minorHAnsi" w:hAnsiTheme="minorHAnsi"/>
          <w:sz w:val="22"/>
          <w:szCs w:val="22"/>
        </w:rPr>
        <w:t xml:space="preserve">                                 Mgr. František Cipro</w:t>
      </w:r>
    </w:p>
    <w:p w:rsidR="00C9322A" w:rsidRPr="00AB69A1" w:rsidRDefault="005B4400" w:rsidP="00E27A8D">
      <w:pPr>
        <w:ind w:left="705" w:hanging="705"/>
        <w:rPr>
          <w:rFonts w:asciiTheme="minorHAnsi" w:hAnsiTheme="minorHAnsi"/>
          <w:sz w:val="22"/>
          <w:szCs w:val="22"/>
        </w:rPr>
      </w:pPr>
      <w:r>
        <w:rPr>
          <w:rFonts w:asciiTheme="minorHAnsi" w:hAnsiTheme="minorHAnsi"/>
          <w:i/>
          <w:sz w:val="22"/>
          <w:szCs w:val="22"/>
        </w:rPr>
        <w:t xml:space="preserve">          </w:t>
      </w:r>
      <w:r w:rsidR="009F4AC5">
        <w:rPr>
          <w:rFonts w:asciiTheme="minorHAnsi" w:hAnsiTheme="minorHAnsi"/>
          <w:i/>
          <w:sz w:val="22"/>
          <w:szCs w:val="22"/>
        </w:rPr>
        <w:t xml:space="preserve">  </w:t>
      </w:r>
      <w:r w:rsidR="00366AB1">
        <w:rPr>
          <w:rFonts w:asciiTheme="minorHAnsi" w:hAnsiTheme="minorHAnsi"/>
          <w:i/>
          <w:sz w:val="22"/>
          <w:szCs w:val="22"/>
        </w:rPr>
        <w:t xml:space="preserve"> </w:t>
      </w:r>
      <w:r w:rsidR="009F4AC5">
        <w:rPr>
          <w:rFonts w:asciiTheme="minorHAnsi" w:hAnsiTheme="minorHAnsi"/>
          <w:i/>
          <w:sz w:val="22"/>
          <w:szCs w:val="22"/>
        </w:rPr>
        <w:t xml:space="preserve"> </w:t>
      </w:r>
      <w:r w:rsidR="00E22AD3">
        <w:rPr>
          <w:rFonts w:asciiTheme="minorHAnsi" w:hAnsiTheme="minorHAnsi"/>
          <w:i/>
          <w:sz w:val="22"/>
          <w:szCs w:val="22"/>
        </w:rPr>
        <w:t xml:space="preserve">  </w:t>
      </w:r>
      <w:r w:rsidR="00AB69A1" w:rsidRPr="00AB69A1">
        <w:rPr>
          <w:rFonts w:asciiTheme="minorHAnsi" w:hAnsiTheme="minorHAnsi"/>
          <w:sz w:val="22"/>
          <w:szCs w:val="22"/>
        </w:rPr>
        <w:t xml:space="preserve">příkazník </w:t>
      </w:r>
      <w:r w:rsidR="00C9322A" w:rsidRPr="00AB69A1">
        <w:rPr>
          <w:rFonts w:asciiTheme="minorHAnsi" w:hAnsiTheme="minorHAnsi"/>
          <w:sz w:val="22"/>
          <w:szCs w:val="22"/>
        </w:rPr>
        <w:tab/>
      </w:r>
      <w:r w:rsidR="00C9322A" w:rsidRPr="00AB69A1">
        <w:rPr>
          <w:rFonts w:asciiTheme="minorHAnsi" w:hAnsiTheme="minorHAnsi"/>
          <w:sz w:val="22"/>
          <w:szCs w:val="22"/>
        </w:rPr>
        <w:tab/>
      </w:r>
      <w:r w:rsidR="00C9322A" w:rsidRPr="00AB69A1">
        <w:rPr>
          <w:rFonts w:asciiTheme="minorHAnsi" w:hAnsiTheme="minorHAnsi"/>
          <w:sz w:val="22"/>
          <w:szCs w:val="22"/>
        </w:rPr>
        <w:tab/>
      </w:r>
      <w:r w:rsidR="00C9322A" w:rsidRPr="00AB69A1">
        <w:rPr>
          <w:rFonts w:asciiTheme="minorHAnsi" w:hAnsiTheme="minorHAnsi"/>
          <w:sz w:val="22"/>
          <w:szCs w:val="22"/>
        </w:rPr>
        <w:tab/>
      </w:r>
      <w:r w:rsidR="007C04B9" w:rsidRPr="00AB69A1">
        <w:rPr>
          <w:rFonts w:asciiTheme="minorHAnsi" w:hAnsiTheme="minorHAnsi"/>
          <w:sz w:val="22"/>
          <w:szCs w:val="22"/>
        </w:rPr>
        <w:t xml:space="preserve">         </w:t>
      </w:r>
      <w:r w:rsidR="00E22AD3" w:rsidRPr="00AB69A1">
        <w:rPr>
          <w:rFonts w:asciiTheme="minorHAnsi" w:hAnsiTheme="minorHAnsi"/>
          <w:sz w:val="22"/>
          <w:szCs w:val="22"/>
        </w:rPr>
        <w:t xml:space="preserve">  </w:t>
      </w:r>
      <w:r w:rsidR="00AB69A1" w:rsidRPr="00AB69A1">
        <w:rPr>
          <w:rFonts w:asciiTheme="minorHAnsi" w:hAnsiTheme="minorHAnsi"/>
          <w:sz w:val="22"/>
          <w:szCs w:val="22"/>
        </w:rPr>
        <w:t xml:space="preserve">                     </w:t>
      </w:r>
      <w:r w:rsidR="009F4AC5">
        <w:rPr>
          <w:rFonts w:asciiTheme="minorHAnsi" w:hAnsiTheme="minorHAnsi"/>
          <w:sz w:val="22"/>
          <w:szCs w:val="22"/>
        </w:rPr>
        <w:t xml:space="preserve">            </w:t>
      </w:r>
      <w:r w:rsidR="00AB69A1">
        <w:rPr>
          <w:rFonts w:asciiTheme="minorHAnsi" w:hAnsiTheme="minorHAnsi"/>
          <w:sz w:val="22"/>
          <w:szCs w:val="22"/>
        </w:rPr>
        <w:t>p</w:t>
      </w:r>
      <w:r w:rsidR="00AB69A1" w:rsidRPr="00AB69A1">
        <w:rPr>
          <w:rFonts w:asciiTheme="minorHAnsi" w:hAnsiTheme="minorHAnsi"/>
          <w:sz w:val="22"/>
          <w:szCs w:val="22"/>
        </w:rPr>
        <w:t>říkazce</w:t>
      </w:r>
    </w:p>
    <w:sectPr w:rsidR="00C9322A" w:rsidRPr="00AB69A1" w:rsidSect="00B808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153352"/>
    <w:multiLevelType w:val="hybridMultilevel"/>
    <w:tmpl w:val="70D62D8C"/>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2FA91A76"/>
    <w:multiLevelType w:val="hybridMultilevel"/>
    <w:tmpl w:val="B4BCFD8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33A507E7"/>
    <w:multiLevelType w:val="hybridMultilevel"/>
    <w:tmpl w:val="D60654E0"/>
    <w:lvl w:ilvl="0" w:tplc="A29CC4EA">
      <w:start w:val="1"/>
      <w:numFmt w:val="decimal"/>
      <w:lvlText w:val="%1."/>
      <w:lvlJc w:val="left"/>
      <w:pPr>
        <w:ind w:left="720" w:hanging="360"/>
      </w:pPr>
      <w:rPr>
        <w:rFonts w:asciiTheme="minorHAnsi" w:hAnsiTheme="minorHAnsi" w:hint="default"/>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5825D92"/>
    <w:multiLevelType w:val="hybridMultilevel"/>
    <w:tmpl w:val="91840C9C"/>
    <w:lvl w:ilvl="0" w:tplc="16A2C21C">
      <w:start w:val="1"/>
      <w:numFmt w:val="lowerLetter"/>
      <w:lvlText w:val="%1)"/>
      <w:lvlJc w:val="left"/>
      <w:pPr>
        <w:ind w:left="720" w:hanging="360"/>
      </w:pPr>
      <w:rPr>
        <w:rFonts w:ascii="Times New Roman" w:eastAsia="Times New Roman" w:hAnsi="Times New Roman" w:cs="Times New Roman"/>
        <w:color w:val="00008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20A1183"/>
    <w:multiLevelType w:val="hybridMultilevel"/>
    <w:tmpl w:val="209AFCE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52327D0A"/>
    <w:multiLevelType w:val="hybridMultilevel"/>
    <w:tmpl w:val="821C0256"/>
    <w:lvl w:ilvl="0" w:tplc="6524881E">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6959499A"/>
    <w:multiLevelType w:val="hybridMultilevel"/>
    <w:tmpl w:val="C922C3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72B270AA"/>
    <w:multiLevelType w:val="hybridMultilevel"/>
    <w:tmpl w:val="8A44F2D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6"/>
  </w:num>
  <w:num w:numId="5">
    <w:abstractNumId w:val="1"/>
  </w:num>
  <w:num w:numId="6">
    <w:abstractNumId w:val="2"/>
  </w:num>
  <w:num w:numId="7">
    <w:abstractNumId w:val="7"/>
  </w:num>
  <w:num w:numId="8">
    <w:abstractNumId w:val="4"/>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22A"/>
    <w:rsid w:val="00086AAD"/>
    <w:rsid w:val="00087500"/>
    <w:rsid w:val="000E694F"/>
    <w:rsid w:val="00104F46"/>
    <w:rsid w:val="00123700"/>
    <w:rsid w:val="0014768A"/>
    <w:rsid w:val="00147C15"/>
    <w:rsid w:val="001542C8"/>
    <w:rsid w:val="001913E9"/>
    <w:rsid w:val="001A7146"/>
    <w:rsid w:val="001C4E5B"/>
    <w:rsid w:val="001E79F8"/>
    <w:rsid w:val="002512DD"/>
    <w:rsid w:val="00285247"/>
    <w:rsid w:val="00286CD6"/>
    <w:rsid w:val="002B72D0"/>
    <w:rsid w:val="002C0335"/>
    <w:rsid w:val="00312B04"/>
    <w:rsid w:val="003650FE"/>
    <w:rsid w:val="00366AB1"/>
    <w:rsid w:val="00371C48"/>
    <w:rsid w:val="003748E2"/>
    <w:rsid w:val="00390397"/>
    <w:rsid w:val="003B519D"/>
    <w:rsid w:val="003C68A9"/>
    <w:rsid w:val="003D32BC"/>
    <w:rsid w:val="00440AF5"/>
    <w:rsid w:val="004A7E79"/>
    <w:rsid w:val="004F7F31"/>
    <w:rsid w:val="0050316B"/>
    <w:rsid w:val="005843ED"/>
    <w:rsid w:val="00584FD8"/>
    <w:rsid w:val="00586B6F"/>
    <w:rsid w:val="005B4400"/>
    <w:rsid w:val="00606DA5"/>
    <w:rsid w:val="006A05DD"/>
    <w:rsid w:val="006C74C7"/>
    <w:rsid w:val="00706753"/>
    <w:rsid w:val="00744834"/>
    <w:rsid w:val="00765BD8"/>
    <w:rsid w:val="007710F7"/>
    <w:rsid w:val="007A0B9D"/>
    <w:rsid w:val="007C04B9"/>
    <w:rsid w:val="008009CC"/>
    <w:rsid w:val="0080615E"/>
    <w:rsid w:val="008064CE"/>
    <w:rsid w:val="008079E7"/>
    <w:rsid w:val="00842BC5"/>
    <w:rsid w:val="008600DA"/>
    <w:rsid w:val="008639BF"/>
    <w:rsid w:val="00882352"/>
    <w:rsid w:val="00893DDD"/>
    <w:rsid w:val="008E7D2B"/>
    <w:rsid w:val="008F4907"/>
    <w:rsid w:val="00953F92"/>
    <w:rsid w:val="0095656E"/>
    <w:rsid w:val="00981C3A"/>
    <w:rsid w:val="009A2F29"/>
    <w:rsid w:val="009C64A2"/>
    <w:rsid w:val="009F4AC5"/>
    <w:rsid w:val="00A2149B"/>
    <w:rsid w:val="00A62EDC"/>
    <w:rsid w:val="00A95F63"/>
    <w:rsid w:val="00AB69A1"/>
    <w:rsid w:val="00AD5B61"/>
    <w:rsid w:val="00B62C39"/>
    <w:rsid w:val="00B8081C"/>
    <w:rsid w:val="00B953E2"/>
    <w:rsid w:val="00BB77B0"/>
    <w:rsid w:val="00BC402B"/>
    <w:rsid w:val="00BE31E3"/>
    <w:rsid w:val="00BE760F"/>
    <w:rsid w:val="00BF6448"/>
    <w:rsid w:val="00BF7A6B"/>
    <w:rsid w:val="00C141B2"/>
    <w:rsid w:val="00C70189"/>
    <w:rsid w:val="00C9322A"/>
    <w:rsid w:val="00CA0C74"/>
    <w:rsid w:val="00D83986"/>
    <w:rsid w:val="00D96BDF"/>
    <w:rsid w:val="00DA4409"/>
    <w:rsid w:val="00DF49DE"/>
    <w:rsid w:val="00E21AC5"/>
    <w:rsid w:val="00E22AD3"/>
    <w:rsid w:val="00E27A8D"/>
    <w:rsid w:val="00E64C29"/>
    <w:rsid w:val="00EA0D75"/>
    <w:rsid w:val="00EE2DCB"/>
    <w:rsid w:val="00F15E6C"/>
    <w:rsid w:val="00F263C6"/>
    <w:rsid w:val="00F300A9"/>
    <w:rsid w:val="00F80921"/>
    <w:rsid w:val="00FC055D"/>
    <w:rsid w:val="00FE7CD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4A5BB8E0-ABBD-4303-9DF9-D8B7BD807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9322A"/>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C9322A"/>
    <w:rPr>
      <w:color w:val="0000FF" w:themeColor="hyperlink"/>
      <w:u w:val="single"/>
    </w:rPr>
  </w:style>
  <w:style w:type="paragraph" w:styleId="Odstavecseseznamem">
    <w:name w:val="List Paragraph"/>
    <w:basedOn w:val="Normln"/>
    <w:uiPriority w:val="34"/>
    <w:qFormat/>
    <w:rsid w:val="008600DA"/>
    <w:pPr>
      <w:ind w:left="720"/>
      <w:contextualSpacing/>
    </w:pPr>
  </w:style>
  <w:style w:type="paragraph" w:styleId="Textbubliny">
    <w:name w:val="Balloon Text"/>
    <w:basedOn w:val="Normln"/>
    <w:link w:val="TextbublinyChar"/>
    <w:uiPriority w:val="99"/>
    <w:semiHidden/>
    <w:unhideWhenUsed/>
    <w:rsid w:val="00EA0D75"/>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A0D75"/>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25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raha.eu" TargetMode="Externa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565</Words>
  <Characters>3340</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MHMP</Company>
  <LinksUpToDate>false</LinksUpToDate>
  <CharactersWithSpaces>3898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Čadilová Lucie (MHMP, OZV)</dc:creator>
  <cp:lastModifiedBy>Ježková Petra (MHMP, KUC)</cp:lastModifiedBy>
  <cp:revision>6</cp:revision>
  <cp:lastPrinted>2019-12-02T08:56:00Z</cp:lastPrinted>
  <dcterms:created xsi:type="dcterms:W3CDTF">2019-12-02T08:33:00Z</dcterms:created>
  <dcterms:modified xsi:type="dcterms:W3CDTF">2019-12-02T09:03:00Z</dcterms:modified>
</cp:coreProperties>
</file>