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3F" w:rsidRDefault="006D013F" w:rsidP="006D013F">
      <w:pPr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1733550</wp:posOffset>
                </wp:positionH>
                <wp:positionV relativeFrom="page">
                  <wp:posOffset>1047750</wp:posOffset>
                </wp:positionV>
                <wp:extent cx="5480685" cy="160972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68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13F" w:rsidRDefault="006D013F" w:rsidP="006D013F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ACARE, s.r.o.</w:t>
                            </w:r>
                          </w:p>
                          <w:p w:rsidR="006D013F" w:rsidRDefault="006D013F" w:rsidP="006D013F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Hilleho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5</w:t>
                            </w:r>
                          </w:p>
                          <w:p w:rsidR="006D013F" w:rsidRDefault="006D013F" w:rsidP="006D013F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602 00 Brno</w:t>
                            </w:r>
                          </w:p>
                          <w:p w:rsidR="006D013F" w:rsidRDefault="006D013F" w:rsidP="006D013F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6D013F" w:rsidRDefault="006D013F" w:rsidP="006D013F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6D013F" w:rsidRDefault="004108AC" w:rsidP="006D013F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V Brně dne </w:t>
                            </w:r>
                            <w:r w:rsidR="00F1069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10</w:t>
                            </w:r>
                            <w:r w:rsidR="00DD6A1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 10</w:t>
                            </w:r>
                            <w:r w:rsidR="006D013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 2016</w:t>
                            </w:r>
                          </w:p>
                          <w:p w:rsidR="006D013F" w:rsidRDefault="006D013F" w:rsidP="006D013F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Č. objednávky: </w:t>
                            </w:r>
                            <w:r w:rsidR="00746DC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442a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/2016/MG</w:t>
                            </w:r>
                          </w:p>
                          <w:p w:rsidR="006D013F" w:rsidRDefault="006D013F" w:rsidP="006D013F">
                            <w:pPr>
                              <w:pStyle w:val="Text"/>
                            </w:pPr>
                          </w:p>
                          <w:p w:rsidR="006D013F" w:rsidRDefault="006D013F" w:rsidP="006D013F">
                            <w:pPr>
                              <w:pStyle w:val="Text"/>
                              <w:rPr>
                                <w:sz w:val="18"/>
                              </w:rPr>
                            </w:pPr>
                          </w:p>
                          <w:p w:rsidR="006D013F" w:rsidRDefault="006D013F" w:rsidP="006D013F">
                            <w:pPr>
                              <w:pStyle w:val="Text"/>
                            </w:pPr>
                          </w:p>
                          <w:p w:rsidR="006D013F" w:rsidRDefault="006D013F" w:rsidP="006D013F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6D013F" w:rsidRDefault="006D013F" w:rsidP="006D013F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6D013F" w:rsidRDefault="006D013F" w:rsidP="006D013F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6.5pt;margin-top:82.5pt;width:431.5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" filled="f" stroked="f" strokecolor="silver">
                <v:fill opacity="32896f"/>
                <v:textbox>
                  <w:txbxContent>
                    <w:p w:rsidR="006D013F" w:rsidRDefault="006D013F" w:rsidP="006D013F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ACARE, s.r.o.</w:t>
                      </w:r>
                    </w:p>
                    <w:p w:rsidR="006D013F" w:rsidRDefault="006D013F" w:rsidP="006D013F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Hilleho</w:t>
                      </w:r>
                      <w:proofErr w:type="spell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5</w:t>
                      </w:r>
                    </w:p>
                    <w:p w:rsidR="006D013F" w:rsidRDefault="006D013F" w:rsidP="006D013F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602 00 Brno</w:t>
                      </w:r>
                    </w:p>
                    <w:p w:rsidR="006D013F" w:rsidRDefault="006D013F" w:rsidP="006D013F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6D013F" w:rsidRDefault="006D013F" w:rsidP="006D013F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6D013F" w:rsidRDefault="004108AC" w:rsidP="006D013F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V Brně dne </w:t>
                      </w:r>
                      <w:r w:rsidR="00F10697">
                        <w:rPr>
                          <w:rFonts w:ascii="Arial Narrow" w:hAnsi="Arial Narrow"/>
                          <w:sz w:val="24"/>
                          <w:szCs w:val="24"/>
                        </w:rPr>
                        <w:t>10</w:t>
                      </w:r>
                      <w:r w:rsidR="00DD6A12">
                        <w:rPr>
                          <w:rFonts w:ascii="Arial Narrow" w:hAnsi="Arial Narrow"/>
                          <w:sz w:val="24"/>
                          <w:szCs w:val="24"/>
                        </w:rPr>
                        <w:t>. 10</w:t>
                      </w:r>
                      <w:r w:rsidR="006D013F">
                        <w:rPr>
                          <w:rFonts w:ascii="Arial Narrow" w:hAnsi="Arial Narrow"/>
                          <w:sz w:val="24"/>
                          <w:szCs w:val="24"/>
                        </w:rPr>
                        <w:t>. 2016</w:t>
                      </w:r>
                    </w:p>
                    <w:p w:rsidR="006D013F" w:rsidRDefault="006D013F" w:rsidP="006D013F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Č. objednávky: </w:t>
                      </w:r>
                      <w:r w:rsidR="00746DCF">
                        <w:rPr>
                          <w:rFonts w:ascii="Arial Narrow" w:hAnsi="Arial Narrow"/>
                          <w:sz w:val="24"/>
                          <w:szCs w:val="24"/>
                        </w:rPr>
                        <w:t>442a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/2016/MG</w:t>
                      </w:r>
                    </w:p>
                    <w:p w:rsidR="006D013F" w:rsidRDefault="006D013F" w:rsidP="006D013F">
                      <w:pPr>
                        <w:pStyle w:val="Text"/>
                      </w:pPr>
                    </w:p>
                    <w:p w:rsidR="006D013F" w:rsidRDefault="006D013F" w:rsidP="006D013F">
                      <w:pPr>
                        <w:pStyle w:val="Text"/>
                        <w:rPr>
                          <w:sz w:val="18"/>
                        </w:rPr>
                      </w:pPr>
                    </w:p>
                    <w:p w:rsidR="006D013F" w:rsidRDefault="006D013F" w:rsidP="006D013F">
                      <w:pPr>
                        <w:pStyle w:val="Text"/>
                      </w:pPr>
                    </w:p>
                    <w:p w:rsidR="006D013F" w:rsidRDefault="006D013F" w:rsidP="006D013F">
                      <w:pPr>
                        <w:rPr>
                          <w:rFonts w:ascii="Arial Narrow" w:hAnsi="Arial Narrow"/>
                        </w:rPr>
                      </w:pPr>
                    </w:p>
                    <w:p w:rsidR="006D013F" w:rsidRDefault="006D013F" w:rsidP="006D013F">
                      <w:pPr>
                        <w:rPr>
                          <w:rFonts w:ascii="Arial Narrow" w:hAnsi="Arial Narrow"/>
                        </w:rPr>
                      </w:pPr>
                    </w:p>
                    <w:p w:rsidR="006D013F" w:rsidRDefault="006D013F" w:rsidP="006D013F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D013F" w:rsidRDefault="006D013F" w:rsidP="006D013F">
      <w:pPr>
        <w:rPr>
          <w:rFonts w:ascii="Arial Narrow" w:hAnsi="Arial Narrow"/>
          <w:sz w:val="20"/>
          <w:szCs w:val="20"/>
        </w:rPr>
      </w:pPr>
    </w:p>
    <w:p w:rsidR="006D013F" w:rsidRDefault="006D013F" w:rsidP="006D013F">
      <w:pPr>
        <w:rPr>
          <w:rFonts w:ascii="Arial Narrow" w:hAnsi="Arial Narrow"/>
          <w:sz w:val="20"/>
          <w:szCs w:val="20"/>
        </w:rPr>
      </w:pPr>
    </w:p>
    <w:p w:rsidR="006D013F" w:rsidRDefault="006D013F" w:rsidP="006D013F">
      <w:pPr>
        <w:rPr>
          <w:rFonts w:ascii="Arial Narrow" w:hAnsi="Arial Narrow"/>
          <w:sz w:val="20"/>
          <w:szCs w:val="20"/>
        </w:rPr>
      </w:pPr>
    </w:p>
    <w:p w:rsidR="006D013F" w:rsidRDefault="006D013F" w:rsidP="006D013F">
      <w:pPr>
        <w:rPr>
          <w:rFonts w:ascii="Arial Narrow" w:hAnsi="Arial Narrow"/>
          <w:sz w:val="20"/>
          <w:szCs w:val="20"/>
        </w:rPr>
      </w:pPr>
    </w:p>
    <w:p w:rsidR="006D013F" w:rsidRDefault="006D013F" w:rsidP="006D013F">
      <w:pPr>
        <w:rPr>
          <w:rFonts w:ascii="Arial Narrow" w:hAnsi="Arial Narrow"/>
          <w:sz w:val="20"/>
          <w:szCs w:val="20"/>
        </w:rPr>
      </w:pPr>
    </w:p>
    <w:p w:rsidR="006D013F" w:rsidRDefault="006D013F" w:rsidP="006D013F">
      <w:pPr>
        <w:rPr>
          <w:rFonts w:ascii="Arial Narrow" w:hAnsi="Arial Narrow"/>
          <w:sz w:val="20"/>
          <w:szCs w:val="20"/>
        </w:rPr>
      </w:pPr>
    </w:p>
    <w:p w:rsidR="006D013F" w:rsidRDefault="006D013F" w:rsidP="006D013F">
      <w:pPr>
        <w:rPr>
          <w:rFonts w:ascii="Arial Narrow" w:hAnsi="Arial Narrow"/>
          <w:sz w:val="20"/>
          <w:szCs w:val="20"/>
        </w:rPr>
      </w:pPr>
    </w:p>
    <w:p w:rsidR="006D013F" w:rsidRDefault="006D013F" w:rsidP="006D013F">
      <w:pPr>
        <w:rPr>
          <w:rFonts w:ascii="Arial Narrow" w:hAnsi="Arial Narrow"/>
          <w:sz w:val="20"/>
          <w:szCs w:val="20"/>
        </w:rPr>
      </w:pPr>
    </w:p>
    <w:p w:rsidR="006D013F" w:rsidRDefault="006D013F" w:rsidP="006D013F">
      <w:pPr>
        <w:tabs>
          <w:tab w:val="left" w:pos="1418"/>
        </w:tabs>
        <w:rPr>
          <w:rFonts w:ascii="Arial Narrow" w:hAnsi="Arial Narrow"/>
          <w:sz w:val="20"/>
          <w:szCs w:val="20"/>
        </w:rPr>
      </w:pPr>
    </w:p>
    <w:p w:rsidR="006D013F" w:rsidRDefault="006D013F" w:rsidP="006D013F">
      <w:pPr>
        <w:pStyle w:val="Nadpis1"/>
        <w:rPr>
          <w:sz w:val="20"/>
          <w:szCs w:val="20"/>
        </w:rPr>
      </w:pPr>
    </w:p>
    <w:p w:rsidR="006D013F" w:rsidRDefault="006D013F" w:rsidP="006D013F">
      <w:pPr>
        <w:pStyle w:val="Nadpis1"/>
        <w:ind w:left="1440"/>
        <w:rPr>
          <w:sz w:val="20"/>
          <w:szCs w:val="20"/>
        </w:rPr>
      </w:pPr>
    </w:p>
    <w:p w:rsidR="006D013F" w:rsidRDefault="006D013F" w:rsidP="006D013F">
      <w:pPr>
        <w:pStyle w:val="Textvbloku"/>
        <w:rPr>
          <w:sz w:val="14"/>
        </w:rPr>
      </w:pPr>
      <w:r>
        <w:rPr>
          <w:u w:val="single"/>
        </w:rPr>
        <w:t xml:space="preserve">Objednávka </w:t>
      </w:r>
      <w:r w:rsidR="004108AC">
        <w:rPr>
          <w:u w:val="single"/>
        </w:rPr>
        <w:t xml:space="preserve">havarijní opravy </w:t>
      </w:r>
      <w:r>
        <w:rPr>
          <w:u w:val="single"/>
        </w:rPr>
        <w:t xml:space="preserve">  </w:t>
      </w:r>
      <w:r>
        <w:br/>
      </w:r>
    </w:p>
    <w:p w:rsidR="006D013F" w:rsidRDefault="006D013F" w:rsidP="006D013F">
      <w:pPr>
        <w:pStyle w:val="Textvbloku"/>
      </w:pPr>
      <w:r>
        <w:t>Na základ</w:t>
      </w:r>
      <w:r>
        <w:rPr>
          <w:rFonts w:cs="Arial"/>
        </w:rPr>
        <w:t>ě</w:t>
      </w:r>
      <w:r w:rsidR="00F10697">
        <w:t xml:space="preserve"> Smlouvy č. A033-02/MG,</w:t>
      </w:r>
      <w:r>
        <w:t xml:space="preserve"> Dodatku č. 1 této smlouvy</w:t>
      </w:r>
      <w:r w:rsidR="004108AC">
        <w:t xml:space="preserve"> a Vaší cenové nabídky č. 343/2016 </w:t>
      </w:r>
      <w:r>
        <w:t>u Vás objednáváme</w:t>
      </w:r>
      <w:r w:rsidR="004108AC">
        <w:t xml:space="preserve"> havarijní opravu </w:t>
      </w:r>
      <w:r w:rsidR="00DD6A12">
        <w:t xml:space="preserve">3 kusů </w:t>
      </w:r>
      <w:r w:rsidR="004108AC">
        <w:t>přesných klimatizačních jednotek v objektu Uměleckoprůmyslového muzea</w:t>
      </w:r>
      <w:r w:rsidR="00F10697">
        <w:t>, konkrétně umístěných: 1 kus v tranzitním depozitáři, 1 kus ve fotoateliéru a 1kus v depozitáři</w:t>
      </w:r>
      <w:r w:rsidR="004108AC">
        <w:t xml:space="preserve">. </w:t>
      </w:r>
      <w:r>
        <w:t xml:space="preserve"> </w:t>
      </w:r>
    </w:p>
    <w:p w:rsidR="00DD6A12" w:rsidRDefault="00DD6A12" w:rsidP="006D013F">
      <w:pPr>
        <w:pStyle w:val="Textvbloku"/>
      </w:pPr>
    </w:p>
    <w:p w:rsidR="006D013F" w:rsidRDefault="006D013F" w:rsidP="006D013F">
      <w:pPr>
        <w:pStyle w:val="Textvbloku"/>
        <w:ind w:left="1416"/>
        <w:rPr>
          <w:sz w:val="14"/>
        </w:rPr>
      </w:pPr>
      <w:r>
        <w:t>T</w:t>
      </w:r>
      <w:r w:rsidR="00DD6A12">
        <w:t>ermín zhotovení: Nejpozději do 1</w:t>
      </w:r>
      <w:r>
        <w:t>.11.2016</w:t>
      </w:r>
      <w:r>
        <w:br/>
      </w:r>
    </w:p>
    <w:p w:rsidR="006D013F" w:rsidRDefault="006D013F" w:rsidP="006D013F">
      <w:pPr>
        <w:pStyle w:val="Textvbloku"/>
      </w:pPr>
      <w:r>
        <w:t>Fakturujte prosím na adresu Moravské galerie v Brn</w:t>
      </w:r>
      <w:r>
        <w:rPr>
          <w:rFonts w:cs="Arial"/>
        </w:rPr>
        <w:t>ě</w:t>
      </w:r>
      <w:r>
        <w:t xml:space="preserve"> (Husova 18, 662 26, Brno), k rukám Ing. Zbyňka Kroče</w:t>
      </w:r>
    </w:p>
    <w:p w:rsidR="006D013F" w:rsidRDefault="006D013F" w:rsidP="006D013F">
      <w:pPr>
        <w:ind w:left="1440"/>
        <w:rPr>
          <w:rFonts w:ascii="Arial Narrow" w:hAnsi="Arial Narrow"/>
          <w:sz w:val="14"/>
        </w:rPr>
      </w:pPr>
    </w:p>
    <w:p w:rsidR="006D013F" w:rsidRDefault="006D013F" w:rsidP="006D013F">
      <w:pPr>
        <w:ind w:left="708" w:firstLine="708"/>
        <w:rPr>
          <w:rFonts w:ascii="Arial Narrow" w:hAnsi="Arial Narrow"/>
        </w:rPr>
      </w:pPr>
      <w:r>
        <w:rPr>
          <w:rFonts w:ascii="Arial Narrow" w:eastAsia="Geneva" w:hAnsi="Arial Narrow"/>
        </w:rPr>
        <w:t>Dohodnutý cenový limit bez DPH činí:</w:t>
      </w:r>
      <w:r>
        <w:rPr>
          <w:rFonts w:ascii="Arial Narrow" w:hAnsi="Arial Narrow"/>
        </w:rPr>
        <w:t xml:space="preserve"> </w:t>
      </w:r>
      <w:r w:rsidR="003B69F8">
        <w:rPr>
          <w:rFonts w:ascii="Arial Narrow" w:hAnsi="Arial Narrow"/>
        </w:rPr>
        <w:t>75</w:t>
      </w:r>
      <w:r>
        <w:rPr>
          <w:rFonts w:ascii="Arial Narrow" w:hAnsi="Arial Narrow"/>
        </w:rPr>
        <w:t>.000,- Kč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(+21% DPH)</w:t>
      </w:r>
      <w:r>
        <w:rPr>
          <w:rFonts w:ascii="Arial Narrow" w:hAnsi="Arial Narrow"/>
          <w:bCs/>
        </w:rPr>
        <w:t xml:space="preserve">, </w:t>
      </w:r>
      <w:r>
        <w:rPr>
          <w:rFonts w:ascii="Arial Narrow" w:hAnsi="Arial Narrow"/>
        </w:rPr>
        <w:t>platba fakturou</w:t>
      </w:r>
    </w:p>
    <w:p w:rsidR="006D013F" w:rsidRDefault="006D013F" w:rsidP="006D013F">
      <w:pPr>
        <w:pStyle w:val="Text"/>
        <w:rPr>
          <w:rFonts w:ascii="Arial Narrow" w:hAnsi="Arial Narrow"/>
          <w:sz w:val="1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6D013F" w:rsidRDefault="006D013F" w:rsidP="006D013F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Organizace je plátcem DPH</w:t>
      </w:r>
    </w:p>
    <w:p w:rsidR="006D013F" w:rsidRDefault="006D013F" w:rsidP="006D013F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</w:t>
      </w:r>
      <w:r>
        <w:rPr>
          <w:rFonts w:ascii="Arial Narrow" w:hAnsi="Arial Narrow" w:cs="Arial"/>
          <w:sz w:val="24"/>
          <w:szCs w:val="24"/>
        </w:rPr>
        <w:t>Č</w:t>
      </w:r>
      <w:r>
        <w:rPr>
          <w:rFonts w:ascii="Arial Narrow" w:hAnsi="Arial Narrow"/>
          <w:sz w:val="24"/>
          <w:szCs w:val="24"/>
        </w:rPr>
        <w:t xml:space="preserve"> CZ00094871</w:t>
      </w:r>
    </w:p>
    <w:p w:rsidR="006D013F" w:rsidRDefault="006D013F" w:rsidP="006D013F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Splatnost faktury 30 dní.</w:t>
      </w:r>
    </w:p>
    <w:p w:rsidR="006D013F" w:rsidRDefault="006D013F" w:rsidP="006D013F">
      <w:pPr>
        <w:pStyle w:val="Text"/>
        <w:rPr>
          <w:rFonts w:ascii="Arial Narrow" w:hAnsi="Arial Narrow"/>
          <w:sz w:val="14"/>
          <w:szCs w:val="24"/>
        </w:rPr>
      </w:pPr>
    </w:p>
    <w:p w:rsidR="006D013F" w:rsidRDefault="006D013F" w:rsidP="006D013F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 pozdravem</w:t>
      </w:r>
    </w:p>
    <w:p w:rsidR="006D013F" w:rsidRDefault="006D013F" w:rsidP="006D013F">
      <w:pPr>
        <w:pStyle w:val="Text"/>
        <w:rPr>
          <w:rFonts w:ascii="Arial Narrow" w:hAnsi="Arial Narrow"/>
          <w:sz w:val="24"/>
          <w:szCs w:val="24"/>
        </w:rPr>
      </w:pPr>
    </w:p>
    <w:p w:rsidR="006D013F" w:rsidRDefault="006D013F" w:rsidP="006D013F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6D013F" w:rsidRDefault="006D013F" w:rsidP="006D013F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</w:p>
    <w:p w:rsidR="006D013F" w:rsidRDefault="006D013F" w:rsidP="006D013F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</w:p>
    <w:p w:rsidR="006D013F" w:rsidRDefault="006D013F" w:rsidP="006D013F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</w:p>
    <w:p w:rsidR="006D013F" w:rsidRDefault="006D013F" w:rsidP="006D013F">
      <w:pPr>
        <w:pStyle w:val="Text"/>
        <w:rPr>
          <w:rFonts w:ascii="Arial Narrow" w:hAnsi="Arial Narrow"/>
          <w:sz w:val="24"/>
          <w:szCs w:val="24"/>
        </w:rPr>
      </w:pPr>
    </w:p>
    <w:p w:rsidR="006D013F" w:rsidRDefault="006D013F" w:rsidP="006D013F">
      <w:pPr>
        <w:pStyle w:val="Text"/>
        <w:rPr>
          <w:rFonts w:ascii="Arial Narrow" w:hAnsi="Arial Narrow"/>
          <w:sz w:val="24"/>
          <w:szCs w:val="24"/>
        </w:rPr>
      </w:pPr>
    </w:p>
    <w:p w:rsidR="006D013F" w:rsidRDefault="006D013F" w:rsidP="006D013F">
      <w:pPr>
        <w:pStyle w:val="Text"/>
        <w:rPr>
          <w:rFonts w:ascii="Arial Narrow" w:hAnsi="Arial Narrow"/>
          <w:sz w:val="24"/>
          <w:szCs w:val="24"/>
        </w:rPr>
      </w:pPr>
    </w:p>
    <w:p w:rsidR="006D013F" w:rsidRDefault="006D013F" w:rsidP="006D013F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Jan Press</w:t>
      </w:r>
    </w:p>
    <w:p w:rsidR="006D013F" w:rsidRDefault="006D013F" w:rsidP="006D013F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ředitel Moravská galerie v Brn</w:t>
      </w:r>
      <w:r>
        <w:rPr>
          <w:rFonts w:ascii="Arial Narrow" w:hAnsi="Arial Narrow" w:cs="Arial"/>
          <w:sz w:val="24"/>
          <w:szCs w:val="24"/>
        </w:rPr>
        <w:t>ě</w:t>
      </w:r>
    </w:p>
    <w:p w:rsidR="006D013F" w:rsidRDefault="006D013F" w:rsidP="006D013F"/>
    <w:p w:rsidR="006D013F" w:rsidRDefault="006D013F" w:rsidP="006D013F"/>
    <w:p w:rsidR="006D013F" w:rsidRDefault="006D013F" w:rsidP="006D013F"/>
    <w:p w:rsidR="006D013F" w:rsidRDefault="006D013F" w:rsidP="006D013F"/>
    <w:p w:rsidR="006D013F" w:rsidRDefault="006D013F" w:rsidP="006D013F"/>
    <w:p w:rsidR="001D028D" w:rsidRDefault="001D028D" w:rsidP="001D028D">
      <w:pPr>
        <w:ind w:left="1416"/>
        <w:rPr>
          <w:rFonts w:ascii="Arial Narrow" w:hAnsi="Arial Narrow"/>
          <w:bCs/>
          <w:sz w:val="20"/>
          <w:szCs w:val="20"/>
        </w:rPr>
      </w:pPr>
      <w:r w:rsidRPr="001D028D">
        <w:rPr>
          <w:rFonts w:ascii="Arial Narrow" w:hAnsi="Arial Narrow"/>
          <w:bCs/>
          <w:szCs w:val="20"/>
        </w:rPr>
        <w:t>„Dodavatel“ bere na vědomí a souhlasí s tím, že smlouva uzavřená na základě této objednávky podléhá povinnosti uveřejnění v Registru smluv (k tomu v podrobnostech viz zákon č. 340/2015 Sb.).</w:t>
      </w:r>
      <w:bookmarkStart w:id="0" w:name="_GoBack"/>
      <w:bookmarkEnd w:id="0"/>
    </w:p>
    <w:p w:rsidR="00FB07DE" w:rsidRDefault="00FB07DE"/>
    <w:sectPr w:rsidR="00FB07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5B" w:rsidRDefault="001A765B" w:rsidP="006D013F">
      <w:r>
        <w:separator/>
      </w:r>
    </w:p>
  </w:endnote>
  <w:endnote w:type="continuationSeparator" w:id="0">
    <w:p w:rsidR="001A765B" w:rsidRDefault="001A765B" w:rsidP="006D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tzerlandCondense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3F" w:rsidRPr="006D013F" w:rsidRDefault="006D013F" w:rsidP="006D013F">
    <w:pPr>
      <w:pStyle w:val="Zpat"/>
      <w:rPr>
        <w:rFonts w:ascii="Arial Narrow" w:hAnsi="Arial Narrow"/>
      </w:rPr>
    </w:pPr>
    <w:r w:rsidRPr="006D013F">
      <w:rPr>
        <w:rFonts w:ascii="Arial Narrow" w:hAnsi="Arial Narrow"/>
      </w:rPr>
      <w:t xml:space="preserve">                        Vyřizuje: Pavlína Groligová, T: 773 072 311, </w:t>
    </w:r>
  </w:p>
  <w:p w:rsidR="006D013F" w:rsidRPr="006D013F" w:rsidRDefault="006D013F" w:rsidP="006D013F">
    <w:pPr>
      <w:pStyle w:val="Zpat"/>
      <w:rPr>
        <w:rFonts w:ascii="Arial Narrow" w:hAnsi="Arial Narrow"/>
      </w:rPr>
    </w:pPr>
    <w:r w:rsidRPr="006D013F">
      <w:rPr>
        <w:rFonts w:ascii="Arial Narrow" w:hAnsi="Arial Narrow"/>
      </w:rPr>
      <w:t xml:space="preserve">                                        email: pavlina.groligova@moravska-galerie.cz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5B" w:rsidRDefault="001A765B" w:rsidP="006D013F">
      <w:r>
        <w:separator/>
      </w:r>
    </w:p>
  </w:footnote>
  <w:footnote w:type="continuationSeparator" w:id="0">
    <w:p w:rsidR="001A765B" w:rsidRDefault="001A765B" w:rsidP="006D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56CAA"/>
    <w:multiLevelType w:val="hybridMultilevel"/>
    <w:tmpl w:val="FCD6583C"/>
    <w:lvl w:ilvl="0" w:tplc="0C28AE58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3F"/>
    <w:rsid w:val="001A765B"/>
    <w:rsid w:val="001D028D"/>
    <w:rsid w:val="00223495"/>
    <w:rsid w:val="00325DEB"/>
    <w:rsid w:val="003B69F8"/>
    <w:rsid w:val="004108AC"/>
    <w:rsid w:val="006D013F"/>
    <w:rsid w:val="00746DCF"/>
    <w:rsid w:val="00B67B33"/>
    <w:rsid w:val="00DD6A12"/>
    <w:rsid w:val="00EE1F23"/>
    <w:rsid w:val="00F10697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13F"/>
    <w:pPr>
      <w:keepNext/>
      <w:outlineLvl w:val="0"/>
    </w:pPr>
    <w:rPr>
      <w:rFonts w:ascii="Arial Narrow" w:hAnsi="Arial Narrow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13F"/>
    <w:rPr>
      <w:rFonts w:ascii="Arial Narrow" w:eastAsia="Times New Roman" w:hAnsi="Arial Narrow" w:cs="Times New Roman"/>
      <w:sz w:val="24"/>
      <w:szCs w:val="24"/>
      <w:u w:val="single"/>
      <w:lang w:eastAsia="cs-CZ"/>
    </w:rPr>
  </w:style>
  <w:style w:type="paragraph" w:styleId="Textvbloku">
    <w:name w:val="Block Text"/>
    <w:basedOn w:val="Normln"/>
    <w:semiHidden/>
    <w:unhideWhenUsed/>
    <w:rsid w:val="006D013F"/>
    <w:pPr>
      <w:ind w:left="1440" w:right="-288"/>
    </w:pPr>
    <w:rPr>
      <w:rFonts w:ascii="Arial Narrow" w:hAnsi="Arial Narrow"/>
    </w:rPr>
  </w:style>
  <w:style w:type="paragraph" w:customStyle="1" w:styleId="Text">
    <w:name w:val="Text"/>
    <w:basedOn w:val="Normln"/>
    <w:autoRedefine/>
    <w:rsid w:val="006D013F"/>
    <w:pPr>
      <w:spacing w:line="280" w:lineRule="atLeast"/>
    </w:pPr>
    <w:rPr>
      <w:rFonts w:ascii="SwitzerlandCondensed" w:eastAsia="Geneva" w:hAnsi="SwitzerlandCondensed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6D0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1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1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D02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02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02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28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13F"/>
    <w:pPr>
      <w:keepNext/>
      <w:outlineLvl w:val="0"/>
    </w:pPr>
    <w:rPr>
      <w:rFonts w:ascii="Arial Narrow" w:hAnsi="Arial Narrow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13F"/>
    <w:rPr>
      <w:rFonts w:ascii="Arial Narrow" w:eastAsia="Times New Roman" w:hAnsi="Arial Narrow" w:cs="Times New Roman"/>
      <w:sz w:val="24"/>
      <w:szCs w:val="24"/>
      <w:u w:val="single"/>
      <w:lang w:eastAsia="cs-CZ"/>
    </w:rPr>
  </w:style>
  <w:style w:type="paragraph" w:styleId="Textvbloku">
    <w:name w:val="Block Text"/>
    <w:basedOn w:val="Normln"/>
    <w:semiHidden/>
    <w:unhideWhenUsed/>
    <w:rsid w:val="006D013F"/>
    <w:pPr>
      <w:ind w:left="1440" w:right="-288"/>
    </w:pPr>
    <w:rPr>
      <w:rFonts w:ascii="Arial Narrow" w:hAnsi="Arial Narrow"/>
    </w:rPr>
  </w:style>
  <w:style w:type="paragraph" w:customStyle="1" w:styleId="Text">
    <w:name w:val="Text"/>
    <w:basedOn w:val="Normln"/>
    <w:autoRedefine/>
    <w:rsid w:val="006D013F"/>
    <w:pPr>
      <w:spacing w:line="280" w:lineRule="atLeast"/>
    </w:pPr>
    <w:rPr>
      <w:rFonts w:ascii="SwitzerlandCondensed" w:eastAsia="Geneva" w:hAnsi="SwitzerlandCondensed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6D0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1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1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D02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02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02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28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Groligová Pavlína</dc:creator>
  <cp:lastModifiedBy>Groligová Pavlína</cp:lastModifiedBy>
  <cp:revision>5</cp:revision>
  <cp:lastPrinted>2016-11-30T11:22:00Z</cp:lastPrinted>
  <dcterms:created xsi:type="dcterms:W3CDTF">2016-11-02T08:39:00Z</dcterms:created>
  <dcterms:modified xsi:type="dcterms:W3CDTF">2016-11-30T11:25:00Z</dcterms:modified>
</cp:coreProperties>
</file>