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2F29A" w14:textId="2B391A76" w:rsidR="00114831" w:rsidRPr="00C226FC" w:rsidRDefault="00114831" w:rsidP="00E8597A">
      <w:pPr>
        <w:pStyle w:val="Nadpis2"/>
        <w:spacing w:before="120"/>
        <w:ind w:left="-851"/>
        <w:rPr>
          <w:bCs w:val="0"/>
          <w:i w:val="0"/>
          <w:sz w:val="24"/>
          <w:szCs w:val="24"/>
        </w:rPr>
      </w:pPr>
      <w:bookmarkStart w:id="0" w:name="_GoBack"/>
      <w:bookmarkEnd w:id="0"/>
      <w:r w:rsidRPr="00C226FC">
        <w:rPr>
          <w:bCs w:val="0"/>
          <w:i w:val="0"/>
          <w:sz w:val="24"/>
          <w:szCs w:val="24"/>
        </w:rPr>
        <w:t xml:space="preserve">Příloha č. </w:t>
      </w:r>
      <w:r w:rsidR="00453A52">
        <w:rPr>
          <w:bCs w:val="0"/>
          <w:i w:val="0"/>
          <w:sz w:val="24"/>
          <w:szCs w:val="24"/>
        </w:rPr>
        <w:t>7</w:t>
      </w:r>
      <w:r w:rsidRPr="00C226FC">
        <w:rPr>
          <w:bCs w:val="0"/>
          <w:i w:val="0"/>
          <w:sz w:val="24"/>
          <w:szCs w:val="24"/>
        </w:rPr>
        <w:t xml:space="preserve"> </w:t>
      </w:r>
      <w:r w:rsidR="00453A52">
        <w:rPr>
          <w:bCs w:val="0"/>
          <w:i w:val="0"/>
          <w:sz w:val="24"/>
          <w:szCs w:val="24"/>
        </w:rPr>
        <w:t>–</w:t>
      </w:r>
      <w:r w:rsidRPr="00C226FC">
        <w:rPr>
          <w:bCs w:val="0"/>
          <w:i w:val="0"/>
          <w:sz w:val="24"/>
          <w:szCs w:val="24"/>
        </w:rPr>
        <w:t xml:space="preserve"> </w:t>
      </w:r>
      <w:r w:rsidR="00453A52">
        <w:rPr>
          <w:bCs w:val="0"/>
          <w:i w:val="0"/>
          <w:sz w:val="24"/>
          <w:szCs w:val="24"/>
        </w:rPr>
        <w:t>Barevné zóny</w:t>
      </w:r>
    </w:p>
    <w:p w14:paraId="7212F29B" w14:textId="77777777" w:rsidR="009C19CA" w:rsidRPr="00785FA5" w:rsidRDefault="00453A52" w:rsidP="00785FA5">
      <w:pPr>
        <w:spacing w:before="240"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785FA5" w:rsidRPr="00785FA5">
        <w:rPr>
          <w:rFonts w:ascii="Times New Roman" w:hAnsi="Times New Roman" w:cs="Times New Roman"/>
          <w:b/>
          <w:sz w:val="24"/>
          <w:szCs w:val="24"/>
        </w:rPr>
        <w:t>ajištění hygienických předpisů a norem</w:t>
      </w:r>
    </w:p>
    <w:p w14:paraId="7212F29C" w14:textId="77777777" w:rsidR="00785FA5" w:rsidRDefault="00785FA5" w:rsidP="00785FA5">
      <w:pPr>
        <w:spacing w:before="120" w:after="12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se zavazuje provádět komplexní úklidové, mycí a čistící práce v souladu s platnými hygienickými předpisy a normami. Objednatel na základě mezinárodního barevného značení rozdělil vnitřní prostory objektů </w:t>
      </w:r>
      <w:r w:rsidR="00453A52">
        <w:rPr>
          <w:rFonts w:ascii="Times New Roman" w:hAnsi="Times New Roman" w:cs="Times New Roman"/>
          <w:sz w:val="24"/>
          <w:szCs w:val="24"/>
        </w:rPr>
        <w:t xml:space="preserve">Objednatele </w:t>
      </w:r>
      <w:r>
        <w:rPr>
          <w:rFonts w:ascii="Times New Roman" w:hAnsi="Times New Roman" w:cs="Times New Roman"/>
          <w:sz w:val="24"/>
          <w:szCs w:val="24"/>
        </w:rPr>
        <w:t xml:space="preserve">do níže uvedených barevných zón: </w:t>
      </w:r>
    </w:p>
    <w:p w14:paraId="7212F29D" w14:textId="77777777" w:rsidR="00785FA5" w:rsidRDefault="00785FA5" w:rsidP="00785FA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12F2BA" wp14:editId="7212F2BB">
                <wp:simplePos x="0" y="0"/>
                <wp:positionH relativeFrom="column">
                  <wp:posOffset>3261360</wp:posOffset>
                </wp:positionH>
                <wp:positionV relativeFrom="paragraph">
                  <wp:posOffset>1323975</wp:posOffset>
                </wp:positionV>
                <wp:extent cx="1781175" cy="1266825"/>
                <wp:effectExtent l="0" t="0" r="28575" b="28575"/>
                <wp:wrapNone/>
                <wp:docPr id="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6" w14:textId="11E20BAD" w:rsidR="00785FA5" w:rsidRDefault="00D03283" w:rsidP="00785FA5">
                            <w:pPr>
                              <w:spacing w:before="360"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k</w:t>
                            </w:r>
                            <w:r w:rsidR="00785FA5" w:rsidRPr="00114831">
                              <w:rPr>
                                <w:b/>
                                <w:sz w:val="40"/>
                                <w:szCs w:val="40"/>
                              </w:rPr>
                              <w:t>ategorie</w:t>
                            </w:r>
                            <w:r w:rsidR="002F5B0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248C5">
                              <w:rPr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248C5">
                              <w:rPr>
                                <w:b/>
                                <w:sz w:val="40"/>
                                <w:szCs w:val="40"/>
                              </w:rPr>
                              <w:t>+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248C5">
                              <w:rPr>
                                <w:b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  <w:p w14:paraId="7212F2D7" w14:textId="6325F765" w:rsidR="00785FA5" w:rsidRPr="00D03283" w:rsidRDefault="003248C5" w:rsidP="00785FA5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03283">
                              <w:rPr>
                                <w:sz w:val="28"/>
                                <w:szCs w:val="28"/>
                              </w:rPr>
                              <w:t>pošty, chodby kanceláře, haly, šatny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2F2B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8pt;margin-top:104.25pt;width:140.25pt;height:9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tlMgIAAEwEAAAOAAAAZHJzL2Uyb0RvYy54bWysVNtu2zAMfR+wfxD0vviCXI04RZcuw4Du&#10;ArT7AFmWY2GyqElK7O6P9h39sVFymqYbsIdhehBIkzokD0mvr4ZOkaOwToIuaTZJKRGaQy31vqRf&#10;73dvlpQ4z3TNFGhR0gfh6NXm9at1bwqRQwuqFpYgiHZFb0raem+KJHG8FR1zEzBCo7EB2zGPqt0n&#10;tWU9oncqydN0nvRga2OBC+fw681opJuI3zSC+89N44QnqqSYm4+3jXcV7mSzZsXeMtNKfkqD/UMW&#10;HZMag56hbphn5GDlH1Cd5BYcNH7CoUugaSQXsQasJkt/q+auZUbEWpAcZ840uf8Hyz8dv1gi65Lm&#10;qxUlmnXYpHsxeDg+/iQGlCB5IKk3rkDfO4PefngLAzY7FuzMLfBvjmjYtkzvxbW10LeC1ZhkFl4m&#10;F09HHBdAqv4j1BiLHTxEoKGxXWAQOSGIjs16ODcI8yE8hFwss2wxo4SjLcvn82U+izFY8fTcWOff&#10;C+hIEEpqcQIiPDveOh/SYcWTS4jmQMl6J5WKit1XW2XJkeG07OI5ob9wU5r0JV3NMPbfIdJ0kW7j&#10;jGHUFxCd9Dj2SnYlXabhhDisCLy903WUPZNqlPGx0iciA3cji36oBnQM7FZQPyClFsbxxnVEoQX7&#10;g5IeR7uk7vuBWUGJ+qCxLatsOg27EJXpbJGjYi8t1aWFaY5QJfWUjOLWx/0J+Wq4xvY1MhL7nMkp&#10;VxzZyPdpvcJOXOrR6/knsPkFAAD//wMAUEsDBBQABgAIAAAAIQBIte1h4gAAAAsBAAAPAAAAZHJz&#10;L2Rvd25yZXYueG1sTI/LTsMwEEX3SPyDNUjsqJ2SpiHEqXgICSGhigaxduMhCdjjKHbT9O8xK1iO&#10;7tG9Z8rNbA2bcPS9IwnJQgBDapzuqZXwXj9d5cB8UKSVcYQSTuhhU52flarQ7khvOO1Cy2IJ+UJJ&#10;6EIYCs5906FVfuEGpJh9utGqEM+x5XpUx1huDV8KkXGreooLnRrwocPme3ewEl5roc1X/ZG9JPfr&#10;7WnKnv32MZXy8mK+uwUWcA5/MPzqR3WootPeHUh7ZiSskussohKWIl8Bi8T6Jk2A7SWkIhfAq5L/&#10;/6H6AQAA//8DAFBLAQItABQABgAIAAAAIQC2gziS/gAAAOEBAAATAAAAAAAAAAAAAAAAAAAAAABb&#10;Q29udGVudF9UeXBlc10ueG1sUEsBAi0AFAAGAAgAAAAhADj9If/WAAAAlAEAAAsAAAAAAAAAAAAA&#10;AAAALwEAAF9yZWxzLy5yZWxzUEsBAi0AFAAGAAgAAAAhAJliG2UyAgAATAQAAA4AAAAAAAAAAAAA&#10;AAAALgIAAGRycy9lMm9Eb2MueG1sUEsBAi0AFAAGAAgAAAAhAEi17WHiAAAACwEAAA8AAAAAAAAA&#10;AAAAAAAAjAQAAGRycy9kb3ducmV2LnhtbFBLBQYAAAAABAAEAPMAAACbBQAAAAA=&#10;" strokecolor="#0070c0">
                <v:textbox>
                  <w:txbxContent>
                    <w:p w14:paraId="7212F2D6" w14:textId="11E20BAD" w:rsidR="00785FA5" w:rsidRDefault="00D03283" w:rsidP="00785FA5">
                      <w:pPr>
                        <w:spacing w:before="360"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k</w:t>
                      </w:r>
                      <w:r w:rsidR="00785FA5" w:rsidRPr="00114831">
                        <w:rPr>
                          <w:b/>
                          <w:sz w:val="40"/>
                          <w:szCs w:val="40"/>
                        </w:rPr>
                        <w:t>ategorie</w:t>
                      </w:r>
                      <w:r w:rsidR="002F5B09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248C5">
                        <w:rPr>
                          <w:b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248C5">
                        <w:rPr>
                          <w:b/>
                          <w:sz w:val="40"/>
                          <w:szCs w:val="40"/>
                        </w:rPr>
                        <w:t>+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3248C5">
                        <w:rPr>
                          <w:b/>
                          <w:sz w:val="40"/>
                          <w:szCs w:val="40"/>
                        </w:rPr>
                        <w:t>L</w:t>
                      </w:r>
                    </w:p>
                    <w:p w14:paraId="7212F2D7" w14:textId="6325F765" w:rsidR="00785FA5" w:rsidRPr="00D03283" w:rsidRDefault="003248C5" w:rsidP="00785FA5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03283">
                        <w:rPr>
                          <w:sz w:val="28"/>
                          <w:szCs w:val="28"/>
                        </w:rPr>
                        <w:t>pošty, chodby kanceláře, haly, šatny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12F2BC" wp14:editId="7212F2BD">
                <wp:simplePos x="0" y="0"/>
                <wp:positionH relativeFrom="column">
                  <wp:posOffset>3261360</wp:posOffset>
                </wp:positionH>
                <wp:positionV relativeFrom="paragraph">
                  <wp:posOffset>4619625</wp:posOffset>
                </wp:positionV>
                <wp:extent cx="1781175" cy="1266825"/>
                <wp:effectExtent l="0" t="0" r="28575" b="28575"/>
                <wp:wrapNone/>
                <wp:docPr id="30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8" w14:textId="77777777" w:rsidR="00785FA5" w:rsidRPr="00114831" w:rsidRDefault="00785FA5" w:rsidP="00785FA5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b/>
                                <w:sz w:val="40"/>
                                <w:szCs w:val="40"/>
                              </w:rPr>
                              <w:t>kategorie A</w:t>
                            </w:r>
                          </w:p>
                          <w:p w14:paraId="7212F2D9" w14:textId="77777777" w:rsidR="00785FA5" w:rsidRPr="00114831" w:rsidRDefault="00785FA5" w:rsidP="00785FA5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sz w:val="40"/>
                                <w:szCs w:val="40"/>
                              </w:rPr>
                              <w:t>jídelny, kuchyně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F2BC" id="_x0000_s1027" type="#_x0000_t202" style="position:absolute;margin-left:256.8pt;margin-top:363.75pt;width:140.25pt;height:9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oJNgIAAFMEAAAOAAAAZHJzL2Uyb0RvYy54bWysVNtu2zAMfR+wfxD0vviyJE2NOEWbLsOA&#10;7gK0+wBZlmNhsqhJSuzsj/od+7FRcpqmG7CHYX4QxJA6PDwks7waOkX2wjoJuqTZJKVEaA611NuS&#10;fn3YvFlQ4jzTNVOgRUkPwtGr1etXy94UIocWVC0sQRDtit6UtPXeFEnieCs65iZghEZnA7ZjHk27&#10;TWrLekTvVJKn6TzpwdbGAhfO4a+3o5OuIn7TCO4/N40TnqiSIjcfTxvPKpzJasmKrWWmlfxIg/0D&#10;i45JjUlPULfMM7Kz8g+oTnILDho/4dAl0DSSi1gDVpOlv1Vz3zIjYi0ojjMnmdz/g+Wf9l8skXVJ&#10;36aoj2YdNulBDB72Px+JASVIHkTqjSsw9t5gtB9uYMBmx4KduQP+zREN65bprbi2FvpWsBpJZuFl&#10;cvZ0xHEBpOo/Qo252M5DBBoa2wUFUROC6EjmcGoQ8iE8pLxYZNnFjBKOviyfzxf5LOZgxdNzY51/&#10;L6Aj4VJSixMQ4dn+zvlAhxVPISGbAyXrjVQqGnZbrZUle4bTsonfEf1FmNKkL+nlDHP/HSJNb9JZ&#10;nDHM+gKikx7HXsmupIs0fCEPK4Ju73Qd755JNd7xsdJHIYN2o4p+qIbYuKhyELmC+oDKWhinHLcS&#10;Ly3YH5T0OOEldd93zApK1AeN3bnMptOwEtGYzi5yNOy5pzr3MM0RqqSekvG69nGNAm0N19jFRkZ9&#10;n5kcKePkRtmPWxZW49yOUc//BatfAAAA//8DAFBLAwQUAAYACAAAACEAmdMY9eMAAAALAQAADwAA&#10;AGRycy9kb3ducmV2LnhtbEyPQUvDQBCF74L/YRnBi9hNNqZrYyYlKHoqSGspeNsmYxKa3Q3ZbRP/&#10;vetJj8P7eO+bfD3rnl1odJ01CPEiAkamsnVnGoT9x+v9IzDnlalVbw0hfJODdXF9laustpPZ0mXn&#10;GxZKjMsUQuv9kHHuqpa0cgs7kAnZlx218uEcG16PagrluuciipZcq86EhVYN9NxSddqdNYJIKvEp&#10;T3flpN5fymS7OaRvJBBvb+byCZin2f/B8Ksf1KEITkd7NrVjPUIaJ8uAIkghU2CBkKuHGNgRYSVk&#10;BLzI+f8fih8AAAD//wMAUEsBAi0AFAAGAAgAAAAhALaDOJL+AAAA4QEAABMAAAAAAAAAAAAAAAAA&#10;AAAAAFtDb250ZW50X1R5cGVzXS54bWxQSwECLQAUAAYACAAAACEAOP0h/9YAAACUAQAACwAAAAAA&#10;AAAAAAAAAAAvAQAAX3JlbHMvLnJlbHNQSwECLQAUAAYACAAAACEAtKM6CTYCAABTBAAADgAAAAAA&#10;AAAAAAAAAAAuAgAAZHJzL2Uyb0RvYy54bWxQSwECLQAUAAYACAAAACEAmdMY9eMAAAALAQAADwAA&#10;AAAAAAAAAAAAAACQBAAAZHJzL2Rvd25yZXYueG1sUEsFBgAAAAAEAAQA8wAAAKAFAAAAAA==&#10;" strokecolor="#00b050">
                <v:textbox>
                  <w:txbxContent>
                    <w:p w14:paraId="7212F2D8" w14:textId="77777777" w:rsidR="00785FA5" w:rsidRPr="00114831" w:rsidRDefault="00785FA5" w:rsidP="00785FA5">
                      <w:pPr>
                        <w:spacing w:before="120"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14831">
                        <w:rPr>
                          <w:b/>
                          <w:sz w:val="40"/>
                          <w:szCs w:val="40"/>
                        </w:rPr>
                        <w:t>kategorie A</w:t>
                      </w:r>
                    </w:p>
                    <w:p w14:paraId="7212F2D9" w14:textId="77777777" w:rsidR="00785FA5" w:rsidRPr="00114831" w:rsidRDefault="00785FA5" w:rsidP="00785FA5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14831">
                        <w:rPr>
                          <w:sz w:val="40"/>
                          <w:szCs w:val="40"/>
                        </w:rPr>
                        <w:t>jídelny, kuchyně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12F2BE" wp14:editId="7212F2BF">
                <wp:simplePos x="0" y="0"/>
                <wp:positionH relativeFrom="column">
                  <wp:posOffset>194310</wp:posOffset>
                </wp:positionH>
                <wp:positionV relativeFrom="paragraph">
                  <wp:posOffset>4619625</wp:posOffset>
                </wp:positionV>
                <wp:extent cx="1781175" cy="1266825"/>
                <wp:effectExtent l="0" t="0" r="28575" b="28575"/>
                <wp:wrapNone/>
                <wp:docPr id="3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A" w14:textId="77777777" w:rsidR="00785FA5" w:rsidRPr="00114831" w:rsidRDefault="00785FA5" w:rsidP="00785FA5">
                            <w:pPr>
                              <w:spacing w:before="120"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b/>
                                <w:sz w:val="40"/>
                                <w:szCs w:val="40"/>
                              </w:rPr>
                              <w:t>kategorie H</w:t>
                            </w:r>
                            <w:r w:rsidRPr="00114831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212F2DB" w14:textId="77777777" w:rsidR="00785FA5" w:rsidRPr="00114831" w:rsidRDefault="00785FA5" w:rsidP="00785FA5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14831">
                              <w:rPr>
                                <w:sz w:val="40"/>
                                <w:szCs w:val="40"/>
                              </w:rPr>
                              <w:t>sprchy, umývárny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F2BE" id="_x0000_s1028" type="#_x0000_t202" style="position:absolute;margin-left:15.3pt;margin-top:363.75pt;width:140.25pt;height:9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wjQMgIAAFMEAAAOAAAAZHJzL2Uyb0RvYy54bWysVNtu2zAMfR+wfxD0vviy3GrEKbp0GQZ0&#10;F6DdB8iyHAuTRU1SYmd/1O/Yj42S0yzdHgYM04NAmtQheUh6dT10ihyEdRJ0SbNJSonQHGqpdyX9&#10;8rB9taTEeaZrpkCLkh6Fo9frly9WvSlEDi2oWliCINoVvSlp670pksTxVnTMTcAIjcYGbMc8qnaX&#10;1Jb1iN6pJE/TedKDrY0FLpzDr7ejka4jftMI7j81jROeqJJibj7eNt5VuJP1ihU7y0wr+SkN9g9Z&#10;dExqDHqGumWekb2Vf0B1kltw0PgJhy6BppFcxBqwmiz9rZr7lhkRa0FynDnT5P4fLP94+GyJrEv6&#10;Os0o0azDJj2IwcPhxyMxoATJA0m9cQX63hv09sMbGLDZsWBn7oB/dUTDpmV6J26shb4VrMYks/Ay&#10;uXg64rgAUvUfoMZYbO8hAg2N7QKDyAlBdGzW8dwgzIfwEHKxzLLFjBKOtiyfz5f5LMZgxdNzY51/&#10;J6AjQSipxQmI8Oxw53xIhxVPLiGaAyXrrVQqKnZXbZQlB4bTso3nhP7MTWnSl/RqhrH/DpHGGcOo&#10;zyA66XHslexKukzDCXFYEXh7q+soeybVKONjpU9EBu5GFv1QDbFx5/5UUB+RWQvjlONWotCC/U5J&#10;jxNeUvdtz6ygRL3X2J2rbDoNKxGV6WyRo2IvLdWlhWmOUCX1lIzixsc1CmlruMEuNjLyG9o9ZnJK&#10;GSc30n7asrAal3r0+vUvWP8EAAD//wMAUEsDBBQABgAIAAAAIQAYunm23wAAAAoBAAAPAAAAZHJz&#10;L2Rvd25yZXYueG1sTI/BTsMwEETvSPyDtUjcqJ1ENCWNU6FKXBCXhsDZjbdJ1Hgd2W6b8vWYEz2u&#10;5mnmbbmZzcjO6PxgSUKyEMCQWqsH6iQ0n29PK2A+KNJqtIQSruhhU93flarQ9kI7PNehY7GEfKEk&#10;9CFMBee+7dEov7ATUswO1hkV4uk6rp26xHIz8lSIJTdqoLjQqwm3PbbH+mQkoD1auv7Uzdf23e4a&#10;9+Ez872S8vFhfl0DCziHfxj+9KM6VNFpb0+kPRslZGIZSQl5mj8Di0CWJAmwvYSXNBfAq5LfvlD9&#10;AgAA//8DAFBLAQItABQABgAIAAAAIQC2gziS/gAAAOEBAAATAAAAAAAAAAAAAAAAAAAAAABbQ29u&#10;dGVudF9UeXBlc10ueG1sUEsBAi0AFAAGAAgAAAAhADj9If/WAAAAlAEAAAsAAAAAAAAAAAAAAAAA&#10;LwEAAF9yZWxzLy5yZWxzUEsBAi0AFAAGAAgAAAAhANcXCNAyAgAAUwQAAA4AAAAAAAAAAAAAAAAA&#10;LgIAAGRycy9lMm9Eb2MueG1sUEsBAi0AFAAGAAgAAAAhABi6ebbfAAAACgEAAA8AAAAAAAAAAAAA&#10;AAAAjAQAAGRycy9kb3ducmV2LnhtbFBLBQYAAAAABAAEAPMAAACYBQAAAAA=&#10;" strokecolor="yellow">
                <v:textbox>
                  <w:txbxContent>
                    <w:p w14:paraId="7212F2DA" w14:textId="77777777" w:rsidR="00785FA5" w:rsidRPr="00114831" w:rsidRDefault="00785FA5" w:rsidP="00785FA5">
                      <w:pPr>
                        <w:spacing w:before="120"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14831">
                        <w:rPr>
                          <w:b/>
                          <w:sz w:val="40"/>
                          <w:szCs w:val="40"/>
                        </w:rPr>
                        <w:t>kategorie H</w:t>
                      </w:r>
                      <w:r w:rsidRPr="00114831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7212F2DB" w14:textId="77777777" w:rsidR="00785FA5" w:rsidRPr="00114831" w:rsidRDefault="00785FA5" w:rsidP="00785FA5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14831">
                        <w:rPr>
                          <w:sz w:val="40"/>
                          <w:szCs w:val="40"/>
                        </w:rPr>
                        <w:t>sprchy, umývárny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12F2C0" wp14:editId="7212F2C1">
                <wp:simplePos x="0" y="0"/>
                <wp:positionH relativeFrom="column">
                  <wp:posOffset>2976880</wp:posOffset>
                </wp:positionH>
                <wp:positionV relativeFrom="paragraph">
                  <wp:posOffset>3367405</wp:posOffset>
                </wp:positionV>
                <wp:extent cx="2314575" cy="2714625"/>
                <wp:effectExtent l="0" t="0" r="28575" b="28575"/>
                <wp:wrapNone/>
                <wp:docPr id="302" name="Obdélník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DC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ZELENÁ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2F2C0" id="Obdélník 302" o:spid="_x0000_s1029" style="position:absolute;margin-left:234.4pt;margin-top:265.15pt;width:182.25pt;height:213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4LpgIAAMQFAAAOAAAAZHJzL2Uyb0RvYy54bWysVM1u2zAMvg/YOwi6r/5p0m5BnSJr0WFA&#10;0RRrh54VWYqNyZImKbGzN+phT9EXGyk7btcWOxTzQaZE8hP5ieTJadcoshXO10YXNDtIKRGam7LW&#10;64J+v7348JESH5gumTJaFHQnPD2dv3930tqZyE1lVCkcARDtZ60taBWCnSWJ55VomD8wVmhQSuMa&#10;FmDr1knpWAvojUryND1KWuNK6wwX3sPpea+k84gvpeBhKaUXgaiCQmwhri6uK1yT+QmbrR2zVc2H&#10;MNgbomhYreHSEeqcBUY2rn4B1dTcGW9kOOCmSYyUNRcxB8gmS59lc1MxK2IuQI63I03+/8Hyq+21&#10;I3VZ0MM0p0SzBh5puSof7pV++P2D4Clw1Fo/A9Mbe+2GnQcRE+6ka/APqZAu8robeRVdIBwO88Ns&#10;Mj2eUsJBlx9nk6N8iqjJo7t1PnwRpiEoFNTBw0U+2fbSh950b4K3eaPq8qJWKm7cenWmHNkyfOT0&#10;czqN7wrof5kp/TZPwEHXBDnos45S2CmBgEp/ExIYxDxjyLF2xRgQ41zokPWqipWij3OawjeQMHpE&#10;SiIgIkvIb8QeALAvXmL3BA326Cpi6Y/O6b8C651Hj3iz0WF0bmpt3GsACrIabu7t9yT11CBLoVt1&#10;fXWhJZ6sTLmDinOmb0Vv+UUNT37JfLhmDnoPuhTmSVjCIpVpC2oGiZLKuF+vnaM9tARoKWmhlwvq&#10;f26YE5Sorxqa5VM2mWDzxw1UYg4b91SzeqrRm+bMQCVlMLksjyLaB7UXpTPNHYydBd4KKqY53F3Q&#10;sBfPQj9hYGxxsVhEI2h3y8KlvrEcoZFlLOjb7o45O1R9gIa5MvuuZ7Nnxd/boqc2i00wso6d8cjq&#10;wD+MilhIw1jDWfR0H60eh+/8DwAAAP//AwBQSwMEFAAGAAgAAAAhADa4bo7hAAAACwEAAA8AAABk&#10;cnMvZG93bnJldi54bWxMj8FOwzAQRO9I/IO1SNyoQ92mbohTIVSgN6DlA7bxkoTGdhS7Sfh73BPc&#10;drSjmTf5ZjItG6j3jbMK7mcJMLKl042tFHwenu8kMB/QamydJQU/5GFTXF/lmGk32g8a9qFiMcT6&#10;DBXUIXQZ576syaCfuY5s/H253mCIsq+47nGM4abl8yRJucHGxoYaO3qqqTztz0bB3LxObzJ9H1+2&#10;68X3kO62KHYnpW5vpscHYIGm8GeGC35EhyIyHd3Zas9aBYtURvSgYCkSASw6pBDxOCpYL1cSeJHz&#10;/xuKXwAAAP//AwBQSwECLQAUAAYACAAAACEAtoM4kv4AAADhAQAAEwAAAAAAAAAAAAAAAAAAAAAA&#10;W0NvbnRlbnRfVHlwZXNdLnhtbFBLAQItABQABgAIAAAAIQA4/SH/1gAAAJQBAAALAAAAAAAAAAAA&#10;AAAAAC8BAABfcmVscy8ucmVsc1BLAQItABQABgAIAAAAIQB2dN4LpgIAAMQFAAAOAAAAAAAAAAAA&#10;AAAAAC4CAABkcnMvZTJvRG9jLnhtbFBLAQItABQABgAIAAAAIQA2uG6O4QAAAAsBAAAPAAAAAAAA&#10;AAAAAAAAAAAFAABkcnMvZG93bnJldi54bWxQSwUGAAAAAAQABADzAAAADgYAAAAA&#10;" fillcolor="#00b050" strokecolor="#00b050" strokeweight="2pt">
                <v:textbox>
                  <w:txbxContent>
                    <w:p w14:paraId="7212F2DC" w14:textId="77777777"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ZELENÁ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12F2C2" wp14:editId="7212F2C3">
                <wp:simplePos x="0" y="0"/>
                <wp:positionH relativeFrom="column">
                  <wp:posOffset>-61595</wp:posOffset>
                </wp:positionH>
                <wp:positionV relativeFrom="paragraph">
                  <wp:posOffset>3367405</wp:posOffset>
                </wp:positionV>
                <wp:extent cx="2314575" cy="2714625"/>
                <wp:effectExtent l="0" t="0" r="28575" b="28575"/>
                <wp:wrapNone/>
                <wp:docPr id="303" name="Obdélní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DD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ŽLUTÁ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2F2C2" id="Obdélník 303" o:spid="_x0000_s1030" style="position:absolute;margin-left:-4.85pt;margin-top:265.15pt;width:182.25pt;height:21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0vpgIAAMQFAAAOAAAAZHJzL2Uyb0RvYy54bWysVM1u2zAMvg/YOwi6r7bz025BnSJIkWFA&#10;0QZrh54VWYqNyaImKbGzN9phT9EXGyU7btcWOxTzQaZE8hP5ieT5RVsrshfWVaBzmp2klAjNoaj0&#10;Nqff7lYfPlLiPNMFU6BFTg/C0Yv5+3fnjZmJEZSgCmEJgmg3a0xOS+/NLEkcL0XN3AkYoVEpwdbM&#10;49Zuk8KyBtFrlYzS9DRpwBbGAhfO4ellp6TziC+l4P5GSic8UTnF2HxcbVw3YU3m52y2tcyUFe/D&#10;YG+IomaVxksHqEvmGdnZ6gVUXXELDqQ/4VAnIGXFRcwBs8nSZ9nclsyImAuS48xAk/t/sPx6v7ak&#10;KnI6TseUaFbjI91siodfSj/8/k7CKXLUGDdD01uztv3OoRgSbqWtwx9TIW3k9TDwKlpPOB6Oxtlk&#10;ejalhKNudJZNTkfTgJo8uhvr/GcBNQlCTi0+XOST7a+c70yPJuE2B6oqVpVScWO3m6WyZM/wkVf4&#10;pfFdEf0vM6Xf5ok4wTUJHHRZR8kflAiASn8VEhkMecaQY+2KISDGudA+61QlK0QX5zTFrydh8IiU&#10;RMCALDG/AbsHCH3xErsjqLcPriKW/uCc/iuwznnwiDeD9oNzXWmwrwEozKq/ubM/ktRRE1jy7aaN&#10;1TUJluFkA8UBK85C14rO8FWFT37FnF8zi72HXYrzxN/gIhU0OYVeoqQE+/O182CPLYFaShrs5Zy6&#10;HztmBSXqi8Zm+ZRNJqH54wYrcYQb+1SzearRu3oJWEkZTi7DoxjsvTqK0kJ9j2NnEW5FFdMc786p&#10;P4pL300YHFtcLBbRCNvdMH+lbw0P0IHlUNB37T2zpq96jw1zDceuZ7Nnxd/ZBk8Ni50HWcXOeGS1&#10;5x9HRSykfqyFWfR0H60eh+/8DwAAAP//AwBQSwMEFAAGAAgAAAAhAN7gacThAAAACgEAAA8AAABk&#10;cnMvZG93bnJldi54bWxMj01Lw0AQhu+C/2EZwVu70TS2jdkUUSrYg2Bt6HWTjElodjZkNx/+e8eT&#10;Hod5eN73TXazacWIvWssKbhbBiCQCls2VCk4fe4XGxDOayp1awkVfKODXXp9lei4tBN94Hj0lWAJ&#10;uVgrqL3vYildUaPRbmk7JP592d5oz2dfybLXE8tNK++D4EEa3RAn1LrD5xqLy3EwCqLmchjPLs98&#10;9rp/e5nM+2rIUKnbm/npEYTH2f/B8Fufq0PKnXI7UOlEq2CxXTPJrjAIQTAQRivekivYRusNyDSR&#10;/yekPwAAAP//AwBQSwECLQAUAAYACAAAACEAtoM4kv4AAADhAQAAEwAAAAAAAAAAAAAAAAAAAAAA&#10;W0NvbnRlbnRfVHlwZXNdLnhtbFBLAQItABQABgAIAAAAIQA4/SH/1gAAAJQBAAALAAAAAAAAAAAA&#10;AAAAAC8BAABfcmVscy8ucmVsc1BLAQItABQABgAIAAAAIQCHPg0vpgIAAMQFAAAOAAAAAAAAAAAA&#10;AAAAAC4CAABkcnMvZTJvRG9jLnhtbFBLAQItABQABgAIAAAAIQDe4GnE4QAAAAoBAAAPAAAAAAAA&#10;AAAAAAAAAAAFAABkcnMvZG93bnJldi54bWxQSwUGAAAAAAQABADzAAAADgYAAAAA&#10;" fillcolor="yellow" strokecolor="yellow" strokeweight="2pt">
                <v:textbox>
                  <w:txbxContent>
                    <w:p w14:paraId="7212F2DD" w14:textId="77777777"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ŽLUTÁ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12F2C4" wp14:editId="7212F2C5">
                <wp:simplePos x="0" y="0"/>
                <wp:positionH relativeFrom="column">
                  <wp:posOffset>2976880</wp:posOffset>
                </wp:positionH>
                <wp:positionV relativeFrom="paragraph">
                  <wp:posOffset>90805</wp:posOffset>
                </wp:positionV>
                <wp:extent cx="2314575" cy="2714625"/>
                <wp:effectExtent l="0" t="0" r="28575" b="28575"/>
                <wp:wrapNone/>
                <wp:docPr id="304" name="Obdélník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DE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MODRÁ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2F2C4" id="Obdélník 304" o:spid="_x0000_s1031" style="position:absolute;margin-left:234.4pt;margin-top:7.15pt;width:182.25pt;height:21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ptpgIAAMQFAAAOAAAAZHJzL2Uyb0RvYy54bWysVMFu2zAMvQ/YPwi6L7bTpN2COkWQIsOA&#10;og3WDj0rshQbk0VNUmJnf7TDvqI/Nkp23K4tdijmg0yJ5BP5RPL8oq0V2QvrKtA5zUYpJUJzKCq9&#10;zem3u9WHj5Q4z3TBFGiR04Nw9GL+/t15Y2ZiDCWoQliCINrNGpPT0nszSxLHS1EzNwIjNCol2Jp5&#10;3NptUljWIHqtknGaniYN2MJY4MI5PL3slHQe8aUU3N9I6YQnKqcYm4+rjesmrMn8nM22lpmy4n0Y&#10;7A1R1KzSeOkAdck8IztbvYCqK27BgfQjDnUCUlZcxBwwmyx9ls1tyYyIuSA5zgw0uf8Hy6/3a0uq&#10;Iqcn6YQSzWp8pJtN8fBL6Yff30k4RY4a42ZoemvWtt85FEPCrbR1+GMqpI28HgZeResJx8PxSTaZ&#10;nk0p4agbn2WT0/E0oCaP7sY6/1lATYKQU4sPF/lk+yvnO9OjSbjNgaqKVaVU3NjtZqks2bPwyOlZ&#10;uozviuh/mSn9Nk/ECa5J4KDLOkr+oEQAVPqrkMhgyDOGHGtXDAExzoX2WacqWSG6OKcpfj0Jg0ek&#10;JAIGZIn5Ddg9QOiLl9gdQb19cBWx9Afn9F+Bdc6DR7wZtB+c60qDfQ1AYVb9zZ39kaSOmsCSbzdt&#10;rK743uFkA8UBK85C14rO8FWFT37FnF8zi72HXYrzxN/gIhU0OYVeoqQE+/O182CPLYFaShrs5Zy6&#10;HztmBSXqi8Zm+ZRNJqH54wYrcYwb+1SzearRu3oJWEkZTi7DoxjsvTqK0kJ9j2NnEW5FFdMc786p&#10;P4pL300YHFtcLBbRCNvdMH+lbw0P0IHlUNB37T2zpq96jw1zDceuZ7Nnxd/ZBk8Ni50HWcXOeGS1&#10;5x9HRSykfqyFWfR0H60eh+/8DwAAAP//AwBQSwMEFAAGAAgAAAAhANLD3dbcAAAACgEAAA8AAABk&#10;cnMvZG93bnJldi54bWxMj8FqwzAMhu+DvoNRYbfV6ZKWkMUp22Cw69pCr2qsJmGxHGK3Sd9+2mm7&#10;SXw/vz6Vu9n16kZj6DwbWK8SUMS1tx03Bo6Hj6ccVIjIFnvPZOBOAXbV4qHEwvqJv+i2j42SEg4F&#10;GmhjHAqtQ92Sw7DyA7Gwix8dRlnHRtsRJyl3vX5Okq122LFcaHGg95bq7/3VGdh8usPpbXIa53t6&#10;rE9DtrGtN+ZxOb++gIo0x78w/OqLOlTidPZXtkH1BrJtLupRQJaCkkCepjKchWTrHHRV6v8vVD8A&#10;AAD//wMAUEsBAi0AFAAGAAgAAAAhALaDOJL+AAAA4QEAABMAAAAAAAAAAAAAAAAAAAAAAFtDb250&#10;ZW50X1R5cGVzXS54bWxQSwECLQAUAAYACAAAACEAOP0h/9YAAACUAQAACwAAAAAAAAAAAAAAAAAv&#10;AQAAX3JlbHMvLnJlbHNQSwECLQAUAAYACAAAACEAqnOqbaYCAADEBQAADgAAAAAAAAAAAAAAAAAu&#10;AgAAZHJzL2Uyb0RvYy54bWxQSwECLQAUAAYACAAAACEA0sPd1twAAAAKAQAADwAAAAAAAAAAAAAA&#10;AAAABQAAZHJzL2Rvd25yZXYueG1sUEsFBgAAAAAEAAQA8wAAAAkGAAAAAA==&#10;" fillcolor="#0070c0" strokecolor="#0070c0" strokeweight="2pt">
                <v:textbox>
                  <w:txbxContent>
                    <w:p w14:paraId="7212F2DE" w14:textId="77777777"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MODRÁ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12F2C6" wp14:editId="7212F2C7">
                <wp:simplePos x="0" y="0"/>
                <wp:positionH relativeFrom="column">
                  <wp:posOffset>194310</wp:posOffset>
                </wp:positionH>
                <wp:positionV relativeFrom="paragraph">
                  <wp:posOffset>1323975</wp:posOffset>
                </wp:positionV>
                <wp:extent cx="1781175" cy="1266825"/>
                <wp:effectExtent l="0" t="0" r="28575" b="28575"/>
                <wp:wrapNone/>
                <wp:docPr id="30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2F2DF" w14:textId="77777777" w:rsidR="00785FA5" w:rsidRPr="006472F0" w:rsidRDefault="00785FA5" w:rsidP="00785FA5">
                            <w:pPr>
                              <w:spacing w:before="360"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472F0">
                              <w:rPr>
                                <w:b/>
                                <w:sz w:val="40"/>
                                <w:szCs w:val="40"/>
                              </w:rPr>
                              <w:t>kategorie H</w:t>
                            </w:r>
                            <w:r w:rsidRPr="006472F0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7212F2E0" w14:textId="77777777" w:rsidR="00785FA5" w:rsidRPr="006472F0" w:rsidRDefault="00785FA5" w:rsidP="00785FA5">
                            <w:pPr>
                              <w:spacing w:before="120"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472F0">
                              <w:rPr>
                                <w:sz w:val="40"/>
                                <w:szCs w:val="40"/>
                              </w:rPr>
                              <w:t>WC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F2C6" id="_x0000_s1032" type="#_x0000_t202" style="position:absolute;margin-left:15.3pt;margin-top:104.25pt;width:140.25pt;height:9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9YMAIAAFMEAAAOAAAAZHJzL2Uyb0RvYy54bWysVNuO0zAQfUfiHyy/01zobaOmq6VLEdJy&#10;kXb5ANdxGgvHY2y3SfkjvoMfY+xku+UiISHyYHk64zNnzsx0dd23ihyFdRJ0SbNJSonQHCqp9yX9&#10;9LB9saTEeaYrpkCLkp6Eo9fr589WnSlEDg2oSliCINoVnSlp470pksTxRrTMTcAIjc4abMs8mnaf&#10;VJZ1iN6qJE/TedKBrYwFLpzDX28HJ11H/LoW3H+oayc8USVFbj6eNp67cCbrFSv2lplG8pEG+wcW&#10;LZMak56hbpln5GDlb1Ct5BYc1H7CoU2griUXsQasJkt/qea+YUbEWlAcZ84yuf8Hy98fP1oiq5K+&#10;TGeUaNZikx5E7+H4/RsxoATJg0idcQXG3huM9v0r6LHZsWBn7oB/dkTDpmF6L26sha4RrEKSWXiZ&#10;XDwdcFwA2XXvoMJc7OAhAvW1bYOCqAlBdGzW6dwg5EN4SLlYZtkCeXL0Zfl8vsxnMQcrHp8b6/wb&#10;AS0Jl5JanIAIz453zgc6rHgMCdkcKFltpVLRsPvdRllyZDgt2/iN6D+FKU26kl7NMPffIFL8/gTR&#10;So9jr2Rb0mWIGQcx6PZaV3EoPZNquCNlpUchg3aDir7f9bFx85AgiLyD6oTKWhimHLcSLw3Yr5R0&#10;OOEldV8OzApK1FuN3bnKptOwEtGYzhY5GvbSs7v0MM0RqqSekuG68XGNggIabrCLtYz6PjEZKePk&#10;RtnHLQurcWnHqKf/gvUPAAAA//8DAFBLAwQUAAYACAAAACEA+ukFSeIAAAAKAQAADwAAAGRycy9k&#10;b3ducmV2LnhtbEyPQUvDQBCF74L/YRnBS7G7aTUNMZMigqKlF9MieNsmYxKanQ3ZbRr/vduTHof3&#10;8d432XoynRhpcK1lhGiuQBCXtmq5RtjvXu4SEM5rrnRnmRB+yME6v77KdFrZM3/QWPhahBJ2qUZo&#10;vO9TKV3ZkNFubnvikH3bwWgfzqGW1aDPodx0cqFULI1uOSw0uqfnhspjcTIIX+/jcbuyn7vNJi5m&#10;b/K12E6zFvH2Znp6BOFp8n8wXPSDOuTB6WBPXDnRISxVHEiEhUoeQARgGUURiAPCvUoUyDyT/1/I&#10;fwEAAP//AwBQSwECLQAUAAYACAAAACEAtoM4kv4AAADhAQAAEwAAAAAAAAAAAAAAAAAAAAAAW0Nv&#10;bnRlbnRfVHlwZXNdLnhtbFBLAQItABQABgAIAAAAIQA4/SH/1gAAAJQBAAALAAAAAAAAAAAAAAAA&#10;AC8BAABfcmVscy8ucmVsc1BLAQItABQABgAIAAAAIQBTpz9YMAIAAFMEAAAOAAAAAAAAAAAAAAAA&#10;AC4CAABkcnMvZTJvRG9jLnhtbFBLAQItABQABgAIAAAAIQD66QVJ4gAAAAoBAAAPAAAAAAAAAAAA&#10;AAAAAIoEAABkcnMvZG93bnJldi54bWxQSwUGAAAAAAQABADzAAAAmQUAAAAA&#10;" strokecolor="red">
                <v:textbox>
                  <w:txbxContent>
                    <w:p w14:paraId="7212F2DF" w14:textId="77777777" w:rsidR="00785FA5" w:rsidRPr="006472F0" w:rsidRDefault="00785FA5" w:rsidP="00785FA5">
                      <w:pPr>
                        <w:spacing w:before="360"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472F0">
                        <w:rPr>
                          <w:b/>
                          <w:sz w:val="40"/>
                          <w:szCs w:val="40"/>
                        </w:rPr>
                        <w:t>kategorie H</w:t>
                      </w:r>
                      <w:r w:rsidRPr="006472F0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14:paraId="7212F2E0" w14:textId="77777777" w:rsidR="00785FA5" w:rsidRPr="006472F0" w:rsidRDefault="00785FA5" w:rsidP="00785FA5">
                      <w:pPr>
                        <w:spacing w:before="120"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472F0">
                        <w:rPr>
                          <w:sz w:val="40"/>
                          <w:szCs w:val="40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12F2C8" wp14:editId="7212F2C9">
                <wp:simplePos x="0" y="0"/>
                <wp:positionH relativeFrom="column">
                  <wp:posOffset>-61595</wp:posOffset>
                </wp:positionH>
                <wp:positionV relativeFrom="paragraph">
                  <wp:posOffset>90805</wp:posOffset>
                </wp:positionV>
                <wp:extent cx="2314575" cy="2714625"/>
                <wp:effectExtent l="0" t="0" r="28575" b="28575"/>
                <wp:wrapNone/>
                <wp:docPr id="306" name="Obdélník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146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2F2E1" w14:textId="77777777" w:rsidR="00785FA5" w:rsidRPr="00173333" w:rsidRDefault="00785FA5" w:rsidP="00785FA5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173333">
                              <w:rPr>
                                <w:b/>
                                <w:sz w:val="72"/>
                                <w:szCs w:val="72"/>
                              </w:rPr>
                              <w:t>ČERVENÁ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2F2C8" id="Obdélník 306" o:spid="_x0000_s1033" style="position:absolute;margin-left:-4.85pt;margin-top:7.15pt;width:182.25pt;height:21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PGpgIAAMQFAAAOAAAAZHJzL2Uyb0RvYy54bWysVM1u2zAMvg/YOwi6r7bTpN2COkXQIsOA&#10;oi3WDj0rshQbk0VNUmJnb7RDn6IvNkr+adYVOxTzQaZE8hP5ieTZeVsrshPWVaBzmh2llAjNoaj0&#10;Jqff7lcfPlLiPNMFU6BFTvfC0fPF+3dnjZmLCZSgCmEJgmg3b0xOS+/NPEkcL0XN3BEYoVEpwdbM&#10;49ZuksKyBtFrlUzS9CRpwBbGAhfO4ellp6SLiC+l4P5GSic8UTnF2HxcbVzXYU0WZ2y+scyUFe/D&#10;YG+IomaVxktHqEvmGdna6i+ouuIWHEh/xKFOQMqKi5gDZpOlL7K5K5kRMRckx5mRJvf/YPn17taS&#10;qsjpcXpCiWY1PtLNunj6pfTT43cSTpGjxrg5mt6ZW9vvHIoh4VbaOvwxFdJGXvcjr6L1hOPh5Dib&#10;zk5nlHDUTU6z6clkFlCTZ3djnf8soCZByKnFh4t8st2V853pYBJuc6CqYlUpFTd2s75QluwYPvJq&#10;leLXo/9hpvTbPDHK4JoEDrqso+T3SgRApb8KiQyGPGPIsXbFGBDjXGifdaqSFaKLc3YYZqj24BEp&#10;iYABWWJ+I3YPMFh2IAN2R1BvH1xFLP3ROf1XYJ3z6BFvBu1H57rSYF8DUJhVf3NnP5DUURNY8u26&#10;jdV1GizDyRqKPVacha4VneGrCp/8ijl/yyz2HnYpzhN/g4tU0OQUeomSEuzP186DPbYEailpsJdz&#10;6n5smRWUqC8am+VTNp2G5o8brMQJbuyhZn2o0dv6ArCSMpxchkcx2Hs1iNJC/YBjZxluRRXTHO/O&#10;qR/EC99NGBxbXCyX0Qjb3TB/pe8MD9CB5VDQ9+0Ds6aveo8Ncw1D17P5i+LvbIOnhuXWg6xiZzyz&#10;2vOPoyIWUj/Wwiw63Eer5+G7+A0AAP//AwBQSwMEFAAGAAgAAAAhAFmjRvDfAAAACQEAAA8AAABk&#10;cnMvZG93bnJldi54bWxMj0tPwzAQhO9I/Adrkbi1TqiBEuJUCNQDnEpJVXFz4yWJ6kcUOw/+PcsJ&#10;jjszmv0m38zWsBH70HonIV0mwNBVXreullB+bBdrYCEqp5XxDiV8Y4BNcXmRq0z7yb3juI81oxIX&#10;MiWhibHLOA9Vg1aFpe/Qkffle6sinX3Nda8mKreG3yTJHbeqdfShUR0+N1id94OVsOXp7nwck3J6&#10;E58vA6aH17IyUl5fzU+PwCLO8S8Mv/iEDgUxnfzgdGBGwuLhnpKkixUw8le3gqacJAiRroEXOf+/&#10;oPgBAAD//wMAUEsBAi0AFAAGAAgAAAAhALaDOJL+AAAA4QEAABMAAAAAAAAAAAAAAAAAAAAAAFtD&#10;b250ZW50X1R5cGVzXS54bWxQSwECLQAUAAYACAAAACEAOP0h/9YAAACUAQAACwAAAAAAAAAAAAAA&#10;AAAvAQAAX3JlbHMvLnJlbHNQSwECLQAUAAYACAAAACEA7TjDxqYCAADEBQAADgAAAAAAAAAAAAAA&#10;AAAuAgAAZHJzL2Uyb0RvYy54bWxQSwECLQAUAAYACAAAACEAWaNG8N8AAAAJAQAADwAAAAAAAAAA&#10;AAAAAAAABQAAZHJzL2Rvd25yZXYueG1sUEsFBgAAAAAEAAQA8wAAAAwGAAAAAA==&#10;" fillcolor="red" strokecolor="red" strokeweight="2pt">
                <v:textbox>
                  <w:txbxContent>
                    <w:p w14:paraId="7212F2E1" w14:textId="77777777" w:rsidR="00785FA5" w:rsidRPr="00173333" w:rsidRDefault="00785FA5" w:rsidP="00785FA5">
                      <w:pPr>
                        <w:spacing w:before="240"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173333">
                        <w:rPr>
                          <w:b/>
                          <w:sz w:val="72"/>
                          <w:szCs w:val="72"/>
                        </w:rPr>
                        <w:t>ČERVENÁ</w:t>
                      </w:r>
                    </w:p>
                  </w:txbxContent>
                </v:textbox>
              </v:rect>
            </w:pict>
          </mc:Fallback>
        </mc:AlternateContent>
      </w:r>
    </w:p>
    <w:p w14:paraId="7212F29E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9F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0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1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2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3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4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5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6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7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8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9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A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B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C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D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E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AF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0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1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2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3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4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5" w14:textId="77777777" w:rsidR="00785FA5" w:rsidRDefault="00785FA5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14:paraId="7212F2B6" w14:textId="77777777" w:rsidR="00453A52" w:rsidRDefault="00453A52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rozdělení vnitřních prostor objektů Objednatele do barevných zón je přehlednější zabezpečení požadavku Objednatele na dodržování hygienických předpisů a norem Poskytovatelem. Poskytovatel je povinen vybavit </w:t>
      </w:r>
      <w:r w:rsidR="00971C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racovníky zabezpečující poskytování Služeb nezbytnými pracovními pomůckami včetně veškerých čisticích prostředků. </w:t>
      </w:r>
    </w:p>
    <w:p w14:paraId="7212F2B7" w14:textId="77777777" w:rsidR="00453A52" w:rsidRDefault="00453A52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Poskytovatel se zavazuje, že všichni </w:t>
      </w:r>
      <w:r w:rsidR="00971C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racovníci zabezpečující poskytování Služeb byli poučeni, jakým způsobem používat přidělené pracovní pomůcky. Pracovníci zabezpečující poskytování Služeb budou barevně odlišené pracovní pomůcky používat pouze pro úklid příslušných barevných zón</w:t>
      </w:r>
      <w:r w:rsidR="00733BD9">
        <w:rPr>
          <w:rFonts w:ascii="Times New Roman" w:hAnsi="Times New Roman" w:cs="Times New Roman"/>
          <w:sz w:val="24"/>
          <w:szCs w:val="24"/>
        </w:rPr>
        <w:t xml:space="preserve"> (</w:t>
      </w:r>
      <w:r w:rsidR="00733BD9" w:rsidRPr="00733BD9">
        <w:rPr>
          <w:rFonts w:ascii="Times New Roman" w:hAnsi="Times New Roman" w:cs="Times New Roman"/>
          <w:i/>
          <w:sz w:val="24"/>
          <w:szCs w:val="24"/>
        </w:rPr>
        <w:t>např. utěrkou určenou k omytí záchodov</w:t>
      </w:r>
      <w:r w:rsidR="004D6AB9">
        <w:rPr>
          <w:rFonts w:ascii="Times New Roman" w:hAnsi="Times New Roman" w:cs="Times New Roman"/>
          <w:i/>
          <w:sz w:val="24"/>
          <w:szCs w:val="24"/>
        </w:rPr>
        <w:t>ých</w:t>
      </w:r>
      <w:r w:rsidR="00733BD9" w:rsidRPr="00733BD9">
        <w:rPr>
          <w:rFonts w:ascii="Times New Roman" w:hAnsi="Times New Roman" w:cs="Times New Roman"/>
          <w:i/>
          <w:sz w:val="24"/>
          <w:szCs w:val="24"/>
        </w:rPr>
        <w:t xml:space="preserve"> mís na WC není možné utírat prach na pracovních stolech v kancelářích; ve vodě, kterou byla vytřena podlaha, není možné vymáchat utěrku určenou pro utírání prachu kuchyňských linek v kuchyňkách, případně pracovní stoly v</w:t>
      </w:r>
      <w:r w:rsidR="004D6AB9">
        <w:rPr>
          <w:rFonts w:ascii="Times New Roman" w:hAnsi="Times New Roman" w:cs="Times New Roman"/>
          <w:i/>
          <w:sz w:val="24"/>
          <w:szCs w:val="24"/>
        </w:rPr>
        <w:t> </w:t>
      </w:r>
      <w:r w:rsidR="00733BD9" w:rsidRPr="00733BD9">
        <w:rPr>
          <w:rFonts w:ascii="Times New Roman" w:hAnsi="Times New Roman" w:cs="Times New Roman"/>
          <w:i/>
          <w:sz w:val="24"/>
          <w:szCs w:val="24"/>
        </w:rPr>
        <w:t>kancelářích</w:t>
      </w:r>
      <w:r w:rsidR="004D6AB9">
        <w:rPr>
          <w:rFonts w:ascii="Times New Roman" w:hAnsi="Times New Roman" w:cs="Times New Roman"/>
          <w:i/>
          <w:sz w:val="24"/>
          <w:szCs w:val="24"/>
        </w:rPr>
        <w:t xml:space="preserve"> apod.</w:t>
      </w:r>
      <w:r w:rsidR="00733BD9">
        <w:rPr>
          <w:rFonts w:ascii="Times New Roman" w:hAnsi="Times New Roman" w:cs="Times New Roman"/>
          <w:sz w:val="24"/>
          <w:szCs w:val="24"/>
        </w:rPr>
        <w:t>).</w:t>
      </w:r>
    </w:p>
    <w:p w14:paraId="7212F2B8" w14:textId="77777777" w:rsidR="004D6AB9" w:rsidRDefault="00971C3D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Barevné odlišení zajistí Poskytovatel. </w:t>
      </w:r>
      <w:r w:rsidR="004D6AB9">
        <w:rPr>
          <w:rFonts w:ascii="Times New Roman" w:hAnsi="Times New Roman" w:cs="Times New Roman"/>
          <w:sz w:val="24"/>
          <w:szCs w:val="24"/>
        </w:rPr>
        <w:t xml:space="preserve">Má-li Poskytovatel zpracován vlastní pracovní postup popisující úklid vnitřních prostor s rozčleněním do barevných zón, může jej </w:t>
      </w:r>
      <w:r w:rsidR="00000BF2">
        <w:rPr>
          <w:rFonts w:ascii="Times New Roman" w:hAnsi="Times New Roman" w:cs="Times New Roman"/>
          <w:sz w:val="24"/>
          <w:szCs w:val="24"/>
        </w:rPr>
        <w:t xml:space="preserve">Odpovědné osobě </w:t>
      </w:r>
      <w:r w:rsidR="004D6AB9">
        <w:rPr>
          <w:rFonts w:ascii="Times New Roman" w:hAnsi="Times New Roman" w:cs="Times New Roman"/>
          <w:sz w:val="24"/>
          <w:szCs w:val="24"/>
        </w:rPr>
        <w:t>Objednatel</w:t>
      </w:r>
      <w:r w:rsidR="00000BF2">
        <w:rPr>
          <w:rFonts w:ascii="Times New Roman" w:hAnsi="Times New Roman" w:cs="Times New Roman"/>
          <w:sz w:val="24"/>
          <w:szCs w:val="24"/>
        </w:rPr>
        <w:t>e</w:t>
      </w:r>
      <w:r w:rsidR="004D6AB9">
        <w:rPr>
          <w:rFonts w:ascii="Times New Roman" w:hAnsi="Times New Roman" w:cs="Times New Roman"/>
          <w:sz w:val="24"/>
          <w:szCs w:val="24"/>
        </w:rPr>
        <w:t xml:space="preserve"> předložit ke schválení. </w:t>
      </w:r>
      <w:r w:rsidR="00000BF2">
        <w:rPr>
          <w:rFonts w:ascii="Times New Roman" w:hAnsi="Times New Roman" w:cs="Times New Roman"/>
          <w:sz w:val="24"/>
          <w:szCs w:val="24"/>
        </w:rPr>
        <w:t>S</w:t>
      </w:r>
      <w:r w:rsidR="004D6AB9">
        <w:rPr>
          <w:rFonts w:ascii="Times New Roman" w:hAnsi="Times New Roman" w:cs="Times New Roman"/>
          <w:sz w:val="24"/>
          <w:szCs w:val="24"/>
        </w:rPr>
        <w:t>chválený</w:t>
      </w:r>
      <w:r w:rsidR="00000BF2">
        <w:rPr>
          <w:rFonts w:ascii="Times New Roman" w:hAnsi="Times New Roman" w:cs="Times New Roman"/>
          <w:sz w:val="24"/>
          <w:szCs w:val="24"/>
        </w:rPr>
        <w:t>m</w:t>
      </w:r>
      <w:r w:rsidR="004D6AB9">
        <w:rPr>
          <w:rFonts w:ascii="Times New Roman" w:hAnsi="Times New Roman" w:cs="Times New Roman"/>
          <w:sz w:val="24"/>
          <w:szCs w:val="24"/>
        </w:rPr>
        <w:t xml:space="preserve"> pracovní</w:t>
      </w:r>
      <w:r w:rsidR="00000BF2">
        <w:rPr>
          <w:rFonts w:ascii="Times New Roman" w:hAnsi="Times New Roman" w:cs="Times New Roman"/>
          <w:sz w:val="24"/>
          <w:szCs w:val="24"/>
        </w:rPr>
        <w:t>m</w:t>
      </w:r>
      <w:r w:rsidR="004D6AB9">
        <w:rPr>
          <w:rFonts w:ascii="Times New Roman" w:hAnsi="Times New Roman" w:cs="Times New Roman"/>
          <w:sz w:val="24"/>
          <w:szCs w:val="24"/>
        </w:rPr>
        <w:t xml:space="preserve"> postup</w:t>
      </w:r>
      <w:r w:rsidR="00000BF2">
        <w:rPr>
          <w:rFonts w:ascii="Times New Roman" w:hAnsi="Times New Roman" w:cs="Times New Roman"/>
          <w:sz w:val="24"/>
          <w:szCs w:val="24"/>
        </w:rPr>
        <w:t>em</w:t>
      </w:r>
      <w:r w:rsidR="004D6AB9">
        <w:rPr>
          <w:rFonts w:ascii="Times New Roman" w:hAnsi="Times New Roman" w:cs="Times New Roman"/>
          <w:sz w:val="24"/>
          <w:szCs w:val="24"/>
        </w:rPr>
        <w:t xml:space="preserve"> Poskytovatele lze nahradit tuto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D6AB9">
        <w:rPr>
          <w:rFonts w:ascii="Times New Roman" w:hAnsi="Times New Roman" w:cs="Times New Roman"/>
          <w:sz w:val="24"/>
          <w:szCs w:val="24"/>
        </w:rPr>
        <w:t>řílohu</w:t>
      </w:r>
      <w:r>
        <w:rPr>
          <w:rFonts w:ascii="Times New Roman" w:hAnsi="Times New Roman" w:cs="Times New Roman"/>
          <w:sz w:val="24"/>
          <w:szCs w:val="24"/>
        </w:rPr>
        <w:t xml:space="preserve"> č. 7 Smlouvy</w:t>
      </w:r>
      <w:r w:rsidR="004D6A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2F2B9" w14:textId="77777777" w:rsidR="004D6AB9" w:rsidRDefault="004D6AB9" w:rsidP="00785FA5">
      <w:pPr>
        <w:spacing w:before="120"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4D6AB9" w:rsidSect="00F36D45">
      <w:headerReference w:type="default" r:id="rId10"/>
      <w:pgSz w:w="11906" w:h="16838"/>
      <w:pgMar w:top="1843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62277" w14:textId="77777777" w:rsidR="00B21927" w:rsidRDefault="00B21927" w:rsidP="00114831">
      <w:pPr>
        <w:spacing w:after="0" w:line="240" w:lineRule="auto"/>
      </w:pPr>
      <w:r>
        <w:separator/>
      </w:r>
    </w:p>
  </w:endnote>
  <w:endnote w:type="continuationSeparator" w:id="0">
    <w:p w14:paraId="751615F0" w14:textId="77777777" w:rsidR="00B21927" w:rsidRDefault="00B21927" w:rsidP="0011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FB67B" w14:textId="77777777" w:rsidR="00B21927" w:rsidRDefault="00B21927" w:rsidP="00114831">
      <w:pPr>
        <w:spacing w:after="0" w:line="240" w:lineRule="auto"/>
      </w:pPr>
      <w:r>
        <w:separator/>
      </w:r>
    </w:p>
  </w:footnote>
  <w:footnote w:type="continuationSeparator" w:id="0">
    <w:p w14:paraId="3534E4C7" w14:textId="77777777" w:rsidR="00B21927" w:rsidRDefault="00B21927" w:rsidP="00114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2F2CE" w14:textId="77777777" w:rsidR="00114831" w:rsidRDefault="00114831" w:rsidP="00114831">
    <w:pPr>
      <w:pStyle w:val="Zhlav"/>
      <w:ind w:left="1701"/>
      <w:rPr>
        <w:rFonts w:ascii="Arial" w:hAnsi="Arial" w:cs="Arial"/>
      </w:rPr>
    </w:pPr>
  </w:p>
  <w:p w14:paraId="7212F2CF" w14:textId="77777777" w:rsidR="00114831" w:rsidRPr="009C19CA" w:rsidRDefault="00114831" w:rsidP="00E8597A">
    <w:pPr>
      <w:pStyle w:val="Zhlav"/>
      <w:ind w:left="709"/>
      <w:rPr>
        <w:rFonts w:ascii="Times New Roman" w:hAnsi="Times New Roman" w:cs="Times New Roman"/>
        <w:sz w:val="24"/>
        <w:szCs w:val="24"/>
      </w:rPr>
    </w:pPr>
    <w:r w:rsidRPr="009C19CA"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 wp14:anchorId="7212F2D2" wp14:editId="7212F2D3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1905" b="952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9CA">
      <w:rPr>
        <w:rFonts w:ascii="Times New Roman" w:hAnsi="Times New Roman" w:cs="Times New Roman"/>
        <w:sz w:val="24"/>
        <w:szCs w:val="24"/>
      </w:rPr>
      <w:t xml:space="preserve">Příloha č. </w:t>
    </w:r>
    <w:r w:rsidR="00453A52">
      <w:rPr>
        <w:rFonts w:ascii="Times New Roman" w:hAnsi="Times New Roman" w:cs="Times New Roman"/>
        <w:sz w:val="24"/>
        <w:szCs w:val="24"/>
      </w:rPr>
      <w:t>7</w:t>
    </w:r>
    <w:r w:rsidRPr="009C19CA">
      <w:rPr>
        <w:rFonts w:ascii="Times New Roman" w:hAnsi="Times New Roman" w:cs="Times New Roman"/>
        <w:sz w:val="24"/>
        <w:szCs w:val="24"/>
      </w:rPr>
      <w:t xml:space="preserve"> k</w:t>
    </w:r>
    <w:r w:rsidR="00453A52">
      <w:rPr>
        <w:rFonts w:ascii="Times New Roman" w:hAnsi="Times New Roman" w:cs="Times New Roman"/>
        <w:sz w:val="24"/>
        <w:szCs w:val="24"/>
      </w:rPr>
      <w:t>e</w:t>
    </w:r>
    <w:r w:rsidRPr="009C19CA">
      <w:rPr>
        <w:rFonts w:ascii="Times New Roman" w:hAnsi="Times New Roman" w:cs="Times New Roman"/>
        <w:sz w:val="24"/>
        <w:szCs w:val="24"/>
      </w:rPr>
      <w:t> </w:t>
    </w:r>
    <w:r w:rsidR="00453A52">
      <w:rPr>
        <w:rFonts w:ascii="Times New Roman" w:hAnsi="Times New Roman" w:cs="Times New Roman"/>
        <w:sz w:val="24"/>
        <w:szCs w:val="24"/>
      </w:rPr>
      <w:t>Smlouvě o poskytování úklidových služeb</w:t>
    </w:r>
  </w:p>
  <w:p w14:paraId="7212F2D0" w14:textId="77777777" w:rsidR="00114831" w:rsidRDefault="00114831" w:rsidP="0011483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212F2D4" wp14:editId="7212F2D5">
          <wp:simplePos x="0" y="0"/>
          <wp:positionH relativeFrom="page">
            <wp:posOffset>723900</wp:posOffset>
          </wp:positionH>
          <wp:positionV relativeFrom="page">
            <wp:posOffset>928370</wp:posOffset>
          </wp:positionV>
          <wp:extent cx="6119495" cy="147955"/>
          <wp:effectExtent l="0" t="0" r="0" b="444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2F2D1" w14:textId="77777777" w:rsidR="00114831" w:rsidRDefault="001148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NBXIWYg0apCfDiQNtaJLlc++Trk=" w:salt="tYmrTUUekw+OqsDEG2ngn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33"/>
    <w:rsid w:val="00000BF2"/>
    <w:rsid w:val="0004722D"/>
    <w:rsid w:val="00095259"/>
    <w:rsid w:val="00102961"/>
    <w:rsid w:val="00114831"/>
    <w:rsid w:val="00173333"/>
    <w:rsid w:val="001A0254"/>
    <w:rsid w:val="0021569D"/>
    <w:rsid w:val="002F5B09"/>
    <w:rsid w:val="003248C5"/>
    <w:rsid w:val="00453A52"/>
    <w:rsid w:val="004D5A88"/>
    <w:rsid w:val="004D6AB9"/>
    <w:rsid w:val="0057021E"/>
    <w:rsid w:val="006472F0"/>
    <w:rsid w:val="00733BD9"/>
    <w:rsid w:val="00746BD4"/>
    <w:rsid w:val="00785FA5"/>
    <w:rsid w:val="008B4A9D"/>
    <w:rsid w:val="008D6176"/>
    <w:rsid w:val="00971C3D"/>
    <w:rsid w:val="009976AA"/>
    <w:rsid w:val="009C19CA"/>
    <w:rsid w:val="009F71EA"/>
    <w:rsid w:val="00A30170"/>
    <w:rsid w:val="00A67763"/>
    <w:rsid w:val="00A8507E"/>
    <w:rsid w:val="00AA0C90"/>
    <w:rsid w:val="00AC3565"/>
    <w:rsid w:val="00B21927"/>
    <w:rsid w:val="00B23C2D"/>
    <w:rsid w:val="00B559D6"/>
    <w:rsid w:val="00BD01DB"/>
    <w:rsid w:val="00BF47C9"/>
    <w:rsid w:val="00CD10D8"/>
    <w:rsid w:val="00D03283"/>
    <w:rsid w:val="00D061AA"/>
    <w:rsid w:val="00D106C7"/>
    <w:rsid w:val="00D548C3"/>
    <w:rsid w:val="00E8597A"/>
    <w:rsid w:val="00ED5F82"/>
    <w:rsid w:val="00F36D45"/>
    <w:rsid w:val="00F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12F29A"/>
  <w15:docId w15:val="{42E0F600-246E-41D2-AC3D-958F167C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1483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333"/>
    <w:rPr>
      <w:rFonts w:ascii="Tahoma" w:hAnsi="Tahoma" w:cs="Tahoma"/>
      <w:sz w:val="16"/>
      <w:szCs w:val="16"/>
    </w:rPr>
  </w:style>
  <w:style w:type="paragraph" w:styleId="Zhlav">
    <w:name w:val="header"/>
    <w:aliases w:val="h,hd"/>
    <w:basedOn w:val="Normln"/>
    <w:link w:val="ZhlavChar"/>
    <w:unhideWhenUsed/>
    <w:rsid w:val="0011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 Char,hd Char"/>
    <w:basedOn w:val="Standardnpsmoodstavce"/>
    <w:link w:val="Zhlav"/>
    <w:rsid w:val="00114831"/>
  </w:style>
  <w:style w:type="paragraph" w:styleId="Zpat">
    <w:name w:val="footer"/>
    <w:basedOn w:val="Normln"/>
    <w:link w:val="ZpatChar"/>
    <w:uiPriority w:val="99"/>
    <w:unhideWhenUsed/>
    <w:rsid w:val="0011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4831"/>
  </w:style>
  <w:style w:type="character" w:customStyle="1" w:styleId="Nadpis2Char">
    <w:name w:val="Nadpis 2 Char"/>
    <w:basedOn w:val="Standardnpsmoodstavce"/>
    <w:link w:val="Nadpis2"/>
    <w:rsid w:val="00114831"/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1C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C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C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C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C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dokončení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Michálková Jitka Mgr.</DisplayName>
        <AccountId>36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05F9-10FE-4514-9C21-E59A168F4AA2}">
  <ds:schemaRefs>
    <ds:schemaRef ds:uri="http://schemas.microsoft.com/office/infopath/2007/PartnerControls"/>
    <ds:schemaRef ds:uri="http://purl.org/dc/elements/1.1/"/>
    <ds:schemaRef ds:uri="http://www.w3.org/XML/1998/namespace"/>
    <ds:schemaRef ds:uri="a753e68a-505a-41ca-a7b8-db68a71b94d7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D1E34A-5EEE-4BE5-A8B8-812E45372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7871A-C8CD-4C0B-9F39-6816345A7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C904E-C0BD-4555-A828-F3724FB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Michálková Jitka Mgr.</dc:creator>
  <cp:lastModifiedBy>Kadlecová Zuzana Ing. DiS.</cp:lastModifiedBy>
  <cp:revision>2</cp:revision>
  <dcterms:created xsi:type="dcterms:W3CDTF">2019-12-04T11:20:00Z</dcterms:created>
  <dcterms:modified xsi:type="dcterms:W3CDTF">2019-12-04T11:20:00Z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</Properties>
</file>