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7774D" w14:textId="77777777" w:rsidR="00C35F4C" w:rsidRDefault="00090C2C">
      <w:pPr>
        <w:pStyle w:val="Vchoz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Služby města Jindřichův Hradec s.r.o.</w:t>
      </w:r>
    </w:p>
    <w:p w14:paraId="5A38748D" w14:textId="77777777" w:rsidR="00C35F4C" w:rsidRDefault="00090C2C">
      <w:pPr>
        <w:pStyle w:val="Vchoz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Jiráskovo předměstí 1007/III, 377 01 Jindřichův Hradec</w:t>
      </w:r>
    </w:p>
    <w:p w14:paraId="42DC2C2D" w14:textId="77777777" w:rsidR="00C35F4C" w:rsidRDefault="00090C2C">
      <w:pPr>
        <w:pStyle w:val="Vchoz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IČO: 26043335                                                                                                                                                                     </w:t>
      </w:r>
      <w:proofErr w:type="gramStart"/>
      <w:r>
        <w:rPr>
          <w:b/>
          <w:sz w:val="20"/>
          <w:szCs w:val="20"/>
          <w:u w:val="single"/>
        </w:rPr>
        <w:t xml:space="preserve">  .</w:t>
      </w:r>
      <w:proofErr w:type="gramEnd"/>
      <w:r>
        <w:rPr>
          <w:b/>
          <w:sz w:val="20"/>
          <w:szCs w:val="20"/>
          <w:u w:val="single"/>
        </w:rPr>
        <w:t xml:space="preserve">    </w:t>
      </w:r>
    </w:p>
    <w:p w14:paraId="139783DB" w14:textId="0D3FE770" w:rsidR="00C35F4C" w:rsidRDefault="00090C2C">
      <w:pPr>
        <w:pStyle w:val="Vchoz"/>
      </w:pPr>
      <w:r>
        <w:rPr>
          <w:b/>
          <w:sz w:val="20"/>
          <w:szCs w:val="20"/>
        </w:rPr>
        <w:t>e-mail:</w:t>
      </w:r>
      <w:r>
        <w:rPr>
          <w:rStyle w:val="Internetovodkaz"/>
          <w:b/>
          <w:sz w:val="20"/>
          <w:szCs w:val="20"/>
        </w:rPr>
        <w:t xml:space="preserve"> </w:t>
      </w:r>
      <w:r w:rsidR="009E6B6D">
        <w:rPr>
          <w:rStyle w:val="Internetovodkaz"/>
          <w:b/>
          <w:sz w:val="20"/>
          <w:szCs w:val="20"/>
        </w:rPr>
        <w:t>smjh@smjh.cz</w:t>
      </w:r>
      <w:r>
        <w:rPr>
          <w:b/>
          <w:sz w:val="20"/>
          <w:szCs w:val="20"/>
        </w:rPr>
        <w:t xml:space="preserve">                                       </w:t>
      </w:r>
      <w:r>
        <w:rPr>
          <w:b/>
          <w:sz w:val="20"/>
          <w:szCs w:val="20"/>
        </w:rPr>
        <w:t xml:space="preserve">                                                                  </w:t>
      </w:r>
    </w:p>
    <w:p w14:paraId="36AA234E" w14:textId="77777777" w:rsidR="00C35F4C" w:rsidRDefault="00C35F4C">
      <w:pPr>
        <w:pStyle w:val="Vchoz"/>
      </w:pPr>
    </w:p>
    <w:p w14:paraId="38192A66" w14:textId="09FA4EFA" w:rsidR="00C35F4C" w:rsidRDefault="00090C2C">
      <w:pPr>
        <w:pStyle w:val="Vchoz"/>
      </w:pPr>
      <w:r>
        <w:rPr>
          <w:b/>
          <w:sz w:val="20"/>
          <w:szCs w:val="20"/>
        </w:rPr>
        <w:t xml:space="preserve">Vyřizuje:  </w:t>
      </w:r>
    </w:p>
    <w:p w14:paraId="387C5456" w14:textId="77777777" w:rsidR="00C35F4C" w:rsidRDefault="00090C2C">
      <w:pPr>
        <w:pStyle w:val="Vchoz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   Plavecký bazén a aquapark</w:t>
      </w:r>
    </w:p>
    <w:p w14:paraId="14BC3372" w14:textId="77777777" w:rsidR="00C35F4C" w:rsidRDefault="00090C2C">
      <w:pPr>
        <w:pStyle w:val="Vchoz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   Jáchymova 865/III.</w:t>
      </w:r>
    </w:p>
    <w:p w14:paraId="130E6BD7" w14:textId="77777777" w:rsidR="00C35F4C" w:rsidRDefault="00090C2C">
      <w:pPr>
        <w:pStyle w:val="Vchoz"/>
      </w:pPr>
      <w:r>
        <w:rPr>
          <w:b/>
          <w:sz w:val="20"/>
          <w:szCs w:val="20"/>
        </w:rPr>
        <w:tab/>
        <w:t xml:space="preserve">   377 01 Jindřichův Hradec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V Jindřichově Hradci, </w:t>
      </w:r>
      <w:proofErr w:type="gramStart"/>
      <w:r>
        <w:rPr>
          <w:b/>
          <w:sz w:val="20"/>
          <w:szCs w:val="20"/>
        </w:rPr>
        <w:t xml:space="preserve">dne  </w:t>
      </w:r>
      <w:r>
        <w:rPr>
          <w:b/>
          <w:sz w:val="20"/>
          <w:szCs w:val="20"/>
        </w:rPr>
        <w:t>02</w:t>
      </w:r>
      <w:r>
        <w:rPr>
          <w:b/>
          <w:sz w:val="20"/>
          <w:szCs w:val="20"/>
        </w:rPr>
        <w:t>.</w:t>
      </w:r>
      <w:proofErr w:type="gramEnd"/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12. 2019   </w:t>
      </w:r>
    </w:p>
    <w:p w14:paraId="2B4BDF43" w14:textId="77777777" w:rsidR="00C35F4C" w:rsidRDefault="00090C2C">
      <w:pPr>
        <w:pStyle w:val="Vchoz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OBJEDNÁVKA</w:t>
      </w:r>
    </w:p>
    <w:p w14:paraId="18C0E41C" w14:textId="77777777" w:rsidR="00C35F4C" w:rsidRDefault="00090C2C">
      <w:r>
        <w:t xml:space="preserve"> </w:t>
      </w:r>
      <w:r>
        <w:rPr>
          <w:rFonts w:ascii="Times New Roman" w:hAnsi="Times New Roman"/>
          <w:b/>
          <w:sz w:val="20"/>
        </w:rPr>
        <w:t>Dodavatel:</w:t>
      </w:r>
    </w:p>
    <w:p w14:paraId="3AFBC6B0" w14:textId="77777777" w:rsidR="00C35F4C" w:rsidRPr="00090C2C" w:rsidRDefault="00090C2C">
      <w:pPr>
        <w:rPr>
          <w:b/>
          <w:bCs/>
        </w:rPr>
      </w:pPr>
      <w:r w:rsidRPr="00090C2C">
        <w:rPr>
          <w:b/>
          <w:bCs/>
        </w:rPr>
        <w:t>BAZENSERVIS s.r.o.</w:t>
      </w:r>
    </w:p>
    <w:p w14:paraId="68021079" w14:textId="77777777" w:rsidR="00C35F4C" w:rsidRPr="00090C2C" w:rsidRDefault="00090C2C">
      <w:pPr>
        <w:tabs>
          <w:tab w:val="left" w:pos="5148"/>
        </w:tabs>
        <w:rPr>
          <w:b/>
          <w:bCs/>
        </w:rPr>
      </w:pPr>
      <w:r w:rsidRPr="00090C2C">
        <w:rPr>
          <w:b/>
          <w:bCs/>
        </w:rPr>
        <w:t>Čapkova 538</w:t>
      </w:r>
    </w:p>
    <w:p w14:paraId="323ED730" w14:textId="0A4DD7B0" w:rsidR="00C35F4C" w:rsidRDefault="00090C2C">
      <w:pPr>
        <w:tabs>
          <w:tab w:val="left" w:pos="5148"/>
        </w:tabs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517 21 Týniště nad Orlicí</w:t>
      </w:r>
    </w:p>
    <w:p w14:paraId="675830E2" w14:textId="18DBC9C5" w:rsidR="006C3871" w:rsidRDefault="006C3871">
      <w:pPr>
        <w:tabs>
          <w:tab w:val="left" w:pos="5148"/>
        </w:tabs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IČ:647 91 661</w:t>
      </w:r>
    </w:p>
    <w:p w14:paraId="2FD20F20" w14:textId="77777777" w:rsidR="00C35F4C" w:rsidRDefault="00C35F4C">
      <w:pPr>
        <w:pStyle w:val="Vchoz"/>
      </w:pPr>
    </w:p>
    <w:tbl>
      <w:tblPr>
        <w:tblW w:w="10226" w:type="dxa"/>
        <w:tblInd w:w="-304" w:type="dxa"/>
        <w:tblLook w:val="04A0" w:firstRow="1" w:lastRow="0" w:firstColumn="1" w:lastColumn="0" w:noHBand="0" w:noVBand="1"/>
      </w:tblPr>
      <w:tblGrid>
        <w:gridCol w:w="2483"/>
        <w:gridCol w:w="7743"/>
      </w:tblGrid>
      <w:tr w:rsidR="00C35F4C" w14:paraId="5897A455" w14:textId="77777777">
        <w:trPr>
          <w:trHeight w:val="458"/>
        </w:trPr>
        <w:tc>
          <w:tcPr>
            <w:tcW w:w="2483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14:paraId="289B0B6E" w14:textId="77777777" w:rsidR="00C35F4C" w:rsidRDefault="00090C2C">
            <w:pPr>
              <w:pStyle w:val="Vchoz"/>
              <w:jc w:val="center"/>
              <w:rPr>
                <w:b/>
              </w:rPr>
            </w:pPr>
            <w:r>
              <w:rPr>
                <w:b/>
              </w:rPr>
              <w:t>Množství</w:t>
            </w:r>
          </w:p>
        </w:tc>
        <w:tc>
          <w:tcPr>
            <w:tcW w:w="7743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14:paraId="5F123567" w14:textId="77777777" w:rsidR="00C35F4C" w:rsidRDefault="00090C2C">
            <w:pPr>
              <w:pStyle w:val="Vchoz"/>
              <w:jc w:val="center"/>
              <w:rPr>
                <w:b/>
              </w:rPr>
            </w:pPr>
            <w:r>
              <w:rPr>
                <w:b/>
              </w:rPr>
              <w:t>Název zboží, služby</w:t>
            </w:r>
          </w:p>
        </w:tc>
      </w:tr>
      <w:tr w:rsidR="00C35F4C" w14:paraId="19CB438E" w14:textId="77777777">
        <w:trPr>
          <w:trHeight w:val="1089"/>
        </w:trPr>
        <w:tc>
          <w:tcPr>
            <w:tcW w:w="2483" w:type="dxa"/>
            <w:tcBorders>
              <w:top w:val="thinThickSmallGap" w:sz="2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</w:tcPr>
          <w:p w14:paraId="4C882AA4" w14:textId="77777777" w:rsidR="00C35F4C" w:rsidRDefault="00C35F4C">
            <w:pPr>
              <w:pStyle w:val="Vchoz"/>
              <w:spacing w:line="240" w:lineRule="auto"/>
              <w:jc w:val="center"/>
              <w:rPr>
                <w:b/>
                <w:bCs/>
              </w:rPr>
            </w:pPr>
          </w:p>
          <w:p w14:paraId="1ED8C6A6" w14:textId="77777777" w:rsidR="00C35F4C" w:rsidRDefault="00C35F4C">
            <w:pPr>
              <w:pStyle w:val="Vchoz"/>
              <w:spacing w:line="240" w:lineRule="auto"/>
              <w:jc w:val="center"/>
              <w:rPr>
                <w:b/>
                <w:bCs/>
              </w:rPr>
            </w:pPr>
          </w:p>
          <w:p w14:paraId="7D498573" w14:textId="77777777" w:rsidR="00C35F4C" w:rsidRDefault="00090C2C">
            <w:pPr>
              <w:pStyle w:val="Vchoz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6x</w:t>
            </w:r>
          </w:p>
          <w:p w14:paraId="089180FF" w14:textId="77777777" w:rsidR="00C35F4C" w:rsidRDefault="00090C2C">
            <w:pPr>
              <w:pStyle w:val="Vchoz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7x</w:t>
            </w:r>
          </w:p>
        </w:tc>
        <w:tc>
          <w:tcPr>
            <w:tcW w:w="7743" w:type="dxa"/>
            <w:tcBorders>
              <w:top w:val="thinThickSmallGap" w:sz="2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</w:tcPr>
          <w:p w14:paraId="510E5F9F" w14:textId="77777777" w:rsidR="00C35F4C" w:rsidRDefault="00090C2C">
            <w:pPr>
              <w:spacing w:after="0" w:line="240" w:lineRule="auto"/>
              <w:rPr>
                <w:rFonts w:eastAsia="Microsoft YaHei" w:cs="Mangal"/>
                <w:b/>
                <w:bCs/>
                <w:sz w:val="24"/>
                <w:szCs w:val="24"/>
              </w:rPr>
            </w:pPr>
            <w:r>
              <w:rPr>
                <w:rFonts w:eastAsia="Microsoft YaHei" w:cs="Mangal"/>
                <w:b/>
                <w:bCs/>
                <w:sz w:val="24"/>
                <w:szCs w:val="24"/>
              </w:rPr>
              <w:t>Objednáváme, u Vás</w:t>
            </w:r>
          </w:p>
          <w:p w14:paraId="2F773E50" w14:textId="77777777" w:rsidR="00C35F4C" w:rsidRDefault="00C35F4C">
            <w:pPr>
              <w:spacing w:after="0" w:line="240" w:lineRule="auto"/>
            </w:pPr>
          </w:p>
          <w:p w14:paraId="0C9E5DF4" w14:textId="77777777" w:rsidR="00C35F4C" w:rsidRDefault="00090C2C">
            <w:pPr>
              <w:spacing w:after="0" w:line="240" w:lineRule="auto"/>
            </w:pPr>
            <w:r>
              <w:t xml:space="preserve">servis ÚV lamp, </w:t>
            </w:r>
          </w:p>
          <w:p w14:paraId="328719C8" w14:textId="77777777" w:rsidR="00C35F4C" w:rsidRDefault="00090C2C">
            <w:pPr>
              <w:spacing w:after="0" w:line="240" w:lineRule="auto"/>
            </w:pPr>
            <w:r>
              <w:t>servis ozon generátorů</w:t>
            </w:r>
          </w:p>
          <w:p w14:paraId="03F4D3B8" w14:textId="77777777" w:rsidR="00C35F4C" w:rsidRDefault="00090C2C">
            <w:pPr>
              <w:spacing w:after="0" w:line="240" w:lineRule="auto"/>
            </w:pPr>
            <w:r>
              <w:t>dle cenové nabídky</w:t>
            </w:r>
          </w:p>
          <w:p w14:paraId="626AE6F3" w14:textId="77777777" w:rsidR="00C35F4C" w:rsidRDefault="00C35F4C">
            <w:pPr>
              <w:spacing w:after="0" w:line="240" w:lineRule="auto"/>
            </w:pPr>
          </w:p>
          <w:p w14:paraId="3A2ADF74" w14:textId="77777777" w:rsidR="00C35F4C" w:rsidRDefault="00090C2C">
            <w:pPr>
              <w:spacing w:after="0" w:line="240" w:lineRule="auto"/>
            </w:pPr>
            <w:r>
              <w:rPr>
                <w:b/>
                <w:bCs/>
              </w:rPr>
              <w:t xml:space="preserve">Maximální </w:t>
            </w:r>
            <w:proofErr w:type="gramStart"/>
            <w:r>
              <w:rPr>
                <w:b/>
                <w:bCs/>
              </w:rPr>
              <w:t>cena  bez</w:t>
            </w:r>
            <w:proofErr w:type="gramEnd"/>
            <w:r>
              <w:rPr>
                <w:b/>
                <w:bCs/>
              </w:rPr>
              <w:t xml:space="preserve"> DPH 200 000,-Kč.</w:t>
            </w:r>
            <w:r>
              <w:t xml:space="preserve"> </w:t>
            </w:r>
          </w:p>
        </w:tc>
      </w:tr>
      <w:tr w:rsidR="00C35F4C" w14:paraId="434AE12D" w14:textId="77777777">
        <w:trPr>
          <w:trHeight w:val="1228"/>
        </w:trPr>
        <w:tc>
          <w:tcPr>
            <w:tcW w:w="248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</w:tcPr>
          <w:p w14:paraId="25EB4CF8" w14:textId="77777777" w:rsidR="00C35F4C" w:rsidRDefault="00090C2C">
            <w:pPr>
              <w:pStyle w:val="Vchoz"/>
              <w:spacing w:line="360" w:lineRule="auto"/>
            </w:pPr>
            <w:r>
              <w:rPr>
                <w:b/>
                <w:sz w:val="20"/>
                <w:szCs w:val="20"/>
                <w:u w:val="single"/>
              </w:rPr>
              <w:t>Fakturujte na adresu</w:t>
            </w:r>
            <w:r>
              <w:rPr>
                <w:b/>
                <w:sz w:val="20"/>
                <w:szCs w:val="20"/>
              </w:rPr>
              <w:t>:</w:t>
            </w:r>
          </w:p>
          <w:p w14:paraId="4EF48A47" w14:textId="77777777" w:rsidR="00C35F4C" w:rsidRDefault="00090C2C">
            <w:pPr>
              <w:pStyle w:val="Vchoz"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Služby města Jindřichův Hradec s.r.o.</w:t>
            </w:r>
          </w:p>
          <w:p w14:paraId="1669AAE0" w14:textId="77777777" w:rsidR="00C35F4C" w:rsidRDefault="00090C2C">
            <w:pPr>
              <w:pStyle w:val="Vchoz"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Jiráskovo předměstí 1007/III</w:t>
            </w:r>
            <w:r>
              <w:rPr>
                <w:sz w:val="21"/>
                <w:szCs w:val="21"/>
              </w:rPr>
              <w:t xml:space="preserve"> </w:t>
            </w:r>
          </w:p>
          <w:p w14:paraId="6ECD081F" w14:textId="77777777" w:rsidR="00C35F4C" w:rsidRDefault="00090C2C">
            <w:pPr>
              <w:pStyle w:val="Vchoz"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377 01 Jindřichův Hradec   </w:t>
            </w:r>
          </w:p>
          <w:p w14:paraId="4ABD88AB" w14:textId="77777777" w:rsidR="00C35F4C" w:rsidRDefault="00090C2C">
            <w:pPr>
              <w:pStyle w:val="Vchoz"/>
              <w:spacing w:line="36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IČO: 260 43 335                           DIČ: CZ26043335</w:t>
            </w:r>
          </w:p>
        </w:tc>
        <w:tc>
          <w:tcPr>
            <w:tcW w:w="774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</w:tcPr>
          <w:p w14:paraId="6430E841" w14:textId="77777777" w:rsidR="00C35F4C" w:rsidRDefault="00090C2C">
            <w:pPr>
              <w:pStyle w:val="Vchoz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Razítko a podpis:</w:t>
            </w:r>
          </w:p>
        </w:tc>
      </w:tr>
    </w:tbl>
    <w:p w14:paraId="3BFCBCAA" w14:textId="77777777" w:rsidR="00090C2C" w:rsidRDefault="00090C2C">
      <w:pPr>
        <w:pStyle w:val="Vchoz"/>
        <w:rPr>
          <w:b/>
        </w:rPr>
      </w:pPr>
    </w:p>
    <w:p w14:paraId="56762670" w14:textId="2CAE764A" w:rsidR="00C35F4C" w:rsidRDefault="009E6B6D">
      <w:pPr>
        <w:pStyle w:val="Vchoz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Akceptace objednávky, razítko a podpis dodavatele</w:t>
      </w:r>
      <w:r w:rsidR="00090C2C">
        <w:rPr>
          <w:b/>
          <w:sz w:val="20"/>
          <w:szCs w:val="20"/>
        </w:rPr>
        <w:t>:</w:t>
      </w:r>
    </w:p>
    <w:sectPr w:rsidR="00C35F4C">
      <w:pgSz w:w="11906" w:h="16838"/>
      <w:pgMar w:top="1021" w:right="964" w:bottom="737" w:left="96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F4C"/>
    <w:rsid w:val="00090C2C"/>
    <w:rsid w:val="006C3871"/>
    <w:rsid w:val="009E6B6D"/>
    <w:rsid w:val="00C3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FC1E3"/>
  <w15:docId w15:val="{F8602FAB-149B-4FD9-A4F1-6EA5483DC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kern w:val="2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Pr>
      <w:color w:val="0000FF"/>
      <w:u w:val="single"/>
      <w:lang w:val="cs-CZ" w:eastAsia="cs-CZ" w:bidi="cs-CZ"/>
    </w:rPr>
  </w:style>
  <w:style w:type="paragraph" w:customStyle="1" w:styleId="Nadpis">
    <w:name w:val="Nadpis"/>
    <w:basedOn w:val="Vchoz"/>
    <w:next w:val="Zkladn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Vchoz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Vchoz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Vchoz"/>
    <w:qFormat/>
    <w:pPr>
      <w:suppressLineNumbers/>
    </w:pPr>
    <w:rPr>
      <w:rFonts w:cs="Mangal"/>
    </w:rPr>
  </w:style>
  <w:style w:type="paragraph" w:customStyle="1" w:styleId="Vchoz">
    <w:name w:val="Výchozí"/>
    <w:qFormat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Textbubliny">
    <w:name w:val="Balloon Text"/>
    <w:basedOn w:val="Vchoz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Vchoz"/>
    <w:qFormat/>
    <w:pPr>
      <w:ind w:left="720"/>
      <w:contextualSpacing/>
    </w:pPr>
  </w:style>
  <w:style w:type="paragraph" w:customStyle="1" w:styleId="Obsahtabulky">
    <w:name w:val="Obsah tabulky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MIHOS, spol</vt:lpstr>
    </vt:vector>
  </TitlesOfParts>
  <Company>Hewlett-Packard Company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MIHOS, spol</dc:title>
  <dc:subject/>
  <dc:creator>Mihos</dc:creator>
  <dc:description/>
  <cp:lastModifiedBy>uzivatel</cp:lastModifiedBy>
  <cp:revision>2</cp:revision>
  <cp:lastPrinted>2013-04-15T12:32:00Z</cp:lastPrinted>
  <dcterms:created xsi:type="dcterms:W3CDTF">2019-12-02T07:42:00Z</dcterms:created>
  <dcterms:modified xsi:type="dcterms:W3CDTF">2019-12-02T07:42:00Z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