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3C" w:rsidRPr="00961732" w:rsidRDefault="0011291F" w:rsidP="00961732">
      <w:pPr>
        <w:spacing w:after="0" w:line="240" w:lineRule="auto"/>
      </w:pPr>
      <w:r w:rsidRPr="00961732">
        <w:fldChar w:fldCharType="begin"/>
      </w:r>
      <w:r w:rsidR="00961732" w:rsidRPr="00961732">
        <w:instrText xml:space="preserve"> HYPERLINK "mailto:s.valachova@spseiostrava.cz" </w:instrText>
      </w:r>
      <w:r w:rsidRPr="00961732">
        <w:fldChar w:fldCharType="separate"/>
      </w:r>
      <w:r w:rsidR="00961732" w:rsidRPr="00961732">
        <w:rPr>
          <w:rStyle w:val="Hypertextovodkaz"/>
          <w:color w:val="auto"/>
          <w:u w:val="none"/>
        </w:rPr>
        <w:t>s.valachova@spseiostrava.cz</w:t>
      </w:r>
      <w:r w:rsidRPr="00961732">
        <w:fldChar w:fldCharType="end"/>
      </w:r>
    </w:p>
    <w:p w:rsidR="00961732" w:rsidRPr="00961732" w:rsidRDefault="00961732" w:rsidP="00961732">
      <w:pPr>
        <w:spacing w:after="0" w:line="240" w:lineRule="auto"/>
      </w:pPr>
      <w:r w:rsidRPr="00961732">
        <w:t xml:space="preserve">komu:  </w:t>
      </w:r>
      <w:hyperlink r:id="rId6" w:history="1">
        <w:r w:rsidRPr="00961732">
          <w:rPr>
            <w:rStyle w:val="Hypertextovodkaz"/>
            <w:color w:val="auto"/>
            <w:u w:val="none"/>
          </w:rPr>
          <w:t>obchod@eset.cz</w:t>
        </w:r>
      </w:hyperlink>
    </w:p>
    <w:p w:rsidR="00961732" w:rsidRPr="00961732" w:rsidRDefault="00961732" w:rsidP="00961732">
      <w:pPr>
        <w:spacing w:after="0" w:line="240" w:lineRule="auto"/>
      </w:pPr>
      <w:r w:rsidRPr="00961732">
        <w:t>objednávka</w:t>
      </w:r>
    </w:p>
    <w:p w:rsidR="00961732" w:rsidRDefault="00961732"/>
    <w:p w:rsidR="00961732" w:rsidRPr="00961732" w:rsidRDefault="00961732" w:rsidP="0096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61732" w:rsidRPr="00961732" w:rsidRDefault="00961732" w:rsidP="0096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732">
        <w:rPr>
          <w:rFonts w:ascii="Arial" w:eastAsia="Times New Roman" w:hAnsi="Arial" w:cs="Arial"/>
          <w:sz w:val="24"/>
          <w:szCs w:val="24"/>
          <w:lang w:eastAsia="cs-CZ"/>
        </w:rPr>
        <w:t>Dobrý den pane Zemane,</w:t>
      </w:r>
      <w:r w:rsidRPr="00961732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961732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na základě Vaší nabídky ze dne </w:t>
      </w:r>
      <w:proofErr w:type="gramStart"/>
      <w:r w:rsidRPr="00961732">
        <w:rPr>
          <w:rFonts w:ascii="Arial" w:eastAsia="Times New Roman" w:hAnsi="Arial" w:cs="Arial"/>
          <w:sz w:val="24"/>
          <w:szCs w:val="24"/>
          <w:lang w:eastAsia="cs-CZ"/>
        </w:rPr>
        <w:t>11.10.2016</w:t>
      </w:r>
      <w:proofErr w:type="gramEnd"/>
      <w:r w:rsidRPr="00961732">
        <w:rPr>
          <w:rFonts w:ascii="Arial" w:eastAsia="Times New Roman" w:hAnsi="Arial" w:cs="Arial"/>
          <w:sz w:val="24"/>
          <w:szCs w:val="24"/>
          <w:lang w:eastAsia="cs-CZ"/>
        </w:rPr>
        <w:t xml:space="preserve"> objednáváme dodání 305 ks licence </w:t>
      </w:r>
      <w:proofErr w:type="spellStart"/>
      <w:r w:rsidRPr="00961732">
        <w:rPr>
          <w:rFonts w:ascii="Arial" w:eastAsia="Times New Roman" w:hAnsi="Arial" w:cs="Arial"/>
          <w:sz w:val="24"/>
          <w:szCs w:val="24"/>
          <w:lang w:eastAsia="cs-CZ"/>
        </w:rPr>
        <w:t>eset</w:t>
      </w:r>
      <w:proofErr w:type="spellEnd"/>
      <w:r w:rsidRPr="00961732">
        <w:rPr>
          <w:rFonts w:ascii="Arial" w:eastAsia="Times New Roman" w:hAnsi="Arial" w:cs="Arial"/>
          <w:sz w:val="24"/>
          <w:szCs w:val="24"/>
          <w:lang w:eastAsia="cs-CZ"/>
        </w:rPr>
        <w:t xml:space="preserve"> na 3 roky v ceně 132674 Kč vč. DPH.</w:t>
      </w:r>
    </w:p>
    <w:p w:rsidR="00961732" w:rsidRPr="00961732" w:rsidRDefault="00961732" w:rsidP="0096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7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61732" w:rsidRPr="00961732" w:rsidRDefault="00961732" w:rsidP="00961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61732">
        <w:rPr>
          <w:rFonts w:ascii="Arial" w:eastAsia="Times New Roman" w:hAnsi="Arial" w:cs="Arial"/>
          <w:sz w:val="24"/>
          <w:szCs w:val="24"/>
          <w:lang w:eastAsia="cs-CZ"/>
        </w:rPr>
        <w:t>Fakturujte na níže uvedenou adresu.</w:t>
      </w:r>
    </w:p>
    <w:p w:rsidR="00961732" w:rsidRPr="00961732" w:rsidRDefault="00961732" w:rsidP="00961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1732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961732">
        <w:rPr>
          <w:rFonts w:ascii="Arial" w:eastAsia="Times New Roman" w:hAnsi="Arial" w:cs="Arial"/>
          <w:sz w:val="24"/>
          <w:szCs w:val="24"/>
          <w:lang w:eastAsia="cs-CZ"/>
        </w:rPr>
        <w:br/>
        <w:t>S pozdravem</w:t>
      </w:r>
      <w:r w:rsidRPr="00961732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96173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Ing. Sylva Valachová, ekonom</w:t>
      </w:r>
      <w:r w:rsidRPr="00961732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9617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1291F" w:rsidRPr="0011291F">
        <w:rPr>
          <w:rFonts w:ascii="Arial" w:eastAsia="Times New Roman" w:hAnsi="Arial" w:cs="Arial"/>
          <w:noProof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PŠei Ostrava" style="position:absolute;margin-left:0;margin-top:0;width:24pt;height:24pt;z-index:251658240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9617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  <w:t>Střední průmyslová škola elektrotechniky a informatiky,</w:t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  <w:t xml:space="preserve">Ostrava, příspěvková organizace </w:t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  <w:t>Kratochvílova 1490/7, 702 00 Ostrava – Moravská Ostrava</w:t>
      </w:r>
      <w:r w:rsidRPr="00961732">
        <w:rPr>
          <w:rFonts w:ascii="Arial" w:eastAsia="Times New Roman" w:hAnsi="Arial" w:cs="Arial"/>
          <w:sz w:val="15"/>
          <w:szCs w:val="15"/>
          <w:lang w:eastAsia="cs-CZ"/>
        </w:rPr>
        <w:br/>
      </w:r>
      <w:r w:rsidRPr="009617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t>tel:      596 118 465, kl. 123</w:t>
      </w:r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 xml:space="preserve">mobil: 774 </w:t>
      </w:r>
      <w:proofErr w:type="spellStart"/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t>774</w:t>
      </w:r>
      <w:proofErr w:type="spellEnd"/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503</w:t>
      </w:r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proofErr w:type="spellStart"/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t>ič</w:t>
      </w:r>
      <w:proofErr w:type="spellEnd"/>
      <w:r w:rsidRPr="00961732">
        <w:rPr>
          <w:rFonts w:ascii="Times New Roman" w:eastAsia="Times New Roman" w:hAnsi="Times New Roman" w:cs="Times New Roman"/>
          <w:sz w:val="20"/>
          <w:szCs w:val="20"/>
          <w:lang w:eastAsia="cs-CZ"/>
        </w:rPr>
        <w:t>:        00602132</w:t>
      </w:r>
      <w:r w:rsidRPr="009617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61732">
        <w:rPr>
          <w:rFonts w:ascii="Tahoma" w:eastAsia="Times New Roman" w:hAnsi="Tahoma" w:cs="Tahoma"/>
          <w:color w:val="080000"/>
          <w:sz w:val="20"/>
          <w:szCs w:val="20"/>
          <w:lang w:eastAsia="cs-CZ"/>
        </w:rPr>
        <w:t>banka: KB Ostrava, 9733761/0100</w:t>
      </w:r>
    </w:p>
    <w:p w:rsidR="00961732" w:rsidRDefault="00961732"/>
    <w:sectPr w:rsidR="00961732" w:rsidSect="00BC7B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7E4" w:rsidRDefault="00E327E4" w:rsidP="00A33C4F">
      <w:pPr>
        <w:spacing w:after="0" w:line="240" w:lineRule="auto"/>
      </w:pPr>
      <w:r>
        <w:separator/>
      </w:r>
    </w:p>
  </w:endnote>
  <w:endnote w:type="continuationSeparator" w:id="0">
    <w:p w:rsidR="00E327E4" w:rsidRDefault="00E327E4" w:rsidP="00A3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7E4" w:rsidRDefault="00E327E4" w:rsidP="00A33C4F">
      <w:pPr>
        <w:spacing w:after="0" w:line="240" w:lineRule="auto"/>
      </w:pPr>
      <w:r>
        <w:separator/>
      </w:r>
    </w:p>
  </w:footnote>
  <w:footnote w:type="continuationSeparator" w:id="0">
    <w:p w:rsidR="00E327E4" w:rsidRDefault="00E327E4" w:rsidP="00A3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4F" w:rsidRDefault="00A33C4F" w:rsidP="00A33C4F">
    <w:pPr>
      <w:pStyle w:val="Zhlav"/>
      <w:jc w:val="right"/>
    </w:pPr>
    <w:r w:rsidRPr="00A33C4F">
      <w:t>21.12.2016 14:52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732"/>
    <w:rsid w:val="0011291F"/>
    <w:rsid w:val="00961732"/>
    <w:rsid w:val="00A33C4F"/>
    <w:rsid w:val="00BC7B3C"/>
    <w:rsid w:val="00E3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7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173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3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3C4F"/>
  </w:style>
  <w:style w:type="paragraph" w:styleId="Zpat">
    <w:name w:val="footer"/>
    <w:basedOn w:val="Normln"/>
    <w:link w:val="ZpatChar"/>
    <w:uiPriority w:val="99"/>
    <w:semiHidden/>
    <w:unhideWhenUsed/>
    <w:rsid w:val="00A33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3C4F"/>
  </w:style>
  <w:style w:type="paragraph" w:styleId="Textbubliny">
    <w:name w:val="Balloon Text"/>
    <w:basedOn w:val="Normln"/>
    <w:link w:val="TextbublinyChar"/>
    <w:uiPriority w:val="99"/>
    <w:semiHidden/>
    <w:unhideWhenUsed/>
    <w:rsid w:val="00A3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es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2017-01-06T09:08:00Z</cp:lastPrinted>
  <dcterms:created xsi:type="dcterms:W3CDTF">2017-01-06T08:59:00Z</dcterms:created>
  <dcterms:modified xsi:type="dcterms:W3CDTF">2017-01-06T09:09:00Z</dcterms:modified>
</cp:coreProperties>
</file>