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44542" w14:textId="60C78A74" w:rsidR="000D2F95" w:rsidRPr="009C67FB" w:rsidRDefault="00366E9C" w:rsidP="000D2F95">
      <w:pPr>
        <w:pStyle w:val="Nzev"/>
        <w:rPr>
          <w:rFonts w:asciiTheme="majorHAnsi" w:hAnsiTheme="majorHAnsi"/>
          <w:sz w:val="48"/>
        </w:rPr>
      </w:pPr>
      <w:bookmarkStart w:id="0" w:name="_GoBack"/>
      <w:bookmarkEnd w:id="0"/>
      <w:r w:rsidRPr="009C67FB">
        <w:rPr>
          <w:rFonts w:asciiTheme="majorHAnsi" w:hAnsiTheme="majorHAnsi"/>
          <w:sz w:val="48"/>
        </w:rPr>
        <w:t xml:space="preserve">Dodatek č. </w:t>
      </w:r>
      <w:r w:rsidR="00787770" w:rsidRPr="009C67FB">
        <w:rPr>
          <w:rFonts w:asciiTheme="majorHAnsi" w:hAnsiTheme="majorHAnsi"/>
          <w:sz w:val="48"/>
        </w:rPr>
        <w:t>1</w:t>
      </w:r>
      <w:r w:rsidR="00D85B0E" w:rsidRPr="009C67FB">
        <w:rPr>
          <w:rFonts w:asciiTheme="majorHAnsi" w:hAnsiTheme="majorHAnsi"/>
          <w:sz w:val="48"/>
        </w:rPr>
        <w:t xml:space="preserve"> </w:t>
      </w:r>
      <w:r w:rsidRPr="009C67FB">
        <w:rPr>
          <w:rFonts w:asciiTheme="majorHAnsi" w:hAnsiTheme="majorHAnsi"/>
          <w:sz w:val="48"/>
        </w:rPr>
        <w:t xml:space="preserve">ke </w:t>
      </w:r>
      <w:r w:rsidR="00D85B0E" w:rsidRPr="009C67FB">
        <w:rPr>
          <w:rFonts w:asciiTheme="majorHAnsi" w:hAnsiTheme="majorHAnsi"/>
          <w:sz w:val="48"/>
        </w:rPr>
        <w:t>S</w:t>
      </w:r>
      <w:r w:rsidRPr="009C67FB">
        <w:rPr>
          <w:rFonts w:asciiTheme="majorHAnsi" w:hAnsiTheme="majorHAnsi"/>
          <w:sz w:val="48"/>
        </w:rPr>
        <w:t xml:space="preserve">mlouvě </w:t>
      </w:r>
      <w:r w:rsidR="005304FF" w:rsidRPr="009C67FB">
        <w:rPr>
          <w:rFonts w:asciiTheme="majorHAnsi" w:hAnsiTheme="majorHAnsi"/>
          <w:sz w:val="48"/>
        </w:rPr>
        <w:t xml:space="preserve">o dílo </w:t>
      </w:r>
      <w:r w:rsidRPr="009C67FB">
        <w:rPr>
          <w:rFonts w:asciiTheme="majorHAnsi" w:hAnsiTheme="majorHAnsi"/>
          <w:sz w:val="48"/>
        </w:rPr>
        <w:t>č</w:t>
      </w:r>
      <w:r w:rsidR="000D2F95" w:rsidRPr="009C67FB">
        <w:rPr>
          <w:rFonts w:asciiTheme="majorHAnsi" w:hAnsiTheme="majorHAnsi"/>
          <w:sz w:val="48"/>
        </w:rPr>
        <w:t xml:space="preserve">. </w:t>
      </w:r>
      <w:r w:rsidR="00A65165" w:rsidRPr="009C67FB">
        <w:rPr>
          <w:rFonts w:asciiTheme="majorHAnsi" w:hAnsiTheme="majorHAnsi"/>
          <w:sz w:val="48"/>
        </w:rPr>
        <w:t>1</w:t>
      </w:r>
      <w:r w:rsidR="008F7342">
        <w:rPr>
          <w:rFonts w:asciiTheme="majorHAnsi" w:hAnsiTheme="majorHAnsi"/>
          <w:sz w:val="48"/>
        </w:rPr>
        <w:t>9</w:t>
      </w:r>
      <w:r w:rsidR="00787770" w:rsidRPr="009C67FB">
        <w:rPr>
          <w:rFonts w:asciiTheme="majorHAnsi" w:hAnsiTheme="majorHAnsi"/>
          <w:sz w:val="48"/>
        </w:rPr>
        <w:t>1</w:t>
      </w:r>
      <w:r w:rsidR="008F7342">
        <w:rPr>
          <w:rFonts w:asciiTheme="majorHAnsi" w:hAnsiTheme="majorHAnsi"/>
          <w:sz w:val="48"/>
        </w:rPr>
        <w:t>777</w:t>
      </w:r>
    </w:p>
    <w:p w14:paraId="622AD388" w14:textId="2F027301" w:rsidR="000D2F95" w:rsidRPr="00C7375E" w:rsidRDefault="00EC045B" w:rsidP="00EC045B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2001FECC" w14:textId="77777777" w:rsidR="000D2F95" w:rsidRPr="004B2D16" w:rsidRDefault="000D2F95" w:rsidP="000D2F95">
      <w:pPr>
        <w:numPr>
          <w:ilvl w:val="0"/>
          <w:numId w:val="2"/>
        </w:numPr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0D2F95" w:rsidRPr="004B2D16" w14:paraId="45783C16" w14:textId="77777777" w:rsidTr="007E5BBE">
        <w:tc>
          <w:tcPr>
            <w:tcW w:w="2660" w:type="dxa"/>
            <w:shd w:val="clear" w:color="auto" w:fill="auto"/>
          </w:tcPr>
          <w:p w14:paraId="07988B4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02244BAF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0D2F95" w:rsidRPr="004B2D16" w14:paraId="43E4C38B" w14:textId="77777777" w:rsidTr="007E5BBE">
        <w:tc>
          <w:tcPr>
            <w:tcW w:w="2660" w:type="dxa"/>
            <w:shd w:val="clear" w:color="auto" w:fill="auto"/>
          </w:tcPr>
          <w:p w14:paraId="30A5E4B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674457AF" w14:textId="16F100E0" w:rsidR="000D2F95" w:rsidRPr="004B2D16" w:rsidRDefault="00B36F6E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doc. PhDr. Michalem Stehlíkem</w:t>
            </w:r>
            <w:r w:rsidRPr="00F264B0">
              <w:t>, Ph.D.</w:t>
            </w:r>
          </w:p>
        </w:tc>
      </w:tr>
      <w:tr w:rsidR="000D2F95" w:rsidRPr="004B2D16" w14:paraId="4FA0974B" w14:textId="77777777" w:rsidTr="007E5BBE">
        <w:tc>
          <w:tcPr>
            <w:tcW w:w="2660" w:type="dxa"/>
            <w:shd w:val="clear" w:color="auto" w:fill="auto"/>
          </w:tcPr>
          <w:p w14:paraId="3A2E85B6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25CC654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2D55CCD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0D2F95" w:rsidRPr="004B2D16" w14:paraId="5BC9AE6A" w14:textId="77777777" w:rsidTr="007E5BBE">
        <w:tc>
          <w:tcPr>
            <w:tcW w:w="2660" w:type="dxa"/>
            <w:shd w:val="clear" w:color="auto" w:fill="auto"/>
          </w:tcPr>
          <w:p w14:paraId="5ED8F8C1" w14:textId="4466F99E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 w:rsidR="00D85B0E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44CBDC27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0D2F95" w:rsidRPr="004B2D16" w14:paraId="4A7D7E0B" w14:textId="77777777" w:rsidTr="007E5BBE">
        <w:tc>
          <w:tcPr>
            <w:tcW w:w="2660" w:type="dxa"/>
            <w:shd w:val="clear" w:color="auto" w:fill="auto"/>
          </w:tcPr>
          <w:p w14:paraId="6335081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0483AC81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0D2F95" w:rsidRPr="004B2D16" w14:paraId="267A5A98" w14:textId="77777777" w:rsidTr="007E5BBE">
        <w:tc>
          <w:tcPr>
            <w:tcW w:w="2660" w:type="dxa"/>
            <w:shd w:val="clear" w:color="auto" w:fill="auto"/>
          </w:tcPr>
          <w:p w14:paraId="19B48DE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EB4505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0D2F95" w:rsidRPr="004B2D16" w14:paraId="5B9BEF2F" w14:textId="77777777" w:rsidTr="007E5BBE">
        <w:tc>
          <w:tcPr>
            <w:tcW w:w="2660" w:type="dxa"/>
            <w:shd w:val="clear" w:color="auto" w:fill="auto"/>
          </w:tcPr>
          <w:p w14:paraId="3EF235E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6D0B0A6D" w14:textId="133D7319" w:rsidR="000D2F95" w:rsidRPr="004B2D16" w:rsidRDefault="000D2F95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 w:rsidR="00787770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0833B405" w14:textId="048B1CE3" w:rsidR="000D2F95" w:rsidRPr="004B2D16" w:rsidRDefault="000D2F95" w:rsidP="00EC641B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 w:rsidR="00EC641B">
        <w:rPr>
          <w:rFonts w:asciiTheme="minorHAnsi" w:hAnsiTheme="minorHAnsi"/>
        </w:rPr>
        <w:tab/>
      </w:r>
    </w:p>
    <w:p w14:paraId="58803349" w14:textId="254FADE4" w:rsidR="000D2F95" w:rsidRPr="004B2D16" w:rsidRDefault="000D2F95" w:rsidP="000D2F95">
      <w:pPr>
        <w:jc w:val="left"/>
        <w:rPr>
          <w:rFonts w:asciiTheme="minorHAnsi" w:hAnsiTheme="minorHAnsi"/>
          <w:b/>
          <w:bCs/>
        </w:rPr>
      </w:pPr>
      <w:r w:rsidRPr="004B2D16">
        <w:rPr>
          <w:rFonts w:asciiTheme="minorHAnsi" w:hAnsiTheme="minorHAnsi"/>
          <w:b/>
        </w:rPr>
        <w:t>2.   Zhotovitel:</w:t>
      </w:r>
      <w:r w:rsidRPr="004B2D16">
        <w:rPr>
          <w:rFonts w:asciiTheme="minorHAnsi" w:hAnsiTheme="minorHAnsi"/>
          <w:b/>
          <w:bCs/>
        </w:rPr>
        <w:t xml:space="preserve"> </w:t>
      </w:r>
      <w:r w:rsidR="005522D3">
        <w:rPr>
          <w:rFonts w:asciiTheme="minorHAnsi" w:hAnsiTheme="minorHAnsi"/>
          <w:b/>
          <w:bCs/>
        </w:rPr>
        <w:tab/>
      </w:r>
      <w:r w:rsidR="005522D3">
        <w:rPr>
          <w:rFonts w:asciiTheme="minorHAnsi" w:hAnsiTheme="minorHAnsi"/>
          <w:b/>
          <w:bCs/>
        </w:rPr>
        <w:tab/>
        <w:t xml:space="preserve">       </w:t>
      </w:r>
      <w:r w:rsidR="00AD5DC9">
        <w:rPr>
          <w:b/>
        </w:rPr>
        <w:t>SCIENCE IN (CZ), s.r.o.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6443"/>
      </w:tblGrid>
      <w:tr w:rsidR="000D2F95" w:rsidRPr="004B2D16" w14:paraId="26937981" w14:textId="77777777" w:rsidTr="007E5BBE">
        <w:tc>
          <w:tcPr>
            <w:tcW w:w="2660" w:type="dxa"/>
            <w:shd w:val="clear" w:color="auto" w:fill="auto"/>
          </w:tcPr>
          <w:p w14:paraId="493C58A0" w14:textId="120575DC" w:rsidR="000D2F95" w:rsidRPr="004B2D16" w:rsidRDefault="002116D7" w:rsidP="002116D7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sídlem</w:t>
            </w:r>
            <w:r w:rsidR="000D2F95"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2B20DB8D" w14:textId="111FAC13" w:rsidR="000D2F95" w:rsidRPr="004B2D16" w:rsidRDefault="00AD5DC9" w:rsidP="00AD5DC9">
            <w:pPr>
              <w:spacing w:line="240" w:lineRule="auto"/>
              <w:jc w:val="left"/>
              <w:rPr>
                <w:rFonts w:asciiTheme="minorHAnsi" w:hAnsiTheme="minorHAnsi"/>
                <w:highlight w:val="yellow"/>
              </w:rPr>
            </w:pPr>
            <w:r>
              <w:t xml:space="preserve">Úvoz 161/22, </w:t>
            </w:r>
            <w:r w:rsidR="00787770">
              <w:t>1</w:t>
            </w:r>
            <w:r>
              <w:t>18 00 Praha 1</w:t>
            </w:r>
          </w:p>
        </w:tc>
      </w:tr>
      <w:tr w:rsidR="00BC71E8" w:rsidRPr="004B2D16" w14:paraId="0D3A311B" w14:textId="77777777" w:rsidTr="007E5BBE">
        <w:tc>
          <w:tcPr>
            <w:tcW w:w="2660" w:type="dxa"/>
            <w:shd w:val="clear" w:color="auto" w:fill="auto"/>
          </w:tcPr>
          <w:p w14:paraId="4940E55A" w14:textId="59AB8403" w:rsidR="00AD5DC9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Zastoupené:</w:t>
            </w:r>
          </w:p>
          <w:p w14:paraId="02A91612" w14:textId="77777777" w:rsidR="00BC71E8" w:rsidRPr="00AD5DC9" w:rsidRDefault="00BC71E8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AD5DC9">
              <w:rPr>
                <w:rFonts w:asciiTheme="minorHAnsi" w:hAnsiTheme="minorHAnsi"/>
              </w:rPr>
              <w:t>IČO:</w:t>
            </w:r>
          </w:p>
        </w:tc>
        <w:tc>
          <w:tcPr>
            <w:tcW w:w="6552" w:type="dxa"/>
            <w:shd w:val="clear" w:color="auto" w:fill="auto"/>
          </w:tcPr>
          <w:p w14:paraId="23F44A86" w14:textId="1F522FC0" w:rsidR="00AD5DC9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RNDr. Petrem Marešem, Ph.D.</w:t>
            </w:r>
          </w:p>
          <w:p w14:paraId="2BC0599A" w14:textId="7604A0E9" w:rsidR="00BC71E8" w:rsidRPr="00AD5DC9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AD5DC9">
              <w:rPr>
                <w:rFonts w:asciiTheme="minorHAnsi" w:hAnsiTheme="minorHAnsi"/>
              </w:rPr>
              <w:t>05055954</w:t>
            </w:r>
          </w:p>
        </w:tc>
      </w:tr>
      <w:tr w:rsidR="00BC71E8" w:rsidRPr="004B2D16" w14:paraId="5BD0F34B" w14:textId="77777777" w:rsidTr="007E5BBE">
        <w:tc>
          <w:tcPr>
            <w:tcW w:w="2660" w:type="dxa"/>
            <w:shd w:val="clear" w:color="auto" w:fill="auto"/>
          </w:tcPr>
          <w:p w14:paraId="2A9E0B73" w14:textId="0C29F78C" w:rsidR="00BC71E8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DIČ:</w:t>
            </w:r>
          </w:p>
          <w:p w14:paraId="4A85A2C7" w14:textId="539C6368" w:rsidR="00AD5DC9" w:rsidRPr="004B2D16" w:rsidRDefault="00021BF6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022965A" w14:textId="77777777" w:rsidR="00BC71E8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AD5DC9">
              <w:rPr>
                <w:rFonts w:asciiTheme="minorHAnsi" w:hAnsiTheme="minorHAnsi"/>
              </w:rPr>
              <w:t>CZ05055954</w:t>
            </w:r>
          </w:p>
          <w:p w14:paraId="2A25C47C" w14:textId="435C526A" w:rsidR="00021BF6" w:rsidRDefault="00BD140F" w:rsidP="00021BF6">
            <w:pPr>
              <w:rPr>
                <w:rFonts w:ascii="Times New Roman" w:eastAsia="Times New Roman" w:hAnsi="Times New Roman"/>
              </w:rPr>
            </w:pPr>
            <w:r>
              <w:t>XXXXXXXXXXXXXX</w:t>
            </w:r>
          </w:p>
          <w:p w14:paraId="03C29B6A" w14:textId="410A7540" w:rsidR="00021BF6" w:rsidRPr="004B2D16" w:rsidRDefault="00021BF6" w:rsidP="007E5BBE">
            <w:pPr>
              <w:spacing w:line="240" w:lineRule="auto"/>
              <w:jc w:val="left"/>
              <w:rPr>
                <w:rFonts w:asciiTheme="minorHAnsi" w:hAnsiTheme="minorHAnsi"/>
                <w:highlight w:val="yellow"/>
              </w:rPr>
            </w:pPr>
          </w:p>
        </w:tc>
      </w:tr>
      <w:tr w:rsidR="00BC71E8" w:rsidRPr="004B2D16" w14:paraId="55CA6B40" w14:textId="77777777" w:rsidTr="007E5BBE">
        <w:tc>
          <w:tcPr>
            <w:tcW w:w="2660" w:type="dxa"/>
            <w:shd w:val="clear" w:color="auto" w:fill="auto"/>
          </w:tcPr>
          <w:p w14:paraId="7A127084" w14:textId="77777777" w:rsidR="00BC71E8" w:rsidRPr="004B2D16" w:rsidRDefault="00BC71E8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07363DA" w14:textId="268FDBBC" w:rsidR="00BC71E8" w:rsidRPr="004B2D16" w:rsidRDefault="00BC71E8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 w:rsidR="00787770">
              <w:rPr>
                <w:rFonts w:asciiTheme="minorHAnsi" w:hAnsiTheme="minorHAnsi"/>
              </w:rPr>
              <w:t>Z</w:t>
            </w:r>
            <w:r w:rsidRPr="004B2D16">
              <w:rPr>
                <w:rFonts w:asciiTheme="minorHAnsi" w:hAnsiTheme="minorHAnsi"/>
              </w:rPr>
              <w:t>hotovitel“)</w:t>
            </w:r>
          </w:p>
        </w:tc>
      </w:tr>
    </w:tbl>
    <w:p w14:paraId="518153E9" w14:textId="77777777" w:rsidR="000D2F95" w:rsidRPr="004B2D16" w:rsidRDefault="000D2F95" w:rsidP="000D2F95">
      <w:pPr>
        <w:rPr>
          <w:rFonts w:asciiTheme="minorHAnsi" w:hAnsiTheme="minorHAnsi"/>
        </w:rPr>
      </w:pPr>
    </w:p>
    <w:p w14:paraId="0857AF71" w14:textId="403F0221" w:rsidR="001A18B5" w:rsidRPr="0098395B" w:rsidRDefault="00366E9C" w:rsidP="001A18B5">
      <w:pPr>
        <w:pStyle w:val="Zkladntext2"/>
        <w:ind w:left="360"/>
        <w:jc w:val="both"/>
        <w:rPr>
          <w:rFonts w:ascii="Calibri" w:hAnsi="Calibri"/>
          <w:bCs/>
          <w:szCs w:val="24"/>
        </w:rPr>
      </w:pPr>
      <w:r w:rsidRPr="0098395B">
        <w:rPr>
          <w:rFonts w:ascii="Calibri" w:hAnsi="Calibri"/>
        </w:rPr>
        <w:t xml:space="preserve">Shora jmenované smluvní strany uzavřely dne </w:t>
      </w:r>
      <w:r w:rsidR="00021BF6">
        <w:rPr>
          <w:rFonts w:ascii="Calibri" w:hAnsi="Calibri"/>
        </w:rPr>
        <w:t>25.</w:t>
      </w:r>
      <w:r w:rsidR="00891790">
        <w:rPr>
          <w:rFonts w:ascii="Calibri" w:hAnsi="Calibri"/>
        </w:rPr>
        <w:t xml:space="preserve"> </w:t>
      </w:r>
      <w:r w:rsidR="00021BF6">
        <w:rPr>
          <w:rFonts w:ascii="Calibri" w:hAnsi="Calibri"/>
        </w:rPr>
        <w:t>11.</w:t>
      </w:r>
      <w:r w:rsidR="00891790">
        <w:rPr>
          <w:rFonts w:ascii="Calibri" w:hAnsi="Calibri"/>
        </w:rPr>
        <w:t xml:space="preserve"> </w:t>
      </w:r>
      <w:r w:rsidR="00021BF6">
        <w:rPr>
          <w:rFonts w:ascii="Calibri" w:hAnsi="Calibri"/>
        </w:rPr>
        <w:t>2019</w:t>
      </w:r>
      <w:r w:rsidRPr="0098395B">
        <w:rPr>
          <w:rFonts w:ascii="Calibri" w:hAnsi="Calibri"/>
        </w:rPr>
        <w:t xml:space="preserve"> v souladu s ustanoveními § 2586 a násl. a </w:t>
      </w:r>
      <w:r w:rsidR="008D2DDE" w:rsidRPr="0098395B">
        <w:rPr>
          <w:rFonts w:ascii="Calibri" w:hAnsi="Calibri"/>
        </w:rPr>
        <w:t xml:space="preserve">§ 2358 a násl. </w:t>
      </w:r>
      <w:r w:rsidRPr="0098395B">
        <w:rPr>
          <w:rFonts w:ascii="Calibri" w:hAnsi="Calibri"/>
        </w:rPr>
        <w:t>zákona č. 89/2012 Sb., občanského zákoníku</w:t>
      </w:r>
      <w:r w:rsidR="0041224F" w:rsidRPr="0098395B">
        <w:rPr>
          <w:rFonts w:ascii="Calibri" w:hAnsi="Calibri"/>
        </w:rPr>
        <w:t>,</w:t>
      </w:r>
      <w:r w:rsidRPr="0098395B">
        <w:rPr>
          <w:rFonts w:ascii="Calibri" w:hAnsi="Calibri"/>
        </w:rPr>
        <w:t xml:space="preserve"> </w:t>
      </w:r>
      <w:r w:rsidR="005304FF" w:rsidRPr="0098395B">
        <w:rPr>
          <w:rFonts w:ascii="Calibri" w:hAnsi="Calibri"/>
        </w:rPr>
        <w:t>S</w:t>
      </w:r>
      <w:r w:rsidR="000D2F95" w:rsidRPr="0098395B">
        <w:rPr>
          <w:rFonts w:ascii="Calibri" w:hAnsi="Calibri"/>
        </w:rPr>
        <w:t>mlouvu o dílo</w:t>
      </w:r>
      <w:r w:rsidR="008D2DDE" w:rsidRPr="0098395B">
        <w:rPr>
          <w:rFonts w:ascii="Calibri" w:hAnsi="Calibri"/>
        </w:rPr>
        <w:t xml:space="preserve"> </w:t>
      </w:r>
      <w:r w:rsidR="0041224F" w:rsidRPr="0098395B">
        <w:rPr>
          <w:rFonts w:ascii="Calibri" w:hAnsi="Calibri"/>
        </w:rPr>
        <w:t>č.</w:t>
      </w:r>
      <w:r w:rsidR="008D2DDE" w:rsidRPr="0098395B">
        <w:rPr>
          <w:rFonts w:ascii="Calibri" w:hAnsi="Calibri"/>
        </w:rPr>
        <w:t> 1</w:t>
      </w:r>
      <w:r w:rsidR="008F7342" w:rsidRPr="0098395B">
        <w:rPr>
          <w:rFonts w:ascii="Calibri" w:hAnsi="Calibri"/>
        </w:rPr>
        <w:t>91777</w:t>
      </w:r>
      <w:r w:rsidR="0041224F" w:rsidRPr="0098395B">
        <w:rPr>
          <w:rFonts w:ascii="Calibri" w:hAnsi="Calibri"/>
        </w:rPr>
        <w:t xml:space="preserve"> (dále jen </w:t>
      </w:r>
      <w:r w:rsidR="005522D3" w:rsidRPr="0098395B">
        <w:rPr>
          <w:rFonts w:ascii="Calibri" w:hAnsi="Calibri"/>
        </w:rPr>
        <w:t>„</w:t>
      </w:r>
      <w:r w:rsidR="0041224F" w:rsidRPr="0098395B">
        <w:rPr>
          <w:rFonts w:ascii="Calibri" w:hAnsi="Calibri"/>
        </w:rPr>
        <w:t>Smlouva</w:t>
      </w:r>
      <w:r w:rsidR="005522D3" w:rsidRPr="0098395B">
        <w:rPr>
          <w:rFonts w:ascii="Calibri" w:hAnsi="Calibri"/>
        </w:rPr>
        <w:t>“</w:t>
      </w:r>
      <w:r w:rsidR="0041224F" w:rsidRPr="0098395B">
        <w:rPr>
          <w:rFonts w:ascii="Calibri" w:hAnsi="Calibri"/>
        </w:rPr>
        <w:t>)</w:t>
      </w:r>
      <w:r w:rsidR="00787770" w:rsidRPr="0098395B">
        <w:rPr>
          <w:rFonts w:ascii="Calibri" w:hAnsi="Calibri"/>
        </w:rPr>
        <w:t>.</w:t>
      </w:r>
      <w:r w:rsidR="001A18B5" w:rsidRPr="0098395B">
        <w:rPr>
          <w:rFonts w:ascii="Calibri" w:hAnsi="Calibri"/>
        </w:rPr>
        <w:t xml:space="preserve"> Na základě Smlouvy byl odevzdán Projekt </w:t>
      </w:r>
      <w:r w:rsidR="001A18B5" w:rsidRPr="0098395B">
        <w:rPr>
          <w:rFonts w:ascii="Calibri" w:hAnsi="Calibri"/>
          <w:bCs/>
          <w:szCs w:val="24"/>
        </w:rPr>
        <w:t>na o</w:t>
      </w:r>
      <w:r w:rsidR="001A18B5" w:rsidRPr="0098395B">
        <w:rPr>
          <w:rFonts w:ascii="Calibri" w:hAnsi="Calibri"/>
          <w:szCs w:val="24"/>
        </w:rPr>
        <w:t xml:space="preserve">dstranění nepůvodních konstrukcí a povrchových úprav a provedení sond do zdiva v místnostech 274, 206 a 214 </w:t>
      </w:r>
      <w:r w:rsidR="001A18B5" w:rsidRPr="0098395B">
        <w:rPr>
          <w:rFonts w:ascii="Calibri" w:hAnsi="Calibri"/>
          <w:bCs/>
          <w:szCs w:val="24"/>
        </w:rPr>
        <w:t xml:space="preserve">dle požadavku objednatele. S ohledem na cenu </w:t>
      </w:r>
      <w:r w:rsidR="002C10D7">
        <w:rPr>
          <w:rFonts w:ascii="Calibri" w:hAnsi="Calibri"/>
          <w:bCs/>
          <w:szCs w:val="24"/>
        </w:rPr>
        <w:t>realizace</w:t>
      </w:r>
      <w:r w:rsidR="001A18B5" w:rsidRPr="0098395B">
        <w:rPr>
          <w:rFonts w:ascii="Calibri" w:hAnsi="Calibri"/>
          <w:bCs/>
          <w:szCs w:val="24"/>
        </w:rPr>
        <w:t xml:space="preserve"> a znalosti </w:t>
      </w:r>
      <w:r w:rsidR="002C10D7">
        <w:rPr>
          <w:rFonts w:ascii="Calibri" w:hAnsi="Calibri"/>
          <w:bCs/>
          <w:szCs w:val="24"/>
        </w:rPr>
        <w:t xml:space="preserve">daného </w:t>
      </w:r>
      <w:r w:rsidR="001A18B5" w:rsidRPr="0098395B">
        <w:rPr>
          <w:rFonts w:ascii="Calibri" w:hAnsi="Calibri"/>
          <w:bCs/>
          <w:szCs w:val="24"/>
        </w:rPr>
        <w:t>prostor</w:t>
      </w:r>
      <w:r w:rsidR="002C10D7">
        <w:rPr>
          <w:rFonts w:ascii="Calibri" w:hAnsi="Calibri"/>
          <w:bCs/>
          <w:szCs w:val="24"/>
        </w:rPr>
        <w:t>u a všech jeho částí</w:t>
      </w:r>
      <w:r w:rsidR="001A18B5" w:rsidRPr="0098395B">
        <w:rPr>
          <w:rFonts w:ascii="Calibri" w:hAnsi="Calibri"/>
          <w:bCs/>
          <w:szCs w:val="24"/>
        </w:rPr>
        <w:t xml:space="preserve"> se jeví jako nejlepší řešení přidělení provedení prací (viz níže </w:t>
      </w:r>
      <w:r w:rsidR="00CA77DE">
        <w:rPr>
          <w:rFonts w:ascii="Calibri" w:hAnsi="Calibri"/>
          <w:bCs/>
          <w:szCs w:val="24"/>
        </w:rPr>
        <w:br/>
      </w:r>
      <w:r w:rsidR="001A18B5" w:rsidRPr="0098395B">
        <w:rPr>
          <w:rFonts w:ascii="Calibri" w:hAnsi="Calibri"/>
          <w:bCs/>
          <w:szCs w:val="24"/>
        </w:rPr>
        <w:t xml:space="preserve">čl. II) výše uvedenému zhotoviteli. </w:t>
      </w:r>
    </w:p>
    <w:p w14:paraId="2AA4F6E0" w14:textId="7780D3E1" w:rsidR="0041224F" w:rsidRPr="00A23594" w:rsidRDefault="0041224F" w:rsidP="000D2F95">
      <w:pPr>
        <w:rPr>
          <w:rFonts w:asciiTheme="minorHAnsi" w:hAnsiTheme="minorHAnsi"/>
        </w:rPr>
      </w:pPr>
    </w:p>
    <w:p w14:paraId="28FDF085" w14:textId="77777777" w:rsidR="00FC136A" w:rsidRDefault="00FC136A" w:rsidP="000D2F95">
      <w:pPr>
        <w:rPr>
          <w:rFonts w:asciiTheme="minorHAnsi" w:hAnsiTheme="minorHAnsi"/>
        </w:rPr>
      </w:pPr>
    </w:p>
    <w:p w14:paraId="61B506A8" w14:textId="78CD3DEF" w:rsidR="00EC045B" w:rsidRPr="00C7375E" w:rsidRDefault="00EC045B" w:rsidP="00EC045B">
      <w:pPr>
        <w:jc w:val="center"/>
        <w:rPr>
          <w:b/>
          <w:sz w:val="28"/>
        </w:rPr>
      </w:pPr>
      <w:r w:rsidRPr="00C7375E">
        <w:rPr>
          <w:b/>
          <w:sz w:val="28"/>
        </w:rPr>
        <w:t>II.</w:t>
      </w:r>
    </w:p>
    <w:p w14:paraId="55213AD4" w14:textId="104E2D04" w:rsidR="00EA117A" w:rsidRDefault="00D82720" w:rsidP="00441C16">
      <w:pPr>
        <w:autoSpaceDE w:val="0"/>
        <w:autoSpaceDN w:val="0"/>
        <w:adjustRightInd w:val="0"/>
        <w:spacing w:before="120" w:after="120" w:line="240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Tímto dodatkem se mění p</w:t>
      </w:r>
      <w:r w:rsidR="00042FE3">
        <w:rPr>
          <w:rFonts w:asciiTheme="minorHAnsi" w:hAnsiTheme="minorHAnsi"/>
          <w:b/>
        </w:rPr>
        <w:t>ředmět pln</w:t>
      </w:r>
      <w:r>
        <w:rPr>
          <w:rFonts w:asciiTheme="minorHAnsi" w:hAnsiTheme="minorHAnsi"/>
          <w:b/>
        </w:rPr>
        <w:t>ění Smlouvy.</w:t>
      </w:r>
    </w:p>
    <w:p w14:paraId="10DA3ED3" w14:textId="682ED9E6" w:rsidR="00042FE3" w:rsidRPr="00441C16" w:rsidRDefault="00042FE3" w:rsidP="00441C16">
      <w:pPr>
        <w:spacing w:before="120" w:after="120" w:line="24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Předmět Smlouvy je navýšen o</w:t>
      </w:r>
      <w:r w:rsidR="00D82720">
        <w:rPr>
          <w:rFonts w:asciiTheme="minorHAnsi" w:hAnsiTheme="minorHAnsi"/>
        </w:rPr>
        <w:t xml:space="preserve"> odstranění </w:t>
      </w:r>
      <w:r w:rsidR="00F26A76">
        <w:rPr>
          <w:rFonts w:asciiTheme="minorHAnsi" w:hAnsiTheme="minorHAnsi"/>
        </w:rPr>
        <w:t xml:space="preserve">nežádoucích, nepůvodních konstrukcí, </w:t>
      </w:r>
      <w:r w:rsidR="00D82720">
        <w:rPr>
          <w:rFonts w:asciiTheme="minorHAnsi" w:hAnsiTheme="minorHAnsi"/>
        </w:rPr>
        <w:t>zejména</w:t>
      </w:r>
      <w:r>
        <w:rPr>
          <w:rFonts w:asciiTheme="minorHAnsi" w:hAnsiTheme="minorHAnsi"/>
        </w:rPr>
        <w:t>:</w:t>
      </w:r>
    </w:p>
    <w:p w14:paraId="21632FA4" w14:textId="7975E183" w:rsidR="00042FE3" w:rsidRPr="00441C16" w:rsidRDefault="00042FE3" w:rsidP="00ED4E0A">
      <w:pPr>
        <w:pStyle w:val="Odstavecseseznamem"/>
        <w:numPr>
          <w:ilvl w:val="0"/>
          <w:numId w:val="33"/>
        </w:numPr>
        <w:spacing w:line="240" w:lineRule="auto"/>
        <w:jc w:val="left"/>
        <w:rPr>
          <w:rFonts w:cs="Arial"/>
          <w:szCs w:val="30"/>
          <w:lang w:eastAsia="cs-CZ"/>
        </w:rPr>
      </w:pPr>
      <w:r w:rsidRPr="00441C16">
        <w:rPr>
          <w:rFonts w:cs="Arial"/>
          <w:szCs w:val="30"/>
          <w:lang w:eastAsia="cs-CZ"/>
        </w:rPr>
        <w:t>sádrokartonových (SDK) konstrukcí</w:t>
      </w:r>
      <w:r w:rsidR="00D82720" w:rsidRPr="00441C16">
        <w:rPr>
          <w:rFonts w:cs="Arial"/>
          <w:szCs w:val="30"/>
          <w:lang w:eastAsia="cs-CZ"/>
        </w:rPr>
        <w:t xml:space="preserve"> </w:t>
      </w:r>
      <w:r w:rsidR="0044379E">
        <w:rPr>
          <w:rFonts w:cs="Arial"/>
          <w:szCs w:val="30"/>
          <w:lang w:eastAsia="cs-CZ"/>
        </w:rPr>
        <w:t>v místnosti číslo 274, 206 a 212</w:t>
      </w:r>
      <w:r w:rsidR="00775237">
        <w:rPr>
          <w:rFonts w:cs="Arial"/>
          <w:szCs w:val="30"/>
          <w:lang w:eastAsia="cs-CZ"/>
        </w:rPr>
        <w:t xml:space="preserve"> Nové budovy Národního muzea</w:t>
      </w:r>
      <w:r w:rsidR="00441C16">
        <w:rPr>
          <w:rFonts w:cs="Arial"/>
          <w:szCs w:val="30"/>
          <w:lang w:eastAsia="cs-CZ"/>
        </w:rPr>
        <w:t>, r</w:t>
      </w:r>
      <w:r w:rsidRPr="00441C16">
        <w:rPr>
          <w:rFonts w:cs="Arial"/>
          <w:szCs w:val="30"/>
          <w:lang w:eastAsia="cs-CZ"/>
        </w:rPr>
        <w:t>ozsah odstranění</w:t>
      </w:r>
      <w:r w:rsidR="00D82720" w:rsidRPr="00441C16">
        <w:rPr>
          <w:rFonts w:cs="Arial"/>
          <w:szCs w:val="30"/>
          <w:lang w:eastAsia="cs-CZ"/>
        </w:rPr>
        <w:t xml:space="preserve"> </w:t>
      </w:r>
      <w:r w:rsidRPr="00441C16">
        <w:rPr>
          <w:rFonts w:cs="Arial"/>
          <w:szCs w:val="30"/>
          <w:lang w:eastAsia="cs-CZ"/>
        </w:rPr>
        <w:t>SDK konstrukcí</w:t>
      </w:r>
      <w:r w:rsidR="00D82720" w:rsidRPr="00441C16">
        <w:rPr>
          <w:rFonts w:cs="Arial"/>
          <w:szCs w:val="30"/>
          <w:lang w:eastAsia="cs-CZ"/>
        </w:rPr>
        <w:t xml:space="preserve"> </w:t>
      </w:r>
      <w:r w:rsidRPr="00441C16">
        <w:rPr>
          <w:rFonts w:cs="Arial"/>
          <w:szCs w:val="30"/>
          <w:lang w:eastAsia="cs-CZ"/>
        </w:rPr>
        <w:t>v</w:t>
      </w:r>
      <w:r w:rsidR="00D82720" w:rsidRPr="00441C16">
        <w:rPr>
          <w:rFonts w:cs="Arial"/>
          <w:szCs w:val="30"/>
          <w:lang w:eastAsia="cs-CZ"/>
        </w:rPr>
        <w:t xml:space="preserve"> </w:t>
      </w:r>
      <w:r w:rsidRPr="00441C16">
        <w:rPr>
          <w:rFonts w:cs="Arial"/>
          <w:szCs w:val="30"/>
          <w:lang w:eastAsia="cs-CZ"/>
        </w:rPr>
        <w:t>2.</w:t>
      </w:r>
      <w:r w:rsidR="00D82720" w:rsidRPr="00441C16">
        <w:rPr>
          <w:rFonts w:cs="Arial"/>
          <w:szCs w:val="30"/>
          <w:lang w:eastAsia="cs-CZ"/>
        </w:rPr>
        <w:t xml:space="preserve"> </w:t>
      </w:r>
      <w:r w:rsidRPr="00441C16">
        <w:rPr>
          <w:rFonts w:cs="Arial"/>
          <w:szCs w:val="30"/>
          <w:lang w:eastAsia="cs-CZ"/>
        </w:rPr>
        <w:t>místnosti bude zvážen na základě namátkových sond, které pomohou zjistit stav</w:t>
      </w:r>
      <w:r w:rsidR="00D82720" w:rsidRPr="00441C16">
        <w:rPr>
          <w:rFonts w:cs="Arial"/>
          <w:szCs w:val="30"/>
          <w:lang w:eastAsia="cs-CZ"/>
        </w:rPr>
        <w:t xml:space="preserve"> </w:t>
      </w:r>
      <w:r w:rsidRPr="00441C16">
        <w:rPr>
          <w:rFonts w:cs="Arial"/>
          <w:szCs w:val="30"/>
          <w:lang w:eastAsia="cs-CZ"/>
        </w:rPr>
        <w:t xml:space="preserve">původních </w:t>
      </w:r>
      <w:r w:rsidR="00D82720" w:rsidRPr="00441C16">
        <w:rPr>
          <w:rFonts w:cs="Arial"/>
          <w:szCs w:val="30"/>
          <w:lang w:eastAsia="cs-CZ"/>
        </w:rPr>
        <w:t>obkladů,</w:t>
      </w:r>
    </w:p>
    <w:p w14:paraId="76DAB0B4" w14:textId="4C0D7C12" w:rsidR="00EA117A" w:rsidRPr="00441C16" w:rsidRDefault="00042FE3" w:rsidP="00ED4E0A">
      <w:pPr>
        <w:pStyle w:val="Odstavecseseznamem"/>
        <w:numPr>
          <w:ilvl w:val="0"/>
          <w:numId w:val="33"/>
        </w:numPr>
        <w:spacing w:line="240" w:lineRule="auto"/>
        <w:jc w:val="left"/>
        <w:rPr>
          <w:rFonts w:cs="Arial"/>
          <w:szCs w:val="30"/>
          <w:lang w:eastAsia="cs-CZ"/>
        </w:rPr>
      </w:pPr>
      <w:r w:rsidRPr="00441C16">
        <w:rPr>
          <w:rFonts w:cs="Arial"/>
          <w:szCs w:val="30"/>
          <w:lang w:eastAsia="cs-CZ"/>
        </w:rPr>
        <w:t>dalších drobnějších nežádoucích úprav prostor</w:t>
      </w:r>
      <w:r w:rsidR="00D82720" w:rsidRPr="00441C16">
        <w:rPr>
          <w:rFonts w:cs="Arial"/>
          <w:szCs w:val="30"/>
          <w:lang w:eastAsia="cs-CZ"/>
        </w:rPr>
        <w:t xml:space="preserve"> po konzultaci se zadavatelem.</w:t>
      </w:r>
    </w:p>
    <w:p w14:paraId="6FEA4F9C" w14:textId="77777777" w:rsidR="00F26A76" w:rsidRDefault="00F26A76" w:rsidP="00441C16">
      <w:pPr>
        <w:spacing w:line="240" w:lineRule="auto"/>
        <w:jc w:val="left"/>
        <w:rPr>
          <w:rFonts w:eastAsia="Times New Roman" w:cs="Arial"/>
          <w:szCs w:val="30"/>
          <w:lang w:eastAsia="cs-CZ"/>
        </w:rPr>
      </w:pPr>
    </w:p>
    <w:p w14:paraId="0AFD0784" w14:textId="6EF90787" w:rsidR="00F26A76" w:rsidRDefault="00F26A76" w:rsidP="00441C16">
      <w:pPr>
        <w:spacing w:line="240" w:lineRule="auto"/>
        <w:jc w:val="left"/>
        <w:rPr>
          <w:rFonts w:eastAsia="Times New Roman" w:cs="Arial"/>
          <w:szCs w:val="30"/>
          <w:lang w:eastAsia="cs-CZ"/>
        </w:rPr>
      </w:pPr>
      <w:r>
        <w:rPr>
          <w:rFonts w:eastAsia="Times New Roman" w:cs="Arial"/>
          <w:szCs w:val="30"/>
          <w:lang w:eastAsia="cs-CZ"/>
        </w:rPr>
        <w:t>Termín:</w:t>
      </w:r>
    </w:p>
    <w:p w14:paraId="2815FF8A" w14:textId="71B0C3BE" w:rsidR="00F26A76" w:rsidRDefault="00F26A76" w:rsidP="00ED4E0A">
      <w:pPr>
        <w:pStyle w:val="Odstavecseseznamem"/>
        <w:numPr>
          <w:ilvl w:val="0"/>
          <w:numId w:val="34"/>
        </w:numPr>
        <w:spacing w:line="240" w:lineRule="auto"/>
        <w:jc w:val="left"/>
        <w:rPr>
          <w:rFonts w:cs="Arial"/>
          <w:szCs w:val="30"/>
          <w:lang w:eastAsia="cs-CZ"/>
        </w:rPr>
      </w:pPr>
      <w:r>
        <w:rPr>
          <w:rFonts w:cs="Arial"/>
          <w:szCs w:val="30"/>
          <w:lang w:eastAsia="cs-CZ"/>
        </w:rPr>
        <w:t>Odstranění SDK konstrukcí v místnosti 274 proběhne do 31. 12. 2019,</w:t>
      </w:r>
    </w:p>
    <w:p w14:paraId="4CA63804" w14:textId="71205F6C" w:rsidR="00F26A76" w:rsidRDefault="00F26A76" w:rsidP="00ED4E0A">
      <w:pPr>
        <w:pStyle w:val="Odstavecseseznamem"/>
        <w:numPr>
          <w:ilvl w:val="0"/>
          <w:numId w:val="34"/>
        </w:numPr>
        <w:spacing w:line="240" w:lineRule="auto"/>
        <w:jc w:val="left"/>
        <w:rPr>
          <w:rFonts w:cs="Arial"/>
          <w:szCs w:val="30"/>
          <w:lang w:eastAsia="cs-CZ"/>
        </w:rPr>
      </w:pPr>
      <w:r>
        <w:rPr>
          <w:rFonts w:cs="Arial"/>
          <w:szCs w:val="30"/>
          <w:lang w:eastAsia="cs-CZ"/>
        </w:rPr>
        <w:t>namátkové sondy do zdiva v místnosti 206 proběhnou do 31. 12. 2019,</w:t>
      </w:r>
    </w:p>
    <w:p w14:paraId="1FB15541" w14:textId="0E5A88BE" w:rsidR="00F26A76" w:rsidRDefault="00F26A76" w:rsidP="00ED4E0A">
      <w:pPr>
        <w:pStyle w:val="Odstavecseseznamem"/>
        <w:numPr>
          <w:ilvl w:val="0"/>
          <w:numId w:val="34"/>
        </w:numPr>
        <w:spacing w:line="240" w:lineRule="auto"/>
        <w:jc w:val="left"/>
        <w:rPr>
          <w:rFonts w:cs="Arial"/>
          <w:szCs w:val="30"/>
          <w:lang w:eastAsia="cs-CZ"/>
        </w:rPr>
      </w:pPr>
      <w:r>
        <w:rPr>
          <w:rFonts w:cs="Arial"/>
          <w:szCs w:val="30"/>
          <w:lang w:eastAsia="cs-CZ"/>
        </w:rPr>
        <w:t xml:space="preserve">odstranění SDK konstrukcí v místnostech </w:t>
      </w:r>
      <w:r w:rsidR="003E5484">
        <w:rPr>
          <w:rFonts w:cs="Arial"/>
          <w:szCs w:val="30"/>
          <w:lang w:eastAsia="cs-CZ"/>
        </w:rPr>
        <w:t>206 a 2</w:t>
      </w:r>
      <w:r>
        <w:rPr>
          <w:rFonts w:cs="Arial"/>
          <w:szCs w:val="30"/>
          <w:lang w:eastAsia="cs-CZ"/>
        </w:rPr>
        <w:t>1</w:t>
      </w:r>
      <w:r w:rsidR="0044379E">
        <w:rPr>
          <w:rFonts w:cs="Arial"/>
          <w:szCs w:val="30"/>
          <w:lang w:eastAsia="cs-CZ"/>
        </w:rPr>
        <w:t>2</w:t>
      </w:r>
      <w:r>
        <w:rPr>
          <w:rFonts w:cs="Arial"/>
          <w:szCs w:val="30"/>
          <w:lang w:eastAsia="cs-CZ"/>
        </w:rPr>
        <w:t xml:space="preserve"> proběhnou do </w:t>
      </w:r>
      <w:r w:rsidR="003E5484">
        <w:rPr>
          <w:rFonts w:cs="Arial"/>
          <w:szCs w:val="30"/>
          <w:lang w:eastAsia="cs-CZ"/>
        </w:rPr>
        <w:t>března 202</w:t>
      </w:r>
      <w:r w:rsidR="003E5484" w:rsidRPr="009C76AC">
        <w:rPr>
          <w:rFonts w:cs="Arial"/>
          <w:szCs w:val="30"/>
          <w:lang w:eastAsia="cs-CZ"/>
        </w:rPr>
        <w:t>0</w:t>
      </w:r>
      <w:r w:rsidRPr="009C76AC">
        <w:rPr>
          <w:rFonts w:cs="Arial"/>
          <w:szCs w:val="30"/>
          <w:lang w:eastAsia="cs-CZ"/>
        </w:rPr>
        <w:t>.</w:t>
      </w:r>
    </w:p>
    <w:p w14:paraId="219AC58A" w14:textId="34EAEB7D" w:rsidR="00441C16" w:rsidRDefault="00441C16" w:rsidP="00441C16">
      <w:pPr>
        <w:spacing w:line="240" w:lineRule="auto"/>
        <w:jc w:val="left"/>
        <w:rPr>
          <w:rFonts w:cs="Arial"/>
          <w:szCs w:val="30"/>
          <w:lang w:eastAsia="cs-CZ"/>
        </w:rPr>
      </w:pPr>
      <w:r>
        <w:rPr>
          <w:rFonts w:cs="Arial"/>
          <w:szCs w:val="30"/>
          <w:lang w:eastAsia="cs-CZ"/>
        </w:rPr>
        <w:lastRenderedPageBreak/>
        <w:t>Cena:</w:t>
      </w:r>
    </w:p>
    <w:p w14:paraId="7E271585" w14:textId="369A7FB8" w:rsidR="00787770" w:rsidRPr="007E3F55" w:rsidRDefault="00441C16" w:rsidP="00ED4E0A">
      <w:pPr>
        <w:pStyle w:val="Odstavecseseznamem"/>
        <w:numPr>
          <w:ilvl w:val="0"/>
          <w:numId w:val="35"/>
        </w:numPr>
      </w:pPr>
      <w:r w:rsidRPr="00441C16">
        <w:rPr>
          <w:rFonts w:cs="Arial"/>
          <w:szCs w:val="30"/>
          <w:lang w:eastAsia="cs-CZ"/>
        </w:rPr>
        <w:t xml:space="preserve">cena za </w:t>
      </w:r>
      <w:r w:rsidR="00ED4E0A">
        <w:rPr>
          <w:rFonts w:cs="Arial"/>
          <w:szCs w:val="30"/>
          <w:lang w:eastAsia="cs-CZ"/>
        </w:rPr>
        <w:t>zhotovení dí</w:t>
      </w:r>
      <w:r w:rsidR="00021BF6">
        <w:rPr>
          <w:rFonts w:cs="Arial"/>
          <w:szCs w:val="30"/>
          <w:lang w:eastAsia="cs-CZ"/>
        </w:rPr>
        <w:t>la se mění na celkovou částku 12</w:t>
      </w:r>
      <w:r w:rsidR="00ED4E0A">
        <w:rPr>
          <w:rFonts w:cs="Arial"/>
          <w:szCs w:val="30"/>
          <w:lang w:eastAsia="cs-CZ"/>
        </w:rPr>
        <w:t>5 000</w:t>
      </w:r>
      <w:r w:rsidRPr="00441C16">
        <w:rPr>
          <w:rFonts w:cs="Arial"/>
          <w:szCs w:val="30"/>
          <w:lang w:eastAsia="cs-CZ"/>
        </w:rPr>
        <w:t xml:space="preserve"> </w:t>
      </w:r>
      <w:r w:rsidR="00021BF6">
        <w:rPr>
          <w:rFonts w:cs="Arial"/>
          <w:szCs w:val="30"/>
          <w:lang w:eastAsia="cs-CZ"/>
        </w:rPr>
        <w:t xml:space="preserve">bez </w:t>
      </w:r>
      <w:r w:rsidRPr="00441C16">
        <w:rPr>
          <w:rFonts w:cs="Arial"/>
          <w:szCs w:val="30"/>
          <w:lang w:eastAsia="cs-CZ"/>
        </w:rPr>
        <w:t xml:space="preserve">DPH, tj. </w:t>
      </w:r>
      <w:r w:rsidR="00ED4E0A">
        <w:rPr>
          <w:rFonts w:cs="Arial"/>
          <w:szCs w:val="30"/>
          <w:lang w:eastAsia="cs-CZ"/>
        </w:rPr>
        <w:t>1</w:t>
      </w:r>
      <w:r w:rsidR="00021BF6">
        <w:rPr>
          <w:rFonts w:cs="Arial"/>
          <w:szCs w:val="30"/>
          <w:lang w:eastAsia="cs-CZ"/>
        </w:rPr>
        <w:t>51 250</w:t>
      </w:r>
      <w:r w:rsidRPr="00441C16">
        <w:rPr>
          <w:rFonts w:cs="Arial"/>
          <w:szCs w:val="30"/>
          <w:lang w:eastAsia="cs-CZ"/>
        </w:rPr>
        <w:t xml:space="preserve"> </w:t>
      </w:r>
      <w:r w:rsidR="00ED4E0A">
        <w:rPr>
          <w:rFonts w:cs="Arial"/>
          <w:szCs w:val="30"/>
          <w:lang w:eastAsia="cs-CZ"/>
        </w:rPr>
        <w:t xml:space="preserve">Kč včetně DPH. </w:t>
      </w:r>
    </w:p>
    <w:p w14:paraId="0F70EFDD" w14:textId="7AAE9C11" w:rsidR="00ED4E0A" w:rsidRPr="00547652" w:rsidRDefault="00FC136A" w:rsidP="00ED4E0A">
      <w:pPr>
        <w:spacing w:after="120"/>
        <w:jc w:val="center"/>
        <w:rPr>
          <w:b/>
          <w:sz w:val="28"/>
        </w:rPr>
      </w:pPr>
      <w:r w:rsidRPr="00547652">
        <w:rPr>
          <w:b/>
          <w:sz w:val="28"/>
        </w:rPr>
        <w:t>III.</w:t>
      </w:r>
    </w:p>
    <w:p w14:paraId="3128161C" w14:textId="067217D3" w:rsidR="00FC136A" w:rsidRPr="00547652" w:rsidRDefault="0095734E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 xml:space="preserve">Ostatní ustanovení </w:t>
      </w:r>
      <w:r w:rsidR="00FC136A" w:rsidRPr="00547652">
        <w:t>Smlouvy</w:t>
      </w:r>
      <w:r w:rsidR="009D27AF">
        <w:t xml:space="preserve"> </w:t>
      </w:r>
      <w:r w:rsidR="00FC136A" w:rsidRPr="00547652">
        <w:t xml:space="preserve">se nemění. </w:t>
      </w:r>
    </w:p>
    <w:p w14:paraId="73063CCF" w14:textId="77777777" w:rsidR="00787770" w:rsidRDefault="00787770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1095FF98" w14:textId="2ED42804" w:rsidR="00FC136A" w:rsidRPr="00547652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013A10E9" w14:textId="318AC22D" w:rsidR="0048377D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 xml:space="preserve">Smluvní strany prohlašují, že tento dodatek ke smlouvě byl sepsán podle jejich pravé a svobodné vůle, nikoli v tísni nebo za jinak jednostranně nevýhodných podmínek. Dodatek si přečetli, </w:t>
      </w:r>
      <w:r w:rsidR="00A23594">
        <w:t>souhlasí bez výhrad s jeho obsahem a na důkaz toho připojují své podpisy.</w:t>
      </w:r>
    </w:p>
    <w:p w14:paraId="43416730" w14:textId="77777777" w:rsidR="00A23594" w:rsidRPr="00FC136A" w:rsidRDefault="00A23594" w:rsidP="00A23594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7471C82A" w14:textId="77777777" w:rsidR="000B41EF" w:rsidRDefault="000B41EF" w:rsidP="000D2F95">
      <w:pPr>
        <w:rPr>
          <w:rFonts w:asciiTheme="minorHAnsi" w:hAnsiTheme="minorHAnsi"/>
        </w:rPr>
      </w:pPr>
    </w:p>
    <w:p w14:paraId="4C18F09D" w14:textId="77777777" w:rsidR="000B41EF" w:rsidRPr="004B2D16" w:rsidRDefault="000B41EF" w:rsidP="000D2F95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0D2F95" w:rsidRPr="00BE59C5" w14:paraId="23D60A35" w14:textId="77777777" w:rsidTr="007E5BBE">
        <w:tc>
          <w:tcPr>
            <w:tcW w:w="3936" w:type="dxa"/>
          </w:tcPr>
          <w:p w14:paraId="70BD781F" w14:textId="1BAA96A1" w:rsidR="000D2F95" w:rsidRPr="00BE59C5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2FB63539" w14:textId="77777777" w:rsidR="000D2F95" w:rsidRPr="00135610" w:rsidRDefault="000D2F95" w:rsidP="007E5BBE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7C249E33" w14:textId="554377BC" w:rsidR="000D2F95" w:rsidRPr="00135610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0D2F95" w:rsidRPr="00BE59C5" w14:paraId="0EDE6AC9" w14:textId="77777777" w:rsidTr="007E5BBE">
        <w:tc>
          <w:tcPr>
            <w:tcW w:w="3936" w:type="dxa"/>
          </w:tcPr>
          <w:p w14:paraId="1B7A201C" w14:textId="77777777" w:rsidR="000D2F9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72EA591" w14:textId="77777777" w:rsidR="00135610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65525A82" w14:textId="77777777" w:rsidR="00135610" w:rsidRPr="00BE59C5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3672377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46C857D5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BE59C5" w14:paraId="462E0372" w14:textId="77777777" w:rsidTr="007E5BBE">
        <w:tc>
          <w:tcPr>
            <w:tcW w:w="3936" w:type="dxa"/>
            <w:tcBorders>
              <w:bottom w:val="single" w:sz="4" w:space="0" w:color="auto"/>
            </w:tcBorders>
          </w:tcPr>
          <w:p w14:paraId="05B363C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4E07C36D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E1094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4B2D16" w14:paraId="580DD93E" w14:textId="77777777" w:rsidTr="007E5BBE">
        <w:tc>
          <w:tcPr>
            <w:tcW w:w="3936" w:type="dxa"/>
            <w:tcBorders>
              <w:top w:val="single" w:sz="4" w:space="0" w:color="auto"/>
            </w:tcBorders>
          </w:tcPr>
          <w:p w14:paraId="6E4702A7" w14:textId="77777777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 xml:space="preserve">Národní muzeum </w:t>
            </w:r>
          </w:p>
          <w:p w14:paraId="5872FA20" w14:textId="12CAAC7C" w:rsidR="00B36F6E" w:rsidRPr="00B36F6E" w:rsidRDefault="00B36F6E" w:rsidP="007E5BBE">
            <w:pPr>
              <w:spacing w:line="240" w:lineRule="auto"/>
              <w:jc w:val="center"/>
            </w:pPr>
            <w:r w:rsidRPr="00B36F6E">
              <w:t>doc. PhDr. Michal Stehlík, Ph.D.</w:t>
            </w:r>
          </w:p>
          <w:p w14:paraId="1D81984F" w14:textId="4DF27E82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0FBCD8E2" w14:textId="3D2C59FF" w:rsidR="000D2F95" w:rsidRPr="00BE59C5" w:rsidRDefault="00787770" w:rsidP="007E5BBE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="000D2F95"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5AD902D5" w14:textId="77777777" w:rsidR="000D2F95" w:rsidRPr="00BE59C5" w:rsidRDefault="000D2F95" w:rsidP="007E5BBE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337AF62" w14:textId="292BCC7C" w:rsidR="00A6666C" w:rsidRDefault="00A46717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SCIENCE IN, s.r.o.</w:t>
            </w:r>
          </w:p>
          <w:p w14:paraId="4D69091F" w14:textId="518FDAE1" w:rsidR="009C67FB" w:rsidRDefault="009C67FB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RNDr. Petr Mareš, Ph.D.</w:t>
            </w:r>
          </w:p>
          <w:p w14:paraId="05483140" w14:textId="42BFC4BE" w:rsidR="000D2F95" w:rsidRPr="0094784F" w:rsidRDefault="0094784F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94784F">
              <w:rPr>
                <w:rFonts w:asciiTheme="minorHAnsi" w:hAnsiTheme="minorHAnsi"/>
                <w:color w:val="000000"/>
              </w:rPr>
              <w:t>jednatel</w:t>
            </w:r>
          </w:p>
          <w:p w14:paraId="2AFA1BEB" w14:textId="3D961C12" w:rsidR="0094784F" w:rsidRPr="004B2D16" w:rsidRDefault="0094784F" w:rsidP="00135610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Z</w:t>
            </w:r>
            <w:r w:rsidRPr="00A721FA">
              <w:rPr>
                <w:rFonts w:asciiTheme="minorHAnsi" w:hAnsiTheme="minorHAnsi"/>
                <w:b/>
                <w:color w:val="000000"/>
              </w:rPr>
              <w:t>hotovitel</w:t>
            </w:r>
          </w:p>
        </w:tc>
      </w:tr>
    </w:tbl>
    <w:p w14:paraId="4B19E845" w14:textId="77777777" w:rsidR="00712200" w:rsidRDefault="00712200" w:rsidP="00A23594">
      <w:pPr>
        <w:spacing w:line="240" w:lineRule="auto"/>
        <w:jc w:val="left"/>
      </w:pPr>
    </w:p>
    <w:sectPr w:rsidR="007122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FFA73" w14:textId="77777777" w:rsidR="00E042C1" w:rsidRDefault="00E042C1" w:rsidP="00EC641B">
      <w:pPr>
        <w:spacing w:line="240" w:lineRule="auto"/>
      </w:pPr>
      <w:r>
        <w:separator/>
      </w:r>
    </w:p>
  </w:endnote>
  <w:endnote w:type="continuationSeparator" w:id="0">
    <w:p w14:paraId="40150245" w14:textId="77777777" w:rsidR="00E042C1" w:rsidRDefault="00E042C1" w:rsidP="00EC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7E770" w14:textId="77777777" w:rsidR="00E042C1" w:rsidRDefault="00E042C1" w:rsidP="00EC641B">
      <w:pPr>
        <w:spacing w:line="240" w:lineRule="auto"/>
      </w:pPr>
      <w:r>
        <w:separator/>
      </w:r>
    </w:p>
  </w:footnote>
  <w:footnote w:type="continuationSeparator" w:id="0">
    <w:p w14:paraId="62881814" w14:textId="77777777" w:rsidR="00E042C1" w:rsidRDefault="00E042C1" w:rsidP="00EC6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C5E2" w14:textId="7B7A03AD" w:rsidR="00A84209" w:rsidRPr="004B2D16" w:rsidRDefault="00A84209" w:rsidP="00A84209">
    <w:pPr>
      <w:jc w:val="right"/>
      <w:rPr>
        <w:rFonts w:asciiTheme="minorHAnsi" w:hAnsiTheme="minorHAnsi"/>
      </w:rPr>
    </w:pPr>
    <w:proofErr w:type="gramStart"/>
    <w:r w:rsidRPr="004656DC">
      <w:rPr>
        <w:rFonts w:asciiTheme="minorHAnsi" w:hAnsiTheme="minorHAnsi"/>
      </w:rPr>
      <w:t>Č.j.</w:t>
    </w:r>
    <w:proofErr w:type="gramEnd"/>
    <w:r w:rsidRPr="004656DC">
      <w:rPr>
        <w:rFonts w:asciiTheme="minorHAnsi" w:hAnsiTheme="minorHAnsi"/>
      </w:rPr>
      <w:t xml:space="preserve">: </w:t>
    </w:r>
    <w:r w:rsidRPr="00FF1CBF">
      <w:rPr>
        <w:rFonts w:asciiTheme="minorHAnsi" w:hAnsiTheme="minorHAnsi"/>
      </w:rPr>
      <w:t>201</w:t>
    </w:r>
    <w:r w:rsidR="008F7342">
      <w:rPr>
        <w:rFonts w:asciiTheme="minorHAnsi" w:hAnsiTheme="minorHAnsi"/>
      </w:rPr>
      <w:t>9</w:t>
    </w:r>
    <w:r w:rsidRPr="00FF1CBF">
      <w:rPr>
        <w:rFonts w:asciiTheme="minorHAnsi" w:hAnsiTheme="minorHAnsi"/>
      </w:rPr>
      <w:t>/</w:t>
    </w:r>
    <w:r w:rsidR="001050C9">
      <w:rPr>
        <w:rFonts w:asciiTheme="minorHAnsi" w:hAnsiTheme="minorHAnsi"/>
      </w:rPr>
      <w:t>7608</w:t>
    </w:r>
    <w:r w:rsidRPr="00FF1CBF">
      <w:rPr>
        <w:rFonts w:asciiTheme="minorHAnsi" w:hAnsiTheme="minorHAnsi"/>
      </w:rPr>
      <w:t>/NM</w:t>
    </w:r>
  </w:p>
  <w:p w14:paraId="786AC1BA" w14:textId="77777777" w:rsidR="00A84209" w:rsidRDefault="00A842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3804FA8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4136D57"/>
    <w:multiLevelType w:val="hybridMultilevel"/>
    <w:tmpl w:val="88E675B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62E0"/>
    <w:multiLevelType w:val="hybridMultilevel"/>
    <w:tmpl w:val="08D4E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A49"/>
    <w:multiLevelType w:val="hybridMultilevel"/>
    <w:tmpl w:val="7E86692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63595"/>
    <w:multiLevelType w:val="hybridMultilevel"/>
    <w:tmpl w:val="92D43F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975F52"/>
    <w:multiLevelType w:val="hybridMultilevel"/>
    <w:tmpl w:val="09C4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8DF"/>
    <w:multiLevelType w:val="hybridMultilevel"/>
    <w:tmpl w:val="574ECEF2"/>
    <w:lvl w:ilvl="0" w:tplc="6CBCE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00C7A"/>
    <w:multiLevelType w:val="hybridMultilevel"/>
    <w:tmpl w:val="A9C472FE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244C"/>
    <w:multiLevelType w:val="hybridMultilevel"/>
    <w:tmpl w:val="22325DE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3282D"/>
    <w:multiLevelType w:val="hybridMultilevel"/>
    <w:tmpl w:val="55DAE5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ADC1C">
      <w:start w:val="2"/>
      <w:numFmt w:val="bullet"/>
      <w:lvlText w:val="-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77E88"/>
    <w:multiLevelType w:val="hybridMultilevel"/>
    <w:tmpl w:val="F2CC0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0BFD"/>
    <w:multiLevelType w:val="hybridMultilevel"/>
    <w:tmpl w:val="6CE03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A5CC2"/>
    <w:multiLevelType w:val="hybridMultilevel"/>
    <w:tmpl w:val="BB6223EA"/>
    <w:lvl w:ilvl="0" w:tplc="9D2408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A1D2B"/>
    <w:multiLevelType w:val="hybridMultilevel"/>
    <w:tmpl w:val="4E4E7D2C"/>
    <w:lvl w:ilvl="0" w:tplc="9D2408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D95"/>
    <w:multiLevelType w:val="multilevel"/>
    <w:tmpl w:val="4E52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A3C1C"/>
    <w:multiLevelType w:val="hybridMultilevel"/>
    <w:tmpl w:val="D030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6A2D18"/>
    <w:multiLevelType w:val="hybridMultilevel"/>
    <w:tmpl w:val="C716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55858"/>
    <w:multiLevelType w:val="hybridMultilevel"/>
    <w:tmpl w:val="F7EC9C90"/>
    <w:styleLink w:val="Importovanstyl3"/>
    <w:lvl w:ilvl="0" w:tplc="B24C7A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945C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A02D7C">
      <w:start w:val="1"/>
      <w:numFmt w:val="lowerRoman"/>
      <w:lvlText w:val="%3."/>
      <w:lvlJc w:val="left"/>
      <w:pPr>
        <w:tabs>
          <w:tab w:val="left" w:pos="360"/>
        </w:tabs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E3DD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826AB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4263A">
      <w:start w:val="1"/>
      <w:numFmt w:val="lowerRoman"/>
      <w:lvlText w:val="%6."/>
      <w:lvlJc w:val="left"/>
      <w:pPr>
        <w:tabs>
          <w:tab w:val="left" w:pos="360"/>
        </w:tabs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E4F06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C7EB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78FD04">
      <w:start w:val="1"/>
      <w:numFmt w:val="lowerRoman"/>
      <w:lvlText w:val="%9."/>
      <w:lvlJc w:val="left"/>
      <w:pPr>
        <w:tabs>
          <w:tab w:val="left" w:pos="360"/>
        </w:tabs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B5145DD"/>
    <w:multiLevelType w:val="hybridMultilevel"/>
    <w:tmpl w:val="E604C880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9D49A1"/>
    <w:multiLevelType w:val="hybridMultilevel"/>
    <w:tmpl w:val="930818E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C5FC2"/>
    <w:multiLevelType w:val="hybridMultilevel"/>
    <w:tmpl w:val="F7EC9C90"/>
    <w:numStyleLink w:val="Importovanstyl3"/>
  </w:abstractNum>
  <w:abstractNum w:abstractNumId="23" w15:restartNumberingAfterBreak="0">
    <w:nsid w:val="4CA061A6"/>
    <w:multiLevelType w:val="hybridMultilevel"/>
    <w:tmpl w:val="74C04EB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80C04"/>
    <w:multiLevelType w:val="hybridMultilevel"/>
    <w:tmpl w:val="6AC81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478F4"/>
    <w:multiLevelType w:val="hybridMultilevel"/>
    <w:tmpl w:val="8D5EC81A"/>
    <w:lvl w:ilvl="0" w:tplc="E7F8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E17DC"/>
    <w:multiLevelType w:val="hybridMultilevel"/>
    <w:tmpl w:val="8C5E929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E535D1"/>
    <w:multiLevelType w:val="hybridMultilevel"/>
    <w:tmpl w:val="E1FAD172"/>
    <w:lvl w:ilvl="0" w:tplc="9D2408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659ED"/>
    <w:multiLevelType w:val="hybridMultilevel"/>
    <w:tmpl w:val="8D8CDA8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4007C"/>
    <w:multiLevelType w:val="hybridMultilevel"/>
    <w:tmpl w:val="4646796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8911DE"/>
    <w:multiLevelType w:val="hybridMultilevel"/>
    <w:tmpl w:val="63288F6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FD15B7"/>
    <w:multiLevelType w:val="hybridMultilevel"/>
    <w:tmpl w:val="742AE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3"/>
  </w:num>
  <w:num w:numId="5">
    <w:abstractNumId w:val="31"/>
  </w:num>
  <w:num w:numId="6">
    <w:abstractNumId w:val="27"/>
  </w:num>
  <w:num w:numId="7">
    <w:abstractNumId w:val="14"/>
  </w:num>
  <w:num w:numId="8">
    <w:abstractNumId w:val="1"/>
  </w:num>
  <w:num w:numId="9">
    <w:abstractNumId w:val="26"/>
  </w:num>
  <w:num w:numId="10">
    <w:abstractNumId w:val="9"/>
  </w:num>
  <w:num w:numId="11">
    <w:abstractNumId w:val="21"/>
  </w:num>
  <w:num w:numId="12">
    <w:abstractNumId w:val="4"/>
  </w:num>
  <w:num w:numId="13">
    <w:abstractNumId w:val="6"/>
  </w:num>
  <w:num w:numId="14">
    <w:abstractNumId w:val="7"/>
  </w:num>
  <w:num w:numId="15">
    <w:abstractNumId w:val="19"/>
  </w:num>
  <w:num w:numId="16">
    <w:abstractNumId w:val="17"/>
  </w:num>
  <w:num w:numId="17">
    <w:abstractNumId w:val="25"/>
  </w:num>
  <w:num w:numId="18">
    <w:abstractNumId w:val="30"/>
  </w:num>
  <w:num w:numId="19">
    <w:abstractNumId w:val="20"/>
  </w:num>
  <w:num w:numId="20">
    <w:abstractNumId w:val="29"/>
  </w:num>
  <w:num w:numId="21">
    <w:abstractNumId w:val="15"/>
  </w:num>
  <w:num w:numId="22">
    <w:abstractNumId w:val="20"/>
  </w:num>
  <w:num w:numId="23">
    <w:abstractNumId w:val="8"/>
  </w:num>
  <w:num w:numId="24">
    <w:abstractNumId w:val="18"/>
  </w:num>
  <w:num w:numId="25">
    <w:abstractNumId w:val="22"/>
  </w:num>
  <w:num w:numId="26">
    <w:abstractNumId w:val="0"/>
  </w:num>
  <w:num w:numId="27">
    <w:abstractNumId w:val="10"/>
  </w:num>
  <w:num w:numId="28">
    <w:abstractNumId w:val="20"/>
  </w:num>
  <w:num w:numId="29">
    <w:abstractNumId w:val="11"/>
  </w:num>
  <w:num w:numId="30">
    <w:abstractNumId w:val="12"/>
  </w:num>
  <w:num w:numId="31">
    <w:abstractNumId w:val="13"/>
  </w:num>
  <w:num w:numId="32">
    <w:abstractNumId w:val="28"/>
  </w:num>
  <w:num w:numId="33">
    <w:abstractNumId w:val="5"/>
  </w:num>
  <w:num w:numId="34">
    <w:abstractNumId w:val="2"/>
  </w:num>
  <w:num w:numId="35">
    <w:abstractNumId w:val="2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3E"/>
    <w:rsid w:val="00021BF6"/>
    <w:rsid w:val="000362F1"/>
    <w:rsid w:val="00042FE3"/>
    <w:rsid w:val="00050137"/>
    <w:rsid w:val="000565C6"/>
    <w:rsid w:val="00064B60"/>
    <w:rsid w:val="000763EA"/>
    <w:rsid w:val="0009041B"/>
    <w:rsid w:val="000A082A"/>
    <w:rsid w:val="000B41EF"/>
    <w:rsid w:val="000D2740"/>
    <w:rsid w:val="000D2F95"/>
    <w:rsid w:val="00100884"/>
    <w:rsid w:val="00103AD6"/>
    <w:rsid w:val="001050C9"/>
    <w:rsid w:val="00106765"/>
    <w:rsid w:val="00107216"/>
    <w:rsid w:val="00135610"/>
    <w:rsid w:val="001366DB"/>
    <w:rsid w:val="00160F8A"/>
    <w:rsid w:val="00171C8D"/>
    <w:rsid w:val="0017611E"/>
    <w:rsid w:val="00180B07"/>
    <w:rsid w:val="001A18B5"/>
    <w:rsid w:val="001B60E9"/>
    <w:rsid w:val="001B703E"/>
    <w:rsid w:val="0020021C"/>
    <w:rsid w:val="00206CE4"/>
    <w:rsid w:val="002116D7"/>
    <w:rsid w:val="00212200"/>
    <w:rsid w:val="0024086E"/>
    <w:rsid w:val="0027445F"/>
    <w:rsid w:val="002937A8"/>
    <w:rsid w:val="00294449"/>
    <w:rsid w:val="002953B5"/>
    <w:rsid w:val="002C10D7"/>
    <w:rsid w:val="00341FA2"/>
    <w:rsid w:val="00346CD8"/>
    <w:rsid w:val="00350791"/>
    <w:rsid w:val="00361C96"/>
    <w:rsid w:val="00366E9C"/>
    <w:rsid w:val="00381C69"/>
    <w:rsid w:val="003A5AED"/>
    <w:rsid w:val="003D19ED"/>
    <w:rsid w:val="003E0DEF"/>
    <w:rsid w:val="003E5484"/>
    <w:rsid w:val="003F3653"/>
    <w:rsid w:val="0041224F"/>
    <w:rsid w:val="00412E59"/>
    <w:rsid w:val="00417CF1"/>
    <w:rsid w:val="00441878"/>
    <w:rsid w:val="00441C16"/>
    <w:rsid w:val="0044379E"/>
    <w:rsid w:val="00464A1E"/>
    <w:rsid w:val="004656DC"/>
    <w:rsid w:val="00473E40"/>
    <w:rsid w:val="00475F1D"/>
    <w:rsid w:val="0048377D"/>
    <w:rsid w:val="004B6A44"/>
    <w:rsid w:val="004D5F08"/>
    <w:rsid w:val="004E047B"/>
    <w:rsid w:val="004F0E09"/>
    <w:rsid w:val="00513C12"/>
    <w:rsid w:val="005169F6"/>
    <w:rsid w:val="005304FF"/>
    <w:rsid w:val="00530B7E"/>
    <w:rsid w:val="00547652"/>
    <w:rsid w:val="005522D3"/>
    <w:rsid w:val="00560D80"/>
    <w:rsid w:val="005A3F51"/>
    <w:rsid w:val="005C7C35"/>
    <w:rsid w:val="005D17A9"/>
    <w:rsid w:val="005E5C0F"/>
    <w:rsid w:val="00636D34"/>
    <w:rsid w:val="006454C5"/>
    <w:rsid w:val="00677941"/>
    <w:rsid w:val="006B6079"/>
    <w:rsid w:val="006D1DA6"/>
    <w:rsid w:val="006E5516"/>
    <w:rsid w:val="00712200"/>
    <w:rsid w:val="00715BEB"/>
    <w:rsid w:val="00774AA1"/>
    <w:rsid w:val="00774F31"/>
    <w:rsid w:val="00775237"/>
    <w:rsid w:val="007831C1"/>
    <w:rsid w:val="00787770"/>
    <w:rsid w:val="007A1ADC"/>
    <w:rsid w:val="007E299E"/>
    <w:rsid w:val="007E3F55"/>
    <w:rsid w:val="0082646F"/>
    <w:rsid w:val="00834570"/>
    <w:rsid w:val="00850095"/>
    <w:rsid w:val="00852DDD"/>
    <w:rsid w:val="0088788F"/>
    <w:rsid w:val="00891790"/>
    <w:rsid w:val="00892D61"/>
    <w:rsid w:val="00893BFA"/>
    <w:rsid w:val="008D2DDE"/>
    <w:rsid w:val="008F7342"/>
    <w:rsid w:val="00901386"/>
    <w:rsid w:val="00941CA9"/>
    <w:rsid w:val="0094784F"/>
    <w:rsid w:val="00947913"/>
    <w:rsid w:val="0095734E"/>
    <w:rsid w:val="0098395B"/>
    <w:rsid w:val="00990189"/>
    <w:rsid w:val="009B55D0"/>
    <w:rsid w:val="009C67FB"/>
    <w:rsid w:val="009C76AC"/>
    <w:rsid w:val="009D27AF"/>
    <w:rsid w:val="009D5C75"/>
    <w:rsid w:val="009F35BE"/>
    <w:rsid w:val="00A23594"/>
    <w:rsid w:val="00A46717"/>
    <w:rsid w:val="00A55FA3"/>
    <w:rsid w:val="00A65165"/>
    <w:rsid w:val="00A65C34"/>
    <w:rsid w:val="00A6666C"/>
    <w:rsid w:val="00A84209"/>
    <w:rsid w:val="00AB03F4"/>
    <w:rsid w:val="00AC5905"/>
    <w:rsid w:val="00AD45E8"/>
    <w:rsid w:val="00AD5DC9"/>
    <w:rsid w:val="00B206CB"/>
    <w:rsid w:val="00B33E7E"/>
    <w:rsid w:val="00B36F6E"/>
    <w:rsid w:val="00B87490"/>
    <w:rsid w:val="00BB3CFA"/>
    <w:rsid w:val="00BC0A60"/>
    <w:rsid w:val="00BC71E8"/>
    <w:rsid w:val="00BD140F"/>
    <w:rsid w:val="00C07239"/>
    <w:rsid w:val="00C11D92"/>
    <w:rsid w:val="00C17D93"/>
    <w:rsid w:val="00C4255E"/>
    <w:rsid w:val="00C53C64"/>
    <w:rsid w:val="00C712A4"/>
    <w:rsid w:val="00C7375E"/>
    <w:rsid w:val="00CA21EC"/>
    <w:rsid w:val="00CA77DE"/>
    <w:rsid w:val="00D35765"/>
    <w:rsid w:val="00D75DF2"/>
    <w:rsid w:val="00D82720"/>
    <w:rsid w:val="00D85B0E"/>
    <w:rsid w:val="00DB42CF"/>
    <w:rsid w:val="00DD4EE0"/>
    <w:rsid w:val="00E042C1"/>
    <w:rsid w:val="00E07BB7"/>
    <w:rsid w:val="00E30CA2"/>
    <w:rsid w:val="00E43C0D"/>
    <w:rsid w:val="00E82B92"/>
    <w:rsid w:val="00E84DA1"/>
    <w:rsid w:val="00EA117A"/>
    <w:rsid w:val="00EC045B"/>
    <w:rsid w:val="00EC43E6"/>
    <w:rsid w:val="00EC641B"/>
    <w:rsid w:val="00ED4E0A"/>
    <w:rsid w:val="00EE3359"/>
    <w:rsid w:val="00EE7713"/>
    <w:rsid w:val="00F036EC"/>
    <w:rsid w:val="00F26A76"/>
    <w:rsid w:val="00F8313A"/>
    <w:rsid w:val="00F83EE8"/>
    <w:rsid w:val="00FA47AB"/>
    <w:rsid w:val="00FB0A49"/>
    <w:rsid w:val="00FB12CC"/>
    <w:rsid w:val="00FB2E44"/>
    <w:rsid w:val="00FB74D1"/>
    <w:rsid w:val="00FC136A"/>
    <w:rsid w:val="00FD485F"/>
    <w:rsid w:val="00FD4C29"/>
    <w:rsid w:val="00FD54FB"/>
    <w:rsid w:val="00FD770D"/>
    <w:rsid w:val="00FE04CB"/>
    <w:rsid w:val="00FF1CBF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3A5E"/>
  <w15:docId w15:val="{F55B7312-4925-4706-8797-034F56B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F95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60D8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D8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2F95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2F95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2F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F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Zdraznnjemn">
    <w:name w:val="Subtle Emphasis"/>
    <w:uiPriority w:val="19"/>
    <w:qFormat/>
    <w:rsid w:val="000D2F95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B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4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3E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3E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4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41B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99"/>
    <w:rsid w:val="00E4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43C0D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rsid w:val="003E0DEF"/>
  </w:style>
  <w:style w:type="numbering" w:customStyle="1" w:styleId="Importovanstyl3">
    <w:name w:val="Importovaný styl 3"/>
    <w:rsid w:val="003E0DEF"/>
    <w:pPr>
      <w:numPr>
        <w:numId w:val="24"/>
      </w:numPr>
    </w:pPr>
  </w:style>
  <w:style w:type="paragraph" w:customStyle="1" w:styleId="ListParagraph1">
    <w:name w:val="List Paragraph1"/>
    <w:basedOn w:val="Normln"/>
    <w:rsid w:val="003A5AED"/>
    <w:pPr>
      <w:suppressAutoHyphens/>
      <w:ind w:left="720" w:hanging="391"/>
      <w:jc w:val="left"/>
    </w:pPr>
    <w:rPr>
      <w:rFonts w:cs="Tahoma"/>
      <w:color w:val="00000A"/>
      <w:kern w:val="1"/>
      <w:lang w:eastAsia="ar-SA"/>
    </w:rPr>
  </w:style>
  <w:style w:type="paragraph" w:styleId="Zkladntext2">
    <w:name w:val="Body Text 2"/>
    <w:basedOn w:val="Normln"/>
    <w:link w:val="Zkladntext2Char"/>
    <w:rsid w:val="001A18B5"/>
    <w:pPr>
      <w:spacing w:line="240" w:lineRule="auto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A18B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5CBB-198B-4709-83CB-869900C5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Langerová</dc:creator>
  <cp:lastModifiedBy>Zuzana Krouchalová</cp:lastModifiedBy>
  <cp:revision>2</cp:revision>
  <cp:lastPrinted>2019-11-25T12:45:00Z</cp:lastPrinted>
  <dcterms:created xsi:type="dcterms:W3CDTF">2019-12-03T14:05:00Z</dcterms:created>
  <dcterms:modified xsi:type="dcterms:W3CDTF">2019-12-03T14:05:00Z</dcterms:modified>
</cp:coreProperties>
</file>