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4F7A2" w14:textId="77777777" w:rsidR="00C75F6A" w:rsidRPr="00C75F6A" w:rsidRDefault="00C75F6A" w:rsidP="00E472D8"/>
    <w:p w14:paraId="724161A4" w14:textId="5F9DA809" w:rsidR="004C4C5D" w:rsidRDefault="007E19A2" w:rsidP="00A932EC">
      <w:pPr>
        <w:pStyle w:val="11nadpis5"/>
        <w:numPr>
          <w:ilvl w:val="0"/>
          <w:numId w:val="0"/>
        </w:numPr>
        <w:ind w:left="360"/>
      </w:pPr>
      <w:r w:rsidRPr="007E19A2">
        <w:t xml:space="preserve">Zapracování </w:t>
      </w:r>
      <w:r w:rsidR="006A6997">
        <w:t xml:space="preserve">vyhodnocení </w:t>
      </w:r>
      <w:r w:rsidRPr="007E19A2">
        <w:t xml:space="preserve">připomínek ke Koncepční </w:t>
      </w:r>
      <w:r w:rsidRPr="00CA177A">
        <w:t xml:space="preserve">studii </w:t>
      </w:r>
      <w:r w:rsidR="00A932EC" w:rsidRPr="00CA177A">
        <w:t>dle</w:t>
      </w:r>
      <w:r w:rsidR="005A6C95" w:rsidRPr="00CA177A">
        <w:t xml:space="preserve"> čl. I</w:t>
      </w:r>
      <w:r w:rsidR="00A932EC" w:rsidRPr="00CA177A">
        <w:t xml:space="preserve"> </w:t>
      </w:r>
      <w:r w:rsidR="00D153AA">
        <w:t>odst.</w:t>
      </w:r>
      <w:r w:rsidR="00A932EC" w:rsidRPr="00CA177A">
        <w:t xml:space="preserve"> 2. </w:t>
      </w:r>
      <w:r w:rsidR="005A6C95" w:rsidRPr="00CA177A">
        <w:t xml:space="preserve">písm. </w:t>
      </w:r>
      <w:r w:rsidR="00A932EC" w:rsidRPr="00CA177A">
        <w:t>a) smlouvy.</w:t>
      </w:r>
    </w:p>
    <w:p w14:paraId="74074F87" w14:textId="77777777" w:rsidR="002E0001" w:rsidRDefault="002E0001" w:rsidP="002E0001">
      <w:pPr>
        <w:pStyle w:val="11nadpis5"/>
        <w:numPr>
          <w:ilvl w:val="0"/>
          <w:numId w:val="0"/>
        </w:numPr>
        <w:ind w:left="1288" w:hanging="360"/>
      </w:pPr>
    </w:p>
    <w:p w14:paraId="3A6871E0" w14:textId="62EC66D9" w:rsidR="00A932EC" w:rsidRPr="00CA7900" w:rsidRDefault="002E0001" w:rsidP="00CA7900">
      <w:pPr>
        <w:pStyle w:val="Odstavecseseznamem"/>
        <w:numPr>
          <w:ilvl w:val="1"/>
          <w:numId w:val="3"/>
        </w:numPr>
        <w:rPr>
          <w:rFonts w:asciiTheme="majorHAnsi" w:eastAsiaTheme="majorEastAsia" w:hAnsiTheme="majorHAnsi" w:cs="UnitPro-Medi"/>
          <w:color w:val="221E1F"/>
        </w:rPr>
      </w:pPr>
      <w:r w:rsidRPr="00816D27">
        <w:rPr>
          <w:rFonts w:asciiTheme="majorHAnsi" w:eastAsiaTheme="majorEastAsia" w:hAnsiTheme="majorHAnsi" w:cs="UnitPro-Medi"/>
          <w:color w:val="221E1F"/>
        </w:rPr>
        <w:t>Je požadováno p</w:t>
      </w:r>
      <w:r>
        <w:t xml:space="preserve">rojednání Koncepční studie, </w:t>
      </w:r>
      <w:r w:rsidRPr="008F04CC">
        <w:t xml:space="preserve">získání </w:t>
      </w:r>
      <w:r w:rsidRPr="001B3AEA">
        <w:t>předběžných stanovisek nebo vyjádření zejména od níže uvedených subjektů</w:t>
      </w:r>
      <w:r>
        <w:t xml:space="preserve"> (</w:t>
      </w:r>
      <w:r w:rsidR="009F0228">
        <w:t>projednání</w:t>
      </w:r>
      <w:r>
        <w:t xml:space="preserve"> </w:t>
      </w:r>
      <w:r w:rsidR="00DB1B65">
        <w:t>konceptu</w:t>
      </w:r>
      <w:r>
        <w:t>)</w:t>
      </w:r>
      <w:r w:rsidRPr="001B3AEA">
        <w:t>:</w:t>
      </w:r>
    </w:p>
    <w:p w14:paraId="13605F59" w14:textId="77777777" w:rsidR="00CA7900" w:rsidRDefault="00CA7900" w:rsidP="00CA7900">
      <w:pPr>
        <w:pStyle w:val="Odrky10"/>
        <w:ind w:left="1248" w:hanging="397"/>
        <w:rPr>
          <w:rFonts w:cstheme="majorHAnsi"/>
        </w:rPr>
      </w:pPr>
      <w:r w:rsidRPr="00127686">
        <w:rPr>
          <w:rFonts w:cstheme="majorHAnsi"/>
        </w:rPr>
        <w:t>pracovní skupiny pro Vítězné náměstí</w:t>
      </w:r>
      <w:r>
        <w:rPr>
          <w:rFonts w:cstheme="majorHAnsi"/>
        </w:rPr>
        <w:t xml:space="preserve"> („PS VN“, jejíž členové byli jmenováni usnesením Rady HMP č. </w:t>
      </w:r>
      <w:r w:rsidRPr="00BA220A">
        <w:rPr>
          <w:rFonts w:cstheme="majorHAnsi"/>
        </w:rPr>
        <w:t>535/2019),</w:t>
      </w:r>
    </w:p>
    <w:p w14:paraId="09EB3AEB" w14:textId="49A78FED" w:rsidR="00B53EC8" w:rsidRDefault="00B53EC8" w:rsidP="00B53EC8">
      <w:pPr>
        <w:pStyle w:val="Odrky10"/>
        <w:ind w:left="1248" w:hanging="397"/>
        <w:rPr>
          <w:rFonts w:cstheme="majorHAnsi"/>
        </w:rPr>
      </w:pPr>
      <w:r w:rsidRPr="00127686">
        <w:rPr>
          <w:rFonts w:cstheme="majorHAnsi"/>
        </w:rPr>
        <w:t>Technické</w:t>
      </w:r>
      <w:r>
        <w:rPr>
          <w:rFonts w:cstheme="majorHAnsi"/>
        </w:rPr>
        <w:t xml:space="preserve"> správy komunikací hl. m. Prahy, („TSK“)</w:t>
      </w:r>
      <w:bookmarkStart w:id="0" w:name="_GoBack"/>
      <w:bookmarkEnd w:id="0"/>
    </w:p>
    <w:p w14:paraId="0018935B" w14:textId="1B1CC85E" w:rsidR="0014232E" w:rsidRDefault="0014232E" w:rsidP="0014232E">
      <w:pPr>
        <w:pStyle w:val="Odrky10"/>
        <w:ind w:left="1248" w:hanging="397"/>
        <w:rPr>
          <w:rFonts w:cstheme="majorHAnsi"/>
        </w:rPr>
      </w:pPr>
      <w:r w:rsidRPr="0014232E">
        <w:rPr>
          <w:rFonts w:cstheme="majorHAnsi"/>
        </w:rPr>
        <w:t>Komise</w:t>
      </w:r>
      <w:r w:rsidR="005E7483" w:rsidRPr="005E7483">
        <w:rPr>
          <w:rFonts w:cstheme="majorHAnsi"/>
        </w:rPr>
        <w:t xml:space="preserve"> </w:t>
      </w:r>
      <w:r w:rsidR="005E7483" w:rsidRPr="005465E5">
        <w:rPr>
          <w:rFonts w:cstheme="majorHAnsi"/>
        </w:rPr>
        <w:t>Rady hl. m. Prahy</w:t>
      </w:r>
      <w:r w:rsidRPr="0014232E">
        <w:rPr>
          <w:rFonts w:cstheme="majorHAnsi"/>
        </w:rPr>
        <w:t xml:space="preserve"> pro umění ve veřejném prostoru</w:t>
      </w:r>
    </w:p>
    <w:p w14:paraId="5655AE9E" w14:textId="7F9195A6" w:rsidR="00A072CB" w:rsidRPr="00B53EC8" w:rsidRDefault="00A072CB" w:rsidP="00A072CB">
      <w:pPr>
        <w:pStyle w:val="Odrky10"/>
        <w:numPr>
          <w:ilvl w:val="0"/>
          <w:numId w:val="0"/>
        </w:numPr>
        <w:ind w:left="1248"/>
        <w:rPr>
          <w:rFonts w:cstheme="majorHAnsi"/>
        </w:rPr>
      </w:pPr>
      <w:r>
        <w:rPr>
          <w:rFonts w:cstheme="majorHAnsi"/>
        </w:rPr>
        <w:t>Pr</w:t>
      </w:r>
      <w:r w:rsidR="003469EE">
        <w:rPr>
          <w:rFonts w:cstheme="majorHAnsi"/>
        </w:rPr>
        <w:t xml:space="preserve">ojednání obsahu a konceptu díla, odsouhlasení </w:t>
      </w:r>
      <w:r w:rsidR="00D65557">
        <w:rPr>
          <w:rFonts w:cstheme="majorHAnsi"/>
        </w:rPr>
        <w:t>postupu zapojení umělců.</w:t>
      </w:r>
    </w:p>
    <w:p w14:paraId="0E35E337" w14:textId="77777777" w:rsidR="00531E57" w:rsidRPr="00531E57" w:rsidRDefault="00531E57" w:rsidP="00531E57">
      <w:pPr>
        <w:pStyle w:val="Odrky10"/>
        <w:numPr>
          <w:ilvl w:val="0"/>
          <w:numId w:val="0"/>
        </w:numPr>
        <w:ind w:left="1248"/>
        <w:rPr>
          <w:rFonts w:cstheme="majorHAnsi"/>
        </w:rPr>
      </w:pPr>
    </w:p>
    <w:p w14:paraId="44AAE734" w14:textId="5ECC2C26" w:rsidR="00F41BCA" w:rsidRPr="002E0001" w:rsidRDefault="00816D27" w:rsidP="00F2112E">
      <w:pPr>
        <w:pStyle w:val="Odstavecseseznamem"/>
        <w:numPr>
          <w:ilvl w:val="1"/>
          <w:numId w:val="3"/>
        </w:numPr>
        <w:rPr>
          <w:rFonts w:asciiTheme="majorHAnsi" w:eastAsiaTheme="majorEastAsia" w:hAnsiTheme="majorHAnsi" w:cs="UnitPro-Medi"/>
          <w:color w:val="221E1F"/>
          <w:u w:val="single"/>
        </w:rPr>
      </w:pPr>
      <w:r w:rsidRPr="002E0001">
        <w:rPr>
          <w:rFonts w:asciiTheme="majorHAnsi" w:eastAsiaTheme="majorEastAsia" w:hAnsiTheme="majorHAnsi" w:cs="UnitPro-Medi"/>
          <w:color w:val="221E1F"/>
          <w:u w:val="single"/>
        </w:rPr>
        <w:t>Je požadováno p</w:t>
      </w:r>
      <w:r w:rsidR="003E2C91" w:rsidRPr="002E0001">
        <w:rPr>
          <w:u w:val="single"/>
        </w:rPr>
        <w:t xml:space="preserve">rojednání Koncepční studie, </w:t>
      </w:r>
      <w:r w:rsidRPr="002E0001">
        <w:rPr>
          <w:u w:val="single"/>
        </w:rPr>
        <w:t>získání předběžných stanovisek</w:t>
      </w:r>
      <w:r w:rsidR="001C7625" w:rsidRPr="002E0001">
        <w:rPr>
          <w:u w:val="single"/>
        </w:rPr>
        <w:t xml:space="preserve"> nebo vyjádření</w:t>
      </w:r>
      <w:r w:rsidRPr="002E0001">
        <w:rPr>
          <w:u w:val="single"/>
        </w:rPr>
        <w:t xml:space="preserve"> zejména od </w:t>
      </w:r>
      <w:r w:rsidR="00DD7E38" w:rsidRPr="002E0001">
        <w:rPr>
          <w:u w:val="single"/>
        </w:rPr>
        <w:t>níže uvedených subjektů</w:t>
      </w:r>
      <w:r w:rsidR="00757CF0" w:rsidRPr="002E0001">
        <w:rPr>
          <w:u w:val="single"/>
        </w:rPr>
        <w:t xml:space="preserve"> (</w:t>
      </w:r>
      <w:r w:rsidR="009F0228">
        <w:rPr>
          <w:u w:val="single"/>
        </w:rPr>
        <w:t>proje</w:t>
      </w:r>
      <w:r w:rsidR="00324199">
        <w:rPr>
          <w:u w:val="single"/>
        </w:rPr>
        <w:t>d</w:t>
      </w:r>
      <w:r w:rsidR="009F0228">
        <w:rPr>
          <w:u w:val="single"/>
        </w:rPr>
        <w:t>nání</w:t>
      </w:r>
      <w:r w:rsidR="00757CF0" w:rsidRPr="002E0001">
        <w:rPr>
          <w:u w:val="single"/>
        </w:rPr>
        <w:t xml:space="preserve"> hrubopisu)</w:t>
      </w:r>
      <w:r w:rsidR="00DD7E38" w:rsidRPr="002E0001">
        <w:rPr>
          <w:u w:val="single"/>
        </w:rPr>
        <w:t>:</w:t>
      </w:r>
    </w:p>
    <w:p w14:paraId="333887F4" w14:textId="05AA6C1B" w:rsidR="00127686" w:rsidRPr="00127686" w:rsidRDefault="00127686" w:rsidP="00500B97">
      <w:pPr>
        <w:pStyle w:val="Odrky10"/>
        <w:ind w:left="1248" w:hanging="397"/>
        <w:rPr>
          <w:rFonts w:cstheme="majorHAnsi"/>
        </w:rPr>
      </w:pPr>
      <w:r w:rsidRPr="00127686">
        <w:rPr>
          <w:rFonts w:cstheme="majorHAnsi"/>
        </w:rPr>
        <w:t>pracovní skupiny pro Vítězné náměstí</w:t>
      </w:r>
      <w:r w:rsidR="00E8592A">
        <w:rPr>
          <w:rFonts w:cstheme="majorHAnsi"/>
        </w:rPr>
        <w:t xml:space="preserve"> (</w:t>
      </w:r>
      <w:r w:rsidR="00922EC9">
        <w:rPr>
          <w:rFonts w:cstheme="majorHAnsi"/>
        </w:rPr>
        <w:t>„</w:t>
      </w:r>
      <w:r w:rsidR="00FC17BC">
        <w:rPr>
          <w:rFonts w:cstheme="majorHAnsi"/>
        </w:rPr>
        <w:t>PS VN</w:t>
      </w:r>
      <w:r w:rsidR="00922EC9">
        <w:rPr>
          <w:rFonts w:cstheme="majorHAnsi"/>
        </w:rPr>
        <w:t>“</w:t>
      </w:r>
      <w:r w:rsidR="00FC17BC">
        <w:rPr>
          <w:rFonts w:cstheme="majorHAnsi"/>
        </w:rPr>
        <w:t xml:space="preserve">, </w:t>
      </w:r>
      <w:r w:rsidR="00E040BA">
        <w:rPr>
          <w:rFonts w:cstheme="majorHAnsi"/>
        </w:rPr>
        <w:t xml:space="preserve">jejíž </w:t>
      </w:r>
      <w:r w:rsidR="00E8592A">
        <w:rPr>
          <w:rFonts w:cstheme="majorHAnsi"/>
        </w:rPr>
        <w:t xml:space="preserve">členové </w:t>
      </w:r>
      <w:r w:rsidR="00E040BA">
        <w:rPr>
          <w:rFonts w:cstheme="majorHAnsi"/>
        </w:rPr>
        <w:t xml:space="preserve">byli </w:t>
      </w:r>
      <w:r w:rsidR="00E8592A">
        <w:rPr>
          <w:rFonts w:cstheme="majorHAnsi"/>
        </w:rPr>
        <w:t xml:space="preserve">jmenováni usnesením Rady HMP č. </w:t>
      </w:r>
      <w:r w:rsidR="00BA220A" w:rsidRPr="00BA220A">
        <w:rPr>
          <w:rFonts w:cstheme="majorHAnsi"/>
        </w:rPr>
        <w:t>535/2019</w:t>
      </w:r>
      <w:r w:rsidR="00E8592A" w:rsidRPr="00BA220A">
        <w:rPr>
          <w:rFonts w:cstheme="majorHAnsi"/>
        </w:rPr>
        <w:t>)</w:t>
      </w:r>
      <w:r w:rsidR="00DD7E38" w:rsidRPr="00BA220A">
        <w:rPr>
          <w:rFonts w:cstheme="majorHAnsi"/>
        </w:rPr>
        <w:t>,</w:t>
      </w:r>
    </w:p>
    <w:p w14:paraId="1AC46C44" w14:textId="01DAE316" w:rsidR="00127686" w:rsidRPr="0093663F" w:rsidRDefault="00861D28" w:rsidP="0093663F">
      <w:pPr>
        <w:pStyle w:val="Odrky10"/>
        <w:ind w:left="1248" w:hanging="397"/>
        <w:rPr>
          <w:rFonts w:cstheme="majorHAnsi"/>
        </w:rPr>
      </w:pPr>
      <w:r>
        <w:rPr>
          <w:rFonts w:cstheme="majorHAnsi"/>
        </w:rPr>
        <w:t>M</w:t>
      </w:r>
      <w:r w:rsidR="00127686" w:rsidRPr="00127686">
        <w:rPr>
          <w:rFonts w:cstheme="majorHAnsi"/>
        </w:rPr>
        <w:t xml:space="preserve">ěstské části Praha 6 </w:t>
      </w:r>
      <w:r w:rsidR="0093663F">
        <w:rPr>
          <w:rFonts w:cstheme="majorHAnsi"/>
        </w:rPr>
        <w:t>(</w:t>
      </w:r>
      <w:r w:rsidR="00E15F05" w:rsidRPr="00294C5C">
        <w:rPr>
          <w:rFonts w:cstheme="majorHAnsi"/>
        </w:rPr>
        <w:t xml:space="preserve">Odbor dopravy </w:t>
      </w:r>
      <w:r w:rsidR="00145BD1" w:rsidRPr="00294C5C">
        <w:rPr>
          <w:rFonts w:cstheme="majorHAnsi"/>
        </w:rPr>
        <w:t xml:space="preserve">a životního prostředí </w:t>
      </w:r>
      <w:r w:rsidR="0093663F" w:rsidRPr="00294C5C">
        <w:rPr>
          <w:rFonts w:cstheme="majorHAnsi"/>
        </w:rPr>
        <w:t>MČ P6</w:t>
      </w:r>
      <w:r w:rsidR="00145BD1" w:rsidRPr="00294C5C">
        <w:rPr>
          <w:rFonts w:cstheme="majorHAnsi"/>
        </w:rPr>
        <w:t xml:space="preserve"> („OUR P6“)</w:t>
      </w:r>
      <w:r w:rsidR="0093663F" w:rsidRPr="00294C5C">
        <w:rPr>
          <w:rFonts w:cstheme="majorHAnsi"/>
        </w:rPr>
        <w:t xml:space="preserve">, </w:t>
      </w:r>
      <w:r w:rsidR="00E15F05" w:rsidRPr="00294C5C">
        <w:rPr>
          <w:rFonts w:cstheme="majorHAnsi"/>
        </w:rPr>
        <w:t xml:space="preserve">Odbor územního rozvoje </w:t>
      </w:r>
      <w:r w:rsidR="0093663F" w:rsidRPr="00294C5C">
        <w:rPr>
          <w:rFonts w:cstheme="majorHAnsi"/>
        </w:rPr>
        <w:t>MČ P6</w:t>
      </w:r>
      <w:r w:rsidR="00145BD1" w:rsidRPr="00294C5C">
        <w:rPr>
          <w:rFonts w:cstheme="majorHAnsi"/>
        </w:rPr>
        <w:t xml:space="preserve"> („ODŽP</w:t>
      </w:r>
      <w:r w:rsidR="00CA52F7">
        <w:rPr>
          <w:rFonts w:cstheme="majorHAnsi"/>
        </w:rPr>
        <w:t xml:space="preserve"> P6</w:t>
      </w:r>
      <w:r w:rsidR="00145BD1" w:rsidRPr="00294C5C">
        <w:rPr>
          <w:rFonts w:cstheme="majorHAnsi"/>
        </w:rPr>
        <w:t>“)</w:t>
      </w:r>
      <w:r w:rsidR="0093663F" w:rsidRPr="00294C5C">
        <w:rPr>
          <w:rFonts w:cstheme="majorHAnsi"/>
        </w:rPr>
        <w:t>)</w:t>
      </w:r>
    </w:p>
    <w:p w14:paraId="7C7A3142" w14:textId="505C95D8" w:rsidR="00127686" w:rsidRDefault="003562A3" w:rsidP="00CA2A4F">
      <w:pPr>
        <w:pStyle w:val="Odrky10"/>
        <w:ind w:left="1248" w:hanging="397"/>
        <w:rPr>
          <w:rFonts w:cstheme="majorHAnsi"/>
        </w:rPr>
      </w:pPr>
      <w:r>
        <w:rPr>
          <w:rFonts w:cstheme="majorHAnsi"/>
        </w:rPr>
        <w:t>Dopravního podniku hl. m. Prahy</w:t>
      </w:r>
      <w:r w:rsidR="007E4E6C">
        <w:rPr>
          <w:rFonts w:cstheme="majorHAnsi"/>
        </w:rPr>
        <w:t xml:space="preserve"> (</w:t>
      </w:r>
      <w:r w:rsidR="00922EC9">
        <w:rPr>
          <w:rFonts w:cstheme="majorHAnsi"/>
        </w:rPr>
        <w:t>„</w:t>
      </w:r>
      <w:r w:rsidR="007E4E6C">
        <w:rPr>
          <w:rFonts w:cstheme="majorHAnsi"/>
        </w:rPr>
        <w:t>DPP</w:t>
      </w:r>
      <w:r w:rsidR="00922EC9">
        <w:rPr>
          <w:rFonts w:cstheme="majorHAnsi"/>
        </w:rPr>
        <w:t>“</w:t>
      </w:r>
      <w:r w:rsidR="007E4E6C">
        <w:rPr>
          <w:rFonts w:cstheme="majorHAnsi"/>
        </w:rPr>
        <w:t>)</w:t>
      </w:r>
      <w:r>
        <w:rPr>
          <w:rFonts w:cstheme="majorHAnsi"/>
        </w:rPr>
        <w:t>,</w:t>
      </w:r>
    </w:p>
    <w:p w14:paraId="61B9A24C" w14:textId="6E3EE495" w:rsidR="003562A3" w:rsidRDefault="00A127E7" w:rsidP="00A127E7">
      <w:pPr>
        <w:pStyle w:val="Odrky10"/>
        <w:ind w:left="1248" w:hanging="397"/>
        <w:rPr>
          <w:rFonts w:cstheme="majorHAnsi"/>
        </w:rPr>
      </w:pPr>
      <w:r w:rsidRPr="00A127E7">
        <w:rPr>
          <w:rFonts w:cstheme="majorHAnsi"/>
        </w:rPr>
        <w:t>Regionální</w:t>
      </w:r>
      <w:r>
        <w:rPr>
          <w:rFonts w:cstheme="majorHAnsi"/>
        </w:rPr>
        <w:t>ho</w:t>
      </w:r>
      <w:r w:rsidRPr="00A127E7">
        <w:rPr>
          <w:rFonts w:cstheme="majorHAnsi"/>
        </w:rPr>
        <w:t xml:space="preserve"> organizá</w:t>
      </w:r>
      <w:r>
        <w:rPr>
          <w:rFonts w:cstheme="majorHAnsi"/>
        </w:rPr>
        <w:t>tora Pražské integrované dopravy</w:t>
      </w:r>
      <w:r w:rsidR="004D740D">
        <w:rPr>
          <w:rFonts w:cstheme="majorHAnsi"/>
        </w:rPr>
        <w:t>, příspěvková organizace (</w:t>
      </w:r>
      <w:r w:rsidR="00922EC9">
        <w:rPr>
          <w:rFonts w:cstheme="majorHAnsi"/>
        </w:rPr>
        <w:t>„</w:t>
      </w:r>
      <w:proofErr w:type="spellStart"/>
      <w:r w:rsidR="004D740D">
        <w:rPr>
          <w:rFonts w:cstheme="majorHAnsi"/>
        </w:rPr>
        <w:t>Ropid</w:t>
      </w:r>
      <w:proofErr w:type="spellEnd"/>
      <w:r w:rsidR="00922EC9">
        <w:rPr>
          <w:rFonts w:cstheme="majorHAnsi"/>
        </w:rPr>
        <w:t>“</w:t>
      </w:r>
      <w:r w:rsidR="004D740D">
        <w:rPr>
          <w:rFonts w:cstheme="majorHAnsi"/>
        </w:rPr>
        <w:t>),</w:t>
      </w:r>
    </w:p>
    <w:p w14:paraId="78336E70" w14:textId="6D979DC7" w:rsidR="004E4E5A" w:rsidRPr="004E4E5A" w:rsidRDefault="004E4E5A" w:rsidP="004E4E5A">
      <w:pPr>
        <w:pStyle w:val="Odrky10"/>
        <w:ind w:left="1248" w:hanging="397"/>
      </w:pPr>
      <w:r>
        <w:t>O</w:t>
      </w:r>
      <w:r w:rsidRPr="00B86675">
        <w:t>dbor dopravy</w:t>
      </w:r>
      <w:r w:rsidRPr="00881BA6">
        <w:rPr>
          <w:rFonts w:cstheme="majorHAnsi"/>
        </w:rPr>
        <w:t xml:space="preserve"> („</w:t>
      </w:r>
      <w:r>
        <w:rPr>
          <w:rFonts w:cstheme="majorHAnsi"/>
        </w:rPr>
        <w:t>ODO</w:t>
      </w:r>
      <w:r w:rsidRPr="00881BA6">
        <w:rPr>
          <w:rFonts w:cstheme="majorHAnsi"/>
        </w:rPr>
        <w:t>“),</w:t>
      </w:r>
    </w:p>
    <w:p w14:paraId="76C0B8E5" w14:textId="625825C5" w:rsidR="00127686" w:rsidRPr="00127686" w:rsidRDefault="00127686" w:rsidP="00500B97">
      <w:pPr>
        <w:pStyle w:val="Odrky10"/>
        <w:ind w:left="1248" w:hanging="397"/>
        <w:rPr>
          <w:rFonts w:cstheme="majorHAnsi"/>
        </w:rPr>
      </w:pPr>
      <w:r w:rsidRPr="00127686">
        <w:rPr>
          <w:rFonts w:cstheme="majorHAnsi"/>
        </w:rPr>
        <w:t>Technické</w:t>
      </w:r>
      <w:r w:rsidR="003562A3">
        <w:rPr>
          <w:rFonts w:cstheme="majorHAnsi"/>
        </w:rPr>
        <w:t xml:space="preserve"> správy komunikací hl. m. Prahy,</w:t>
      </w:r>
      <w:r w:rsidR="00922EC9">
        <w:rPr>
          <w:rFonts w:cstheme="majorHAnsi"/>
        </w:rPr>
        <w:t xml:space="preserve"> („TSK“)</w:t>
      </w:r>
    </w:p>
    <w:p w14:paraId="151FECEE" w14:textId="3FF0DBEA" w:rsidR="00435A0E" w:rsidRPr="00B86675" w:rsidRDefault="00B96EC0" w:rsidP="00B96EC0">
      <w:pPr>
        <w:pStyle w:val="Odrky10"/>
        <w:ind w:left="1248" w:hanging="397"/>
      </w:pPr>
      <w:r w:rsidRPr="00B96EC0">
        <w:t>Odbor pozemních komunikací a drah</w:t>
      </w:r>
      <w:r w:rsidRPr="00881BA6">
        <w:rPr>
          <w:rFonts w:cstheme="majorHAnsi"/>
        </w:rPr>
        <w:t xml:space="preserve"> („</w:t>
      </w:r>
      <w:r>
        <w:rPr>
          <w:rFonts w:cstheme="majorHAnsi"/>
        </w:rPr>
        <w:t>PKD</w:t>
      </w:r>
      <w:r w:rsidRPr="00881BA6">
        <w:rPr>
          <w:rFonts w:cstheme="majorHAnsi"/>
        </w:rPr>
        <w:t>“),</w:t>
      </w:r>
    </w:p>
    <w:p w14:paraId="4B9AFA8C" w14:textId="4AC13CD0" w:rsidR="00127686" w:rsidRPr="00881BA6" w:rsidRDefault="00127686" w:rsidP="00500B97">
      <w:pPr>
        <w:pStyle w:val="Odrky10"/>
        <w:ind w:left="1248" w:hanging="397"/>
        <w:rPr>
          <w:rFonts w:cstheme="majorHAnsi"/>
        </w:rPr>
      </w:pPr>
      <w:r w:rsidRPr="00881BA6">
        <w:rPr>
          <w:rFonts w:cstheme="majorHAnsi"/>
        </w:rPr>
        <w:t xml:space="preserve">Odboru správy </w:t>
      </w:r>
      <w:r w:rsidR="003562A3" w:rsidRPr="00881BA6">
        <w:rPr>
          <w:rFonts w:cstheme="majorHAnsi"/>
        </w:rPr>
        <w:t>majetku Magistrátu hl. m. Prahy</w:t>
      </w:r>
      <w:r w:rsidR="00773537" w:rsidRPr="00881BA6">
        <w:rPr>
          <w:rFonts w:cstheme="majorHAnsi"/>
        </w:rPr>
        <w:t xml:space="preserve"> (</w:t>
      </w:r>
      <w:r w:rsidR="00922EC9" w:rsidRPr="00881BA6">
        <w:rPr>
          <w:rFonts w:cstheme="majorHAnsi"/>
        </w:rPr>
        <w:t>„</w:t>
      </w:r>
      <w:r w:rsidR="00773537" w:rsidRPr="00881BA6">
        <w:rPr>
          <w:rFonts w:cstheme="majorHAnsi"/>
        </w:rPr>
        <w:t>HOM</w:t>
      </w:r>
      <w:r w:rsidR="00922EC9" w:rsidRPr="00881BA6">
        <w:rPr>
          <w:rFonts w:cstheme="majorHAnsi"/>
        </w:rPr>
        <w:t>“</w:t>
      </w:r>
      <w:r w:rsidR="00773537" w:rsidRPr="00881BA6">
        <w:rPr>
          <w:rFonts w:cstheme="majorHAnsi"/>
        </w:rPr>
        <w:t>)</w:t>
      </w:r>
      <w:r w:rsidRPr="00881BA6">
        <w:rPr>
          <w:rFonts w:cstheme="majorHAnsi"/>
        </w:rPr>
        <w:t xml:space="preserve">, </w:t>
      </w:r>
    </w:p>
    <w:p w14:paraId="4744288E" w14:textId="0DDF6973" w:rsidR="00127686" w:rsidRPr="00127686" w:rsidRDefault="00127686" w:rsidP="00500B97">
      <w:pPr>
        <w:pStyle w:val="Odrky10"/>
        <w:ind w:left="1248" w:hanging="397"/>
        <w:rPr>
          <w:rFonts w:cstheme="majorHAnsi"/>
        </w:rPr>
      </w:pPr>
      <w:r w:rsidRPr="00127686">
        <w:rPr>
          <w:rFonts w:cstheme="majorHAnsi"/>
        </w:rPr>
        <w:t>Odboru ochrany pr</w:t>
      </w:r>
      <w:r w:rsidR="00773537">
        <w:rPr>
          <w:rFonts w:cstheme="majorHAnsi"/>
        </w:rPr>
        <w:t>ostředí Magistrátu hl. m. Prahy (</w:t>
      </w:r>
      <w:r w:rsidR="00922EC9">
        <w:rPr>
          <w:rFonts w:cstheme="majorHAnsi"/>
        </w:rPr>
        <w:t>„</w:t>
      </w:r>
      <w:r w:rsidR="00773537">
        <w:rPr>
          <w:rFonts w:cstheme="majorHAnsi"/>
        </w:rPr>
        <w:t>OCP</w:t>
      </w:r>
      <w:r w:rsidR="00922EC9">
        <w:rPr>
          <w:rFonts w:cstheme="majorHAnsi"/>
        </w:rPr>
        <w:t>“</w:t>
      </w:r>
      <w:r w:rsidR="00773537">
        <w:rPr>
          <w:rFonts w:cstheme="majorHAnsi"/>
        </w:rPr>
        <w:t>),</w:t>
      </w:r>
    </w:p>
    <w:p w14:paraId="1CD4AEE6" w14:textId="56E83434" w:rsidR="00127686" w:rsidRDefault="00127686" w:rsidP="00500B97">
      <w:pPr>
        <w:pStyle w:val="Odrky10"/>
        <w:ind w:left="1248" w:hanging="397"/>
        <w:rPr>
          <w:rFonts w:cstheme="majorHAnsi"/>
        </w:rPr>
      </w:pPr>
      <w:r w:rsidRPr="00127686">
        <w:rPr>
          <w:rFonts w:cstheme="majorHAnsi"/>
        </w:rPr>
        <w:t>Odboru památko</w:t>
      </w:r>
      <w:r w:rsidR="00773537">
        <w:rPr>
          <w:rFonts w:cstheme="majorHAnsi"/>
        </w:rPr>
        <w:t>vé péče Magistrátu hl. m. Prahy (</w:t>
      </w:r>
      <w:r w:rsidR="00922EC9">
        <w:rPr>
          <w:rFonts w:cstheme="majorHAnsi"/>
        </w:rPr>
        <w:t>„</w:t>
      </w:r>
      <w:r w:rsidR="00773537">
        <w:rPr>
          <w:rFonts w:cstheme="majorHAnsi"/>
        </w:rPr>
        <w:t>OPP</w:t>
      </w:r>
      <w:r w:rsidR="00922EC9">
        <w:rPr>
          <w:rFonts w:cstheme="majorHAnsi"/>
        </w:rPr>
        <w:t>“</w:t>
      </w:r>
      <w:r w:rsidR="00773537">
        <w:rPr>
          <w:rFonts w:cstheme="majorHAnsi"/>
        </w:rPr>
        <w:t>),</w:t>
      </w:r>
    </w:p>
    <w:p w14:paraId="4F84E32C" w14:textId="5EA61B40" w:rsidR="00E4357A" w:rsidRDefault="00E4357A" w:rsidP="00E4357A">
      <w:pPr>
        <w:pStyle w:val="Odrky10"/>
        <w:ind w:left="1248" w:hanging="397"/>
        <w:rPr>
          <w:rFonts w:cstheme="majorHAnsi"/>
        </w:rPr>
      </w:pPr>
      <w:r w:rsidRPr="00127686">
        <w:rPr>
          <w:rFonts w:cstheme="majorHAnsi"/>
        </w:rPr>
        <w:t>Odboru</w:t>
      </w:r>
      <w:r>
        <w:rPr>
          <w:rFonts w:cstheme="majorHAnsi"/>
        </w:rPr>
        <w:t xml:space="preserve"> </w:t>
      </w:r>
      <w:r w:rsidRPr="00E4357A">
        <w:rPr>
          <w:rFonts w:cstheme="majorHAnsi"/>
        </w:rPr>
        <w:t>územního rozvoje</w:t>
      </w:r>
      <w:r>
        <w:rPr>
          <w:rFonts w:cstheme="majorHAnsi"/>
        </w:rPr>
        <w:t xml:space="preserve"> Magistrátu hl. m. Prahy (</w:t>
      </w:r>
      <w:r w:rsidR="00922EC9">
        <w:rPr>
          <w:rFonts w:cstheme="majorHAnsi"/>
        </w:rPr>
        <w:t>„</w:t>
      </w:r>
      <w:r>
        <w:rPr>
          <w:rFonts w:cstheme="majorHAnsi"/>
        </w:rPr>
        <w:t>UZR</w:t>
      </w:r>
      <w:r w:rsidR="00922EC9">
        <w:rPr>
          <w:rFonts w:cstheme="majorHAnsi"/>
        </w:rPr>
        <w:t>“</w:t>
      </w:r>
      <w:r>
        <w:rPr>
          <w:rFonts w:cstheme="majorHAnsi"/>
        </w:rPr>
        <w:t>),</w:t>
      </w:r>
    </w:p>
    <w:p w14:paraId="366E98C6" w14:textId="36BC1E75" w:rsidR="00F87E18" w:rsidRPr="005F1164" w:rsidRDefault="00127686" w:rsidP="00500B97">
      <w:pPr>
        <w:pStyle w:val="Odrky10"/>
        <w:ind w:left="1248" w:hanging="397"/>
        <w:rPr>
          <w:rFonts w:cstheme="majorHAnsi"/>
          <w:u w:val="single"/>
        </w:rPr>
      </w:pPr>
      <w:r w:rsidRPr="005F1164">
        <w:rPr>
          <w:rFonts w:cstheme="majorHAnsi"/>
          <w:u w:val="single"/>
        </w:rPr>
        <w:t>Správců sítí technické infrastruktury</w:t>
      </w:r>
      <w:r w:rsidR="00F87E18" w:rsidRPr="005F1164">
        <w:rPr>
          <w:rFonts w:cstheme="majorHAnsi"/>
          <w:u w:val="single"/>
        </w:rPr>
        <w:t>:</w:t>
      </w:r>
    </w:p>
    <w:p w14:paraId="1447D77A" w14:textId="0D0E6F47" w:rsidR="00DF2043" w:rsidRPr="00062021" w:rsidRDefault="00127686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127686">
        <w:rPr>
          <w:rFonts w:asciiTheme="majorHAnsi" w:hAnsiTheme="majorHAnsi" w:cstheme="majorHAnsi"/>
        </w:rPr>
        <w:t>Pražská v</w:t>
      </w:r>
      <w:r>
        <w:rPr>
          <w:rFonts w:asciiTheme="majorHAnsi" w:hAnsiTheme="majorHAnsi" w:cstheme="majorHAnsi"/>
        </w:rPr>
        <w:t>odohospodá</w:t>
      </w:r>
      <w:r w:rsidR="00062021">
        <w:rPr>
          <w:rFonts w:asciiTheme="majorHAnsi" w:hAnsiTheme="majorHAnsi" w:cstheme="majorHAnsi"/>
        </w:rPr>
        <w:t>řská společnost a</w:t>
      </w:r>
      <w:r w:rsidR="00062021" w:rsidRPr="00062021">
        <w:rPr>
          <w:rFonts w:asciiTheme="majorHAnsi" w:hAnsiTheme="majorHAnsi" w:cstheme="majorHAnsi"/>
        </w:rPr>
        <w:t>.s. (</w:t>
      </w:r>
      <w:r w:rsidR="00CF37B9">
        <w:rPr>
          <w:rFonts w:asciiTheme="majorHAnsi" w:hAnsiTheme="majorHAnsi" w:cstheme="majorHAnsi"/>
        </w:rPr>
        <w:t>„</w:t>
      </w:r>
      <w:r w:rsidR="003E4753">
        <w:rPr>
          <w:rFonts w:asciiTheme="majorHAnsi" w:hAnsiTheme="majorHAnsi" w:cstheme="majorHAnsi"/>
        </w:rPr>
        <w:t>PVS</w:t>
      </w:r>
      <w:r w:rsidR="00CF37B9">
        <w:rPr>
          <w:rFonts w:asciiTheme="majorHAnsi" w:hAnsiTheme="majorHAnsi" w:cstheme="majorHAnsi"/>
        </w:rPr>
        <w:t>“</w:t>
      </w:r>
      <w:r w:rsidR="00062021" w:rsidRPr="00062021">
        <w:rPr>
          <w:rFonts w:asciiTheme="majorHAnsi" w:hAnsiTheme="majorHAnsi" w:cstheme="majorHAnsi"/>
        </w:rPr>
        <w:t>),</w:t>
      </w:r>
    </w:p>
    <w:p w14:paraId="316318FA" w14:textId="6018BBAA" w:rsidR="00DF2043" w:rsidRPr="00062021" w:rsidRDefault="00127686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062021">
        <w:rPr>
          <w:rFonts w:asciiTheme="majorHAnsi" w:hAnsiTheme="majorHAnsi" w:cstheme="majorHAnsi"/>
        </w:rPr>
        <w:t>Pražs</w:t>
      </w:r>
      <w:r w:rsidR="00DF2043" w:rsidRPr="00062021">
        <w:rPr>
          <w:rFonts w:asciiTheme="majorHAnsi" w:hAnsiTheme="majorHAnsi" w:cstheme="majorHAnsi"/>
        </w:rPr>
        <w:t>ké vodovody a kanalizace, a.s.</w:t>
      </w:r>
      <w:r w:rsidR="00062021">
        <w:rPr>
          <w:rFonts w:asciiTheme="majorHAnsi" w:hAnsiTheme="majorHAnsi" w:cstheme="majorHAnsi"/>
        </w:rPr>
        <w:t xml:space="preserve"> (</w:t>
      </w:r>
      <w:r w:rsidR="00CF37B9">
        <w:rPr>
          <w:rFonts w:asciiTheme="majorHAnsi" w:hAnsiTheme="majorHAnsi" w:cstheme="majorHAnsi"/>
        </w:rPr>
        <w:t>„</w:t>
      </w:r>
      <w:r w:rsidR="003E4753">
        <w:rPr>
          <w:rFonts w:asciiTheme="majorHAnsi" w:hAnsiTheme="majorHAnsi" w:cstheme="majorHAnsi"/>
        </w:rPr>
        <w:t>PVK</w:t>
      </w:r>
      <w:r w:rsidR="00CF37B9">
        <w:rPr>
          <w:rFonts w:asciiTheme="majorHAnsi" w:hAnsiTheme="majorHAnsi" w:cstheme="majorHAnsi"/>
        </w:rPr>
        <w:t>“</w:t>
      </w:r>
      <w:r w:rsidR="00062021" w:rsidRPr="00062021">
        <w:rPr>
          <w:rFonts w:asciiTheme="majorHAnsi" w:hAnsiTheme="majorHAnsi" w:cstheme="majorHAnsi"/>
        </w:rPr>
        <w:t>),</w:t>
      </w:r>
    </w:p>
    <w:p w14:paraId="2DB0C29E" w14:textId="1B08F7F4" w:rsidR="00DF2043" w:rsidRDefault="00DF2043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 distribuce, a.s.</w:t>
      </w:r>
      <w:r w:rsidR="006B64B1">
        <w:rPr>
          <w:rFonts w:asciiTheme="majorHAnsi" w:hAnsiTheme="majorHAnsi" w:cstheme="majorHAnsi"/>
        </w:rPr>
        <w:t xml:space="preserve"> (</w:t>
      </w:r>
      <w:r w:rsidR="00CF37B9">
        <w:rPr>
          <w:rFonts w:asciiTheme="majorHAnsi" w:hAnsiTheme="majorHAnsi" w:cstheme="majorHAnsi"/>
        </w:rPr>
        <w:t>„</w:t>
      </w:r>
      <w:r w:rsidR="006B64B1">
        <w:rPr>
          <w:rFonts w:asciiTheme="majorHAnsi" w:hAnsiTheme="majorHAnsi" w:cstheme="majorHAnsi"/>
        </w:rPr>
        <w:t>PRE</w:t>
      </w:r>
      <w:r w:rsidR="00CF37B9">
        <w:rPr>
          <w:rFonts w:asciiTheme="majorHAnsi" w:hAnsiTheme="majorHAnsi" w:cstheme="majorHAnsi"/>
        </w:rPr>
        <w:t>“</w:t>
      </w:r>
      <w:r w:rsidR="006B64B1">
        <w:rPr>
          <w:rFonts w:asciiTheme="majorHAnsi" w:hAnsiTheme="majorHAnsi" w:cstheme="majorHAnsi"/>
        </w:rPr>
        <w:t>),</w:t>
      </w:r>
    </w:p>
    <w:p w14:paraId="7956B483" w14:textId="03B7E742" w:rsidR="003E4236" w:rsidRDefault="003E4236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E4236">
        <w:rPr>
          <w:rFonts w:asciiTheme="majorHAnsi" w:hAnsiTheme="majorHAnsi" w:cstheme="majorHAnsi"/>
        </w:rPr>
        <w:t>Správce p</w:t>
      </w:r>
      <w:r>
        <w:rPr>
          <w:rFonts w:asciiTheme="majorHAnsi" w:hAnsiTheme="majorHAnsi" w:cstheme="majorHAnsi"/>
        </w:rPr>
        <w:t>lynárensk</w:t>
      </w:r>
      <w:r w:rsidR="003E4753">
        <w:rPr>
          <w:rFonts w:asciiTheme="majorHAnsi" w:hAnsiTheme="majorHAnsi" w:cstheme="majorHAnsi"/>
        </w:rPr>
        <w:t>ého zařízení PPD, a.s. (</w:t>
      </w:r>
      <w:r w:rsidR="00C6731A">
        <w:rPr>
          <w:rFonts w:asciiTheme="majorHAnsi" w:hAnsiTheme="majorHAnsi" w:cstheme="majorHAnsi"/>
        </w:rPr>
        <w:t>„</w:t>
      </w:r>
      <w:r w:rsidR="003E4753">
        <w:rPr>
          <w:rFonts w:asciiTheme="majorHAnsi" w:hAnsiTheme="majorHAnsi" w:cstheme="majorHAnsi"/>
        </w:rPr>
        <w:t>PPD</w:t>
      </w:r>
      <w:r w:rsidR="00C6731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),</w:t>
      </w:r>
    </w:p>
    <w:p w14:paraId="1806889C" w14:textId="29D487B2" w:rsidR="00DF2043" w:rsidRDefault="00DF2043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Veolia</w:t>
      </w:r>
      <w:proofErr w:type="spellEnd"/>
      <w:r>
        <w:rPr>
          <w:rFonts w:asciiTheme="majorHAnsi" w:hAnsiTheme="majorHAnsi" w:cstheme="majorHAnsi"/>
        </w:rPr>
        <w:t xml:space="preserve"> Energie Praha, a.s.</w:t>
      </w:r>
      <w:r w:rsidR="003E4753">
        <w:rPr>
          <w:rFonts w:asciiTheme="majorHAnsi" w:hAnsiTheme="majorHAnsi" w:cstheme="majorHAnsi"/>
        </w:rPr>
        <w:t xml:space="preserve"> (</w:t>
      </w:r>
      <w:r w:rsidR="00C6731A">
        <w:rPr>
          <w:rFonts w:asciiTheme="majorHAnsi" w:hAnsiTheme="majorHAnsi" w:cstheme="majorHAnsi"/>
        </w:rPr>
        <w:t>„</w:t>
      </w:r>
      <w:proofErr w:type="spellStart"/>
      <w:r w:rsidR="003E4753">
        <w:rPr>
          <w:rFonts w:asciiTheme="majorHAnsi" w:hAnsiTheme="majorHAnsi" w:cstheme="majorHAnsi"/>
        </w:rPr>
        <w:t>Veolia</w:t>
      </w:r>
      <w:proofErr w:type="spellEnd"/>
      <w:r w:rsidR="00C6731A">
        <w:rPr>
          <w:rFonts w:asciiTheme="majorHAnsi" w:hAnsiTheme="majorHAnsi" w:cstheme="majorHAnsi"/>
        </w:rPr>
        <w:t>“</w:t>
      </w:r>
      <w:r w:rsidR="00454E9C">
        <w:rPr>
          <w:rFonts w:asciiTheme="majorHAnsi" w:hAnsiTheme="majorHAnsi" w:cstheme="majorHAnsi"/>
        </w:rPr>
        <w:t>)</w:t>
      </w:r>
      <w:r w:rsidR="00063D56">
        <w:rPr>
          <w:rFonts w:asciiTheme="majorHAnsi" w:hAnsiTheme="majorHAnsi" w:cstheme="majorHAnsi"/>
        </w:rPr>
        <w:t>,</w:t>
      </w:r>
    </w:p>
    <w:p w14:paraId="427542FA" w14:textId="1B05C35F" w:rsidR="00063D56" w:rsidRPr="001C7625" w:rsidRDefault="00063D56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1C7625">
        <w:rPr>
          <w:rFonts w:asciiTheme="majorHAnsi" w:hAnsiTheme="majorHAnsi" w:cstheme="majorHAnsi"/>
        </w:rPr>
        <w:t>Provozovatel veřejného osvětlení Technologie Hl. m. Praha (</w:t>
      </w:r>
      <w:r w:rsidR="00C6731A" w:rsidRPr="001C7625">
        <w:rPr>
          <w:rFonts w:asciiTheme="majorHAnsi" w:hAnsiTheme="majorHAnsi" w:cstheme="majorHAnsi"/>
        </w:rPr>
        <w:t>„</w:t>
      </w:r>
      <w:r w:rsidRPr="001C7625">
        <w:rPr>
          <w:rFonts w:asciiTheme="majorHAnsi" w:hAnsiTheme="majorHAnsi" w:cstheme="majorHAnsi"/>
        </w:rPr>
        <w:t>Technologie HMP</w:t>
      </w:r>
      <w:r w:rsidR="00C6731A" w:rsidRPr="001C7625">
        <w:rPr>
          <w:rFonts w:asciiTheme="majorHAnsi" w:hAnsiTheme="majorHAnsi" w:cstheme="majorHAnsi"/>
        </w:rPr>
        <w:t>“</w:t>
      </w:r>
      <w:r w:rsidRPr="001C7625">
        <w:rPr>
          <w:rFonts w:asciiTheme="majorHAnsi" w:hAnsiTheme="majorHAnsi" w:cstheme="majorHAnsi"/>
        </w:rPr>
        <w:t>),</w:t>
      </w:r>
    </w:p>
    <w:p w14:paraId="15661DFE" w14:textId="2B7FF266" w:rsidR="001B3625" w:rsidRPr="001C7625" w:rsidRDefault="001B3625" w:rsidP="001B3625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1C7625">
        <w:rPr>
          <w:rFonts w:asciiTheme="majorHAnsi" w:hAnsiTheme="majorHAnsi" w:cstheme="majorHAnsi"/>
        </w:rPr>
        <w:t>Povodí Vltavy, státní podnik („PV“)</w:t>
      </w:r>
      <w:r w:rsidR="00EE1C7D" w:rsidRPr="001C7625">
        <w:rPr>
          <w:rFonts w:asciiTheme="majorHAnsi" w:hAnsiTheme="majorHAnsi" w:cstheme="majorHAnsi"/>
        </w:rPr>
        <w:t>,</w:t>
      </w:r>
    </w:p>
    <w:p w14:paraId="668305D9" w14:textId="5369E1BF" w:rsidR="00EE1C7D" w:rsidRDefault="00EE1C7D" w:rsidP="00EE1C7D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EE1C7D">
        <w:rPr>
          <w:rFonts w:asciiTheme="majorHAnsi" w:hAnsiTheme="majorHAnsi" w:cstheme="majorHAnsi"/>
        </w:rPr>
        <w:t>Pražská teplárenská a.s.</w:t>
      </w:r>
      <w:r>
        <w:rPr>
          <w:rFonts w:asciiTheme="majorHAnsi" w:hAnsiTheme="majorHAnsi" w:cstheme="majorHAnsi"/>
        </w:rPr>
        <w:t xml:space="preserve"> („PT“),</w:t>
      </w:r>
    </w:p>
    <w:p w14:paraId="75F78C08" w14:textId="3D8D0CD5" w:rsidR="006F385C" w:rsidRPr="005F1164" w:rsidRDefault="006F385C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  <w:u w:val="single"/>
        </w:rPr>
      </w:pPr>
      <w:r w:rsidRPr="005F1164">
        <w:rPr>
          <w:rFonts w:asciiTheme="majorHAnsi" w:hAnsiTheme="majorHAnsi" w:cstheme="majorHAnsi"/>
          <w:u w:val="single"/>
        </w:rPr>
        <w:t>Provozovatelů sítí elektronických komunikací:</w:t>
      </w:r>
    </w:p>
    <w:p w14:paraId="3FAD49DD" w14:textId="0A08023D" w:rsidR="006F385C" w:rsidRDefault="003E4753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E4753">
        <w:rPr>
          <w:rFonts w:asciiTheme="majorHAnsi" w:hAnsiTheme="majorHAnsi" w:cstheme="majorHAnsi"/>
        </w:rPr>
        <w:t>Česká telekomunikační infrastruktura a.s. (</w:t>
      </w:r>
      <w:r w:rsidR="00C6731A">
        <w:rPr>
          <w:rFonts w:asciiTheme="majorHAnsi" w:hAnsiTheme="majorHAnsi" w:cstheme="majorHAnsi"/>
        </w:rPr>
        <w:t>„</w:t>
      </w:r>
      <w:r w:rsidRPr="003E4753">
        <w:rPr>
          <w:rFonts w:asciiTheme="majorHAnsi" w:hAnsiTheme="majorHAnsi" w:cstheme="majorHAnsi"/>
        </w:rPr>
        <w:t>CETIN</w:t>
      </w:r>
      <w:r w:rsidR="00C6731A">
        <w:rPr>
          <w:rFonts w:asciiTheme="majorHAnsi" w:hAnsiTheme="majorHAnsi" w:cstheme="majorHAnsi"/>
        </w:rPr>
        <w:t>“</w:t>
      </w:r>
      <w:r w:rsidRPr="003E4753">
        <w:rPr>
          <w:rFonts w:asciiTheme="majorHAnsi" w:hAnsiTheme="majorHAnsi" w:cstheme="majorHAnsi"/>
        </w:rPr>
        <w:t>),</w:t>
      </w:r>
    </w:p>
    <w:p w14:paraId="0A05FFFE" w14:textId="0C4E6174" w:rsidR="003E4753" w:rsidRDefault="003E4753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E4753">
        <w:rPr>
          <w:rFonts w:asciiTheme="majorHAnsi" w:hAnsiTheme="majorHAnsi" w:cstheme="majorHAnsi"/>
        </w:rPr>
        <w:t>UPC Česká republika s.r.o.</w:t>
      </w:r>
      <w:r>
        <w:rPr>
          <w:rFonts w:asciiTheme="majorHAnsi" w:hAnsiTheme="majorHAnsi" w:cstheme="majorHAnsi"/>
        </w:rPr>
        <w:t xml:space="preserve"> (</w:t>
      </w:r>
      <w:r w:rsidR="00C6731A">
        <w:rPr>
          <w:rFonts w:asciiTheme="majorHAnsi" w:hAnsiTheme="majorHAnsi" w:cstheme="majorHAnsi"/>
        </w:rPr>
        <w:t>„</w:t>
      </w:r>
      <w:r>
        <w:rPr>
          <w:rFonts w:asciiTheme="majorHAnsi" w:hAnsiTheme="majorHAnsi" w:cstheme="majorHAnsi"/>
        </w:rPr>
        <w:t>UPC</w:t>
      </w:r>
      <w:r w:rsidR="00C6731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)</w:t>
      </w:r>
      <w:r w:rsidRPr="003E4753">
        <w:rPr>
          <w:rFonts w:asciiTheme="majorHAnsi" w:hAnsiTheme="majorHAnsi" w:cstheme="majorHAnsi"/>
        </w:rPr>
        <w:t xml:space="preserve">,  </w:t>
      </w:r>
    </w:p>
    <w:p w14:paraId="4CC94C38" w14:textId="1E00E724" w:rsidR="0055521E" w:rsidRDefault="0055521E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Dial</w:t>
      </w:r>
      <w:proofErr w:type="spellEnd"/>
      <w:r>
        <w:rPr>
          <w:rFonts w:asciiTheme="majorHAnsi" w:hAnsiTheme="majorHAnsi" w:cstheme="majorHAnsi"/>
        </w:rPr>
        <w:t xml:space="preserve"> Telecom a.s.</w:t>
      </w:r>
      <w:r w:rsidR="00384D50">
        <w:rPr>
          <w:rFonts w:asciiTheme="majorHAnsi" w:hAnsiTheme="majorHAnsi" w:cstheme="majorHAnsi"/>
        </w:rPr>
        <w:t xml:space="preserve"> (</w:t>
      </w:r>
      <w:r w:rsidR="00C6731A">
        <w:rPr>
          <w:rFonts w:asciiTheme="majorHAnsi" w:hAnsiTheme="majorHAnsi" w:cstheme="majorHAnsi"/>
        </w:rPr>
        <w:t>„</w:t>
      </w:r>
      <w:proofErr w:type="spellStart"/>
      <w:r w:rsidR="00384D50">
        <w:rPr>
          <w:rFonts w:asciiTheme="majorHAnsi" w:hAnsiTheme="majorHAnsi" w:cstheme="majorHAnsi"/>
        </w:rPr>
        <w:t>Dial</w:t>
      </w:r>
      <w:proofErr w:type="spellEnd"/>
      <w:r w:rsidR="00384D50">
        <w:rPr>
          <w:rFonts w:asciiTheme="majorHAnsi" w:hAnsiTheme="majorHAnsi" w:cstheme="majorHAnsi"/>
        </w:rPr>
        <w:t xml:space="preserve"> Telecom</w:t>
      </w:r>
      <w:r w:rsidR="00C6731A">
        <w:rPr>
          <w:rFonts w:asciiTheme="majorHAnsi" w:hAnsiTheme="majorHAnsi" w:cstheme="majorHAnsi"/>
        </w:rPr>
        <w:t>“</w:t>
      </w:r>
      <w:r w:rsidR="00384D50">
        <w:rPr>
          <w:rFonts w:asciiTheme="majorHAnsi" w:hAnsiTheme="majorHAnsi" w:cstheme="majorHAnsi"/>
        </w:rPr>
        <w:t>),</w:t>
      </w:r>
    </w:p>
    <w:p w14:paraId="13DE0673" w14:textId="4238120B" w:rsidR="00F87E18" w:rsidRDefault="004B7B6E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T-Mobile Czech Republic a.s. (</w:t>
      </w:r>
      <w:r w:rsidR="00C6731A">
        <w:rPr>
          <w:rFonts w:asciiTheme="majorHAnsi" w:hAnsiTheme="majorHAnsi" w:cstheme="majorHAnsi"/>
        </w:rPr>
        <w:t>„</w:t>
      </w:r>
      <w:r>
        <w:rPr>
          <w:rFonts w:asciiTheme="majorHAnsi" w:hAnsiTheme="majorHAnsi" w:cstheme="majorHAnsi"/>
        </w:rPr>
        <w:t>T-Mobile</w:t>
      </w:r>
      <w:r w:rsidR="00C6731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),</w:t>
      </w:r>
    </w:p>
    <w:p w14:paraId="0B29D001" w14:textId="764A35FF" w:rsidR="007E3443" w:rsidRDefault="007E3443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7E3443">
        <w:rPr>
          <w:rFonts w:asciiTheme="majorHAnsi" w:hAnsiTheme="majorHAnsi" w:cstheme="majorHAnsi"/>
        </w:rPr>
        <w:t>ČD-Telematika a.s.</w:t>
      </w:r>
      <w:r w:rsidR="00D92904">
        <w:rPr>
          <w:rFonts w:asciiTheme="majorHAnsi" w:hAnsiTheme="majorHAnsi" w:cstheme="majorHAnsi"/>
        </w:rPr>
        <w:t xml:space="preserve"> (</w:t>
      </w:r>
      <w:r w:rsidR="00C6731A">
        <w:rPr>
          <w:rFonts w:asciiTheme="majorHAnsi" w:hAnsiTheme="majorHAnsi" w:cstheme="majorHAnsi"/>
        </w:rPr>
        <w:t>„</w:t>
      </w:r>
      <w:r w:rsidRPr="007E3443">
        <w:rPr>
          <w:rFonts w:asciiTheme="majorHAnsi" w:hAnsiTheme="majorHAnsi" w:cstheme="majorHAnsi"/>
        </w:rPr>
        <w:t>ČD-Telematika</w:t>
      </w:r>
      <w:r w:rsidR="00C6731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)</w:t>
      </w:r>
      <w:r w:rsidRPr="007E3443">
        <w:rPr>
          <w:rFonts w:asciiTheme="majorHAnsi" w:hAnsiTheme="majorHAnsi" w:cstheme="majorHAnsi"/>
        </w:rPr>
        <w:t>,</w:t>
      </w:r>
    </w:p>
    <w:p w14:paraId="7A4DE7A7" w14:textId="66B973E9" w:rsidR="007E3443" w:rsidRDefault="007E3443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7E3443">
        <w:rPr>
          <w:rFonts w:asciiTheme="majorHAnsi" w:hAnsiTheme="majorHAnsi" w:cstheme="majorHAnsi"/>
        </w:rPr>
        <w:t>Vodafone Czech Republic a.s.</w:t>
      </w:r>
      <w:r w:rsidR="00D92904">
        <w:rPr>
          <w:rFonts w:asciiTheme="majorHAnsi" w:hAnsiTheme="majorHAnsi" w:cstheme="majorHAnsi"/>
        </w:rPr>
        <w:t xml:space="preserve"> (</w:t>
      </w:r>
      <w:r w:rsidR="00C6731A">
        <w:rPr>
          <w:rFonts w:asciiTheme="majorHAnsi" w:hAnsiTheme="majorHAnsi" w:cstheme="majorHAnsi"/>
        </w:rPr>
        <w:t>„</w:t>
      </w:r>
      <w:r w:rsidR="00D92904" w:rsidRPr="007E3443">
        <w:rPr>
          <w:rFonts w:asciiTheme="majorHAnsi" w:hAnsiTheme="majorHAnsi" w:cstheme="majorHAnsi"/>
        </w:rPr>
        <w:t>Vodafone</w:t>
      </w:r>
      <w:r w:rsidR="00C6731A">
        <w:rPr>
          <w:rFonts w:asciiTheme="majorHAnsi" w:hAnsiTheme="majorHAnsi" w:cstheme="majorHAnsi"/>
        </w:rPr>
        <w:t>“</w:t>
      </w:r>
      <w:r w:rsidR="00D92904">
        <w:rPr>
          <w:rFonts w:asciiTheme="majorHAnsi" w:hAnsiTheme="majorHAnsi" w:cstheme="majorHAnsi"/>
        </w:rPr>
        <w:t>)</w:t>
      </w:r>
      <w:r w:rsidRPr="007E3443">
        <w:rPr>
          <w:rFonts w:asciiTheme="majorHAnsi" w:hAnsiTheme="majorHAnsi" w:cstheme="majorHAnsi"/>
        </w:rPr>
        <w:t>,</w:t>
      </w:r>
    </w:p>
    <w:p w14:paraId="15CC6093" w14:textId="301B53F1" w:rsidR="00414DDB" w:rsidRPr="0099520C" w:rsidRDefault="00D92904" w:rsidP="0099520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D92904">
        <w:rPr>
          <w:rFonts w:asciiTheme="majorHAnsi" w:hAnsiTheme="majorHAnsi" w:cstheme="majorHAnsi"/>
        </w:rPr>
        <w:t>Dopravní podnik hl. m. Prahy, a.s.</w:t>
      </w:r>
      <w:r>
        <w:rPr>
          <w:rFonts w:asciiTheme="majorHAnsi" w:hAnsiTheme="majorHAnsi" w:cstheme="majorHAnsi"/>
        </w:rPr>
        <w:t xml:space="preserve"> (</w:t>
      </w:r>
      <w:r w:rsidR="00C6731A">
        <w:rPr>
          <w:rFonts w:asciiTheme="majorHAnsi" w:hAnsiTheme="majorHAnsi" w:cstheme="majorHAnsi"/>
        </w:rPr>
        <w:t>„</w:t>
      </w:r>
      <w:r>
        <w:rPr>
          <w:rFonts w:asciiTheme="majorHAnsi" w:hAnsiTheme="majorHAnsi" w:cstheme="majorHAnsi"/>
        </w:rPr>
        <w:t>DPP</w:t>
      </w:r>
      <w:r w:rsidR="00C6731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)</w:t>
      </w:r>
      <w:r w:rsidRPr="00D92904">
        <w:rPr>
          <w:rFonts w:asciiTheme="majorHAnsi" w:hAnsiTheme="majorHAnsi" w:cstheme="majorHAnsi"/>
        </w:rPr>
        <w:t>,</w:t>
      </w:r>
      <w:r w:rsidR="0099520C">
        <w:rPr>
          <w:rFonts w:asciiTheme="majorHAnsi" w:hAnsiTheme="majorHAnsi" w:cstheme="majorHAnsi"/>
        </w:rPr>
        <w:t xml:space="preserve"> </w:t>
      </w:r>
      <w:r w:rsidR="0005035C" w:rsidRPr="0099520C">
        <w:rPr>
          <w:rFonts w:asciiTheme="majorHAnsi" w:hAnsiTheme="majorHAnsi" w:cstheme="majorHAnsi"/>
        </w:rPr>
        <w:t>jednotka Dopravní cesta Tramvaje</w:t>
      </w:r>
      <w:r w:rsidR="00FC10F1">
        <w:rPr>
          <w:rFonts w:asciiTheme="majorHAnsi" w:hAnsiTheme="majorHAnsi" w:cstheme="majorHAnsi"/>
        </w:rPr>
        <w:t xml:space="preserve"> („DPP-Tramvaje“)</w:t>
      </w:r>
      <w:r w:rsidR="0005035C" w:rsidRPr="0099520C">
        <w:rPr>
          <w:rFonts w:asciiTheme="majorHAnsi" w:hAnsiTheme="majorHAnsi" w:cstheme="majorHAnsi"/>
        </w:rPr>
        <w:t>, jednotka Dopravní cesta Metro</w:t>
      </w:r>
      <w:r w:rsidR="00FC10F1">
        <w:rPr>
          <w:rFonts w:asciiTheme="majorHAnsi" w:hAnsiTheme="majorHAnsi" w:cstheme="majorHAnsi"/>
        </w:rPr>
        <w:t xml:space="preserve"> („DPP-Metro“)</w:t>
      </w:r>
      <w:r w:rsidR="0005035C" w:rsidRPr="0099520C">
        <w:rPr>
          <w:rFonts w:asciiTheme="majorHAnsi" w:hAnsiTheme="majorHAnsi" w:cstheme="majorHAnsi"/>
        </w:rPr>
        <w:t>,</w:t>
      </w:r>
    </w:p>
    <w:p w14:paraId="0A02D43B" w14:textId="6BE5F7E3" w:rsidR="00536619" w:rsidRDefault="00536619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536619">
        <w:rPr>
          <w:rFonts w:asciiTheme="majorHAnsi" w:hAnsiTheme="majorHAnsi" w:cstheme="majorHAnsi"/>
        </w:rPr>
        <w:t>Technická správa komunikací hl. m. Prahy</w:t>
      </w:r>
      <w:r>
        <w:rPr>
          <w:rFonts w:asciiTheme="majorHAnsi" w:hAnsiTheme="majorHAnsi" w:cstheme="majorHAnsi"/>
        </w:rPr>
        <w:t xml:space="preserve"> a.s. (</w:t>
      </w:r>
      <w:r w:rsidR="00C6731A">
        <w:rPr>
          <w:rFonts w:asciiTheme="majorHAnsi" w:hAnsiTheme="majorHAnsi" w:cstheme="majorHAnsi"/>
        </w:rPr>
        <w:t>„</w:t>
      </w:r>
      <w:r>
        <w:rPr>
          <w:rFonts w:asciiTheme="majorHAnsi" w:hAnsiTheme="majorHAnsi" w:cstheme="majorHAnsi"/>
        </w:rPr>
        <w:t>TSK</w:t>
      </w:r>
      <w:r w:rsidR="00C6731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)</w:t>
      </w:r>
      <w:r w:rsidRPr="00536619">
        <w:rPr>
          <w:rFonts w:asciiTheme="majorHAnsi" w:hAnsiTheme="majorHAnsi" w:cstheme="majorHAnsi"/>
        </w:rPr>
        <w:t>,</w:t>
      </w:r>
    </w:p>
    <w:p w14:paraId="3F2EC639" w14:textId="6D9A5A1D" w:rsidR="00237B93" w:rsidRDefault="00536619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536619">
        <w:rPr>
          <w:rFonts w:asciiTheme="majorHAnsi" w:hAnsiTheme="majorHAnsi" w:cstheme="majorHAnsi"/>
        </w:rPr>
        <w:t>Ministerstvo vnitra ČR, správa kabelů</w:t>
      </w:r>
      <w:r w:rsidR="00237B93">
        <w:rPr>
          <w:rFonts w:asciiTheme="majorHAnsi" w:hAnsiTheme="majorHAnsi" w:cstheme="majorHAnsi"/>
        </w:rPr>
        <w:t xml:space="preserve"> (</w:t>
      </w:r>
      <w:r w:rsidR="00C6731A">
        <w:rPr>
          <w:rFonts w:asciiTheme="majorHAnsi" w:hAnsiTheme="majorHAnsi" w:cstheme="majorHAnsi"/>
        </w:rPr>
        <w:t>„</w:t>
      </w:r>
      <w:r w:rsidR="00237B93">
        <w:rPr>
          <w:rFonts w:asciiTheme="majorHAnsi" w:hAnsiTheme="majorHAnsi" w:cstheme="majorHAnsi"/>
        </w:rPr>
        <w:t>MV</w:t>
      </w:r>
      <w:r w:rsidR="00C6731A">
        <w:rPr>
          <w:rFonts w:asciiTheme="majorHAnsi" w:hAnsiTheme="majorHAnsi" w:cstheme="majorHAnsi"/>
        </w:rPr>
        <w:t>“</w:t>
      </w:r>
      <w:r w:rsidR="00237B93">
        <w:rPr>
          <w:rFonts w:asciiTheme="majorHAnsi" w:hAnsiTheme="majorHAnsi" w:cstheme="majorHAnsi"/>
        </w:rPr>
        <w:t>)</w:t>
      </w:r>
      <w:r w:rsidRPr="00536619">
        <w:rPr>
          <w:rFonts w:asciiTheme="majorHAnsi" w:hAnsiTheme="majorHAnsi" w:cstheme="majorHAnsi"/>
        </w:rPr>
        <w:t>,</w:t>
      </w:r>
    </w:p>
    <w:p w14:paraId="76522493" w14:textId="00570F5B" w:rsidR="00536619" w:rsidRDefault="00237B93" w:rsidP="0020153C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237B93">
        <w:rPr>
          <w:rFonts w:asciiTheme="majorHAnsi" w:hAnsiTheme="majorHAnsi" w:cstheme="majorHAnsi"/>
        </w:rPr>
        <w:lastRenderedPageBreak/>
        <w:t>Ministerstvo obrany ČR</w:t>
      </w:r>
      <w:r>
        <w:rPr>
          <w:rFonts w:asciiTheme="majorHAnsi" w:hAnsiTheme="majorHAnsi" w:cstheme="majorHAnsi"/>
        </w:rPr>
        <w:t xml:space="preserve"> (</w:t>
      </w:r>
      <w:r w:rsidR="00C6731A">
        <w:rPr>
          <w:rFonts w:asciiTheme="majorHAnsi" w:hAnsiTheme="majorHAnsi" w:cstheme="majorHAnsi"/>
        </w:rPr>
        <w:t>„</w:t>
      </w:r>
      <w:r>
        <w:rPr>
          <w:rFonts w:asciiTheme="majorHAnsi" w:hAnsiTheme="majorHAnsi" w:cstheme="majorHAnsi"/>
        </w:rPr>
        <w:t>MO</w:t>
      </w:r>
      <w:r w:rsidR="00C6731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)</w:t>
      </w:r>
      <w:r w:rsidRPr="00237B93">
        <w:rPr>
          <w:rFonts w:asciiTheme="majorHAnsi" w:hAnsiTheme="majorHAnsi" w:cstheme="majorHAnsi"/>
        </w:rPr>
        <w:t xml:space="preserve">,  </w:t>
      </w:r>
      <w:r w:rsidR="00536619" w:rsidRPr="00536619">
        <w:rPr>
          <w:rFonts w:asciiTheme="majorHAnsi" w:hAnsiTheme="majorHAnsi" w:cstheme="majorHAnsi"/>
        </w:rPr>
        <w:t xml:space="preserve">  </w:t>
      </w:r>
    </w:p>
    <w:p w14:paraId="0B14FCCE" w14:textId="07D42CBC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ALFA Telecom s.r.o</w:t>
      </w:r>
      <w:r w:rsidR="00185E5E">
        <w:rPr>
          <w:rFonts w:asciiTheme="majorHAnsi" w:hAnsiTheme="majorHAnsi" w:cstheme="majorHAnsi"/>
        </w:rPr>
        <w:t>,</w:t>
      </w:r>
    </w:p>
    <w:p w14:paraId="3F33183E" w14:textId="71C4E549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 xml:space="preserve">České </w:t>
      </w:r>
      <w:proofErr w:type="spellStart"/>
      <w:r w:rsidRPr="003A214F">
        <w:rPr>
          <w:rFonts w:asciiTheme="majorHAnsi" w:hAnsiTheme="majorHAnsi" w:cstheme="majorHAnsi"/>
        </w:rPr>
        <w:t>radiokumikace</w:t>
      </w:r>
      <w:proofErr w:type="spellEnd"/>
      <w:r w:rsidRPr="003A214F">
        <w:rPr>
          <w:rFonts w:asciiTheme="majorHAnsi" w:hAnsiTheme="majorHAnsi" w:cstheme="majorHAnsi"/>
        </w:rPr>
        <w:t xml:space="preserve"> a.s.</w:t>
      </w:r>
      <w:r w:rsidR="00185E5E">
        <w:rPr>
          <w:rFonts w:asciiTheme="majorHAnsi" w:hAnsiTheme="majorHAnsi" w:cstheme="majorHAnsi"/>
        </w:rPr>
        <w:t>,</w:t>
      </w:r>
    </w:p>
    <w:p w14:paraId="2635DF36" w14:textId="299D1C2E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Fast Communications s.r.o.</w:t>
      </w:r>
      <w:r w:rsidR="00185E5E">
        <w:rPr>
          <w:rFonts w:asciiTheme="majorHAnsi" w:hAnsiTheme="majorHAnsi" w:cstheme="majorHAnsi"/>
        </w:rPr>
        <w:t>,</w:t>
      </w:r>
    </w:p>
    <w:p w14:paraId="7BC0E88A" w14:textId="0B4ED187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 xml:space="preserve">GREPA </w:t>
      </w:r>
      <w:proofErr w:type="spellStart"/>
      <w:r w:rsidRPr="003A214F">
        <w:rPr>
          <w:rFonts w:asciiTheme="majorHAnsi" w:hAnsiTheme="majorHAnsi" w:cstheme="majorHAnsi"/>
        </w:rPr>
        <w:t>Networks</w:t>
      </w:r>
      <w:proofErr w:type="spellEnd"/>
      <w:r w:rsidRPr="003A214F">
        <w:rPr>
          <w:rFonts w:asciiTheme="majorHAnsi" w:hAnsiTheme="majorHAnsi" w:cstheme="majorHAnsi"/>
        </w:rPr>
        <w:t xml:space="preserve"> s.r.o.</w:t>
      </w:r>
      <w:r w:rsidR="00185E5E">
        <w:rPr>
          <w:rFonts w:asciiTheme="majorHAnsi" w:hAnsiTheme="majorHAnsi" w:cstheme="majorHAnsi"/>
        </w:rPr>
        <w:t>,</w:t>
      </w:r>
    </w:p>
    <w:p w14:paraId="32A5F2BD" w14:textId="69C8E016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 xml:space="preserve">INETCO.CZ a.s., </w:t>
      </w:r>
      <w:proofErr w:type="spellStart"/>
      <w:r w:rsidRPr="003A214F">
        <w:rPr>
          <w:rFonts w:asciiTheme="majorHAnsi" w:hAnsiTheme="majorHAnsi" w:cstheme="majorHAnsi"/>
        </w:rPr>
        <w:t>zast</w:t>
      </w:r>
      <w:proofErr w:type="spellEnd"/>
      <w:r w:rsidRPr="003A214F">
        <w:rPr>
          <w:rFonts w:asciiTheme="majorHAnsi" w:hAnsiTheme="majorHAnsi" w:cstheme="majorHAnsi"/>
        </w:rPr>
        <w:t xml:space="preserve">. UNI </w:t>
      </w:r>
      <w:proofErr w:type="spellStart"/>
      <w:r w:rsidRPr="003A214F">
        <w:rPr>
          <w:rFonts w:asciiTheme="majorHAnsi" w:hAnsiTheme="majorHAnsi" w:cstheme="majorHAnsi"/>
        </w:rPr>
        <w:t>Promotion</w:t>
      </w:r>
      <w:proofErr w:type="spellEnd"/>
      <w:r w:rsidRPr="003A214F">
        <w:rPr>
          <w:rFonts w:asciiTheme="majorHAnsi" w:hAnsiTheme="majorHAnsi" w:cstheme="majorHAnsi"/>
        </w:rPr>
        <w:t xml:space="preserve"> s.r.o.</w:t>
      </w:r>
      <w:r w:rsidR="00185E5E">
        <w:rPr>
          <w:rFonts w:asciiTheme="majorHAnsi" w:hAnsiTheme="majorHAnsi" w:cstheme="majorHAnsi"/>
        </w:rPr>
        <w:t>,</w:t>
      </w:r>
    </w:p>
    <w:p w14:paraId="235E1933" w14:textId="5A49A719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Internet Praha Josefov s.r.o.</w:t>
      </w:r>
      <w:r w:rsidR="00185E5E">
        <w:rPr>
          <w:rFonts w:asciiTheme="majorHAnsi" w:hAnsiTheme="majorHAnsi" w:cstheme="majorHAnsi"/>
        </w:rPr>
        <w:t>,</w:t>
      </w:r>
    </w:p>
    <w:p w14:paraId="6BF97984" w14:textId="569C54A1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 xml:space="preserve">New Telekom s.r.o., </w:t>
      </w:r>
      <w:proofErr w:type="spellStart"/>
      <w:r w:rsidRPr="003A214F">
        <w:rPr>
          <w:rFonts w:asciiTheme="majorHAnsi" w:hAnsiTheme="majorHAnsi" w:cstheme="majorHAnsi"/>
        </w:rPr>
        <w:t>zast</w:t>
      </w:r>
      <w:proofErr w:type="spellEnd"/>
      <w:r w:rsidRPr="003A214F">
        <w:rPr>
          <w:rFonts w:asciiTheme="majorHAnsi" w:hAnsiTheme="majorHAnsi" w:cstheme="majorHAnsi"/>
        </w:rPr>
        <w:t xml:space="preserve">. UNI </w:t>
      </w:r>
      <w:proofErr w:type="spellStart"/>
      <w:r w:rsidRPr="003A214F">
        <w:rPr>
          <w:rFonts w:asciiTheme="majorHAnsi" w:hAnsiTheme="majorHAnsi" w:cstheme="majorHAnsi"/>
        </w:rPr>
        <w:t>Promotion</w:t>
      </w:r>
      <w:proofErr w:type="spellEnd"/>
      <w:r w:rsidRPr="003A214F">
        <w:rPr>
          <w:rFonts w:asciiTheme="majorHAnsi" w:hAnsiTheme="majorHAnsi" w:cstheme="majorHAnsi"/>
        </w:rPr>
        <w:t xml:space="preserve"> s.r.o.</w:t>
      </w:r>
      <w:r w:rsidR="00185E5E">
        <w:rPr>
          <w:rFonts w:asciiTheme="majorHAnsi" w:hAnsiTheme="majorHAnsi" w:cstheme="majorHAnsi"/>
        </w:rPr>
        <w:t>,</w:t>
      </w:r>
    </w:p>
    <w:p w14:paraId="5CB79B70" w14:textId="46678991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NET4GAS, s.r.o</w:t>
      </w:r>
      <w:r w:rsidR="00185E5E">
        <w:rPr>
          <w:rFonts w:asciiTheme="majorHAnsi" w:hAnsiTheme="majorHAnsi" w:cstheme="majorHAnsi"/>
        </w:rPr>
        <w:t>,</w:t>
      </w:r>
    </w:p>
    <w:p w14:paraId="0AD2F37A" w14:textId="0D155ACB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proofErr w:type="spellStart"/>
      <w:r w:rsidRPr="003A214F">
        <w:rPr>
          <w:rFonts w:asciiTheme="majorHAnsi" w:hAnsiTheme="majorHAnsi" w:cstheme="majorHAnsi"/>
        </w:rPr>
        <w:t>CentroNet</w:t>
      </w:r>
      <w:proofErr w:type="spellEnd"/>
      <w:r w:rsidRPr="003A214F">
        <w:rPr>
          <w:rFonts w:asciiTheme="majorHAnsi" w:hAnsiTheme="majorHAnsi" w:cstheme="majorHAnsi"/>
        </w:rPr>
        <w:t xml:space="preserve"> a.s.</w:t>
      </w:r>
      <w:r w:rsidR="00185E5E">
        <w:rPr>
          <w:rFonts w:asciiTheme="majorHAnsi" w:hAnsiTheme="majorHAnsi" w:cstheme="majorHAnsi"/>
        </w:rPr>
        <w:t>,</w:t>
      </w:r>
    </w:p>
    <w:p w14:paraId="59D3565A" w14:textId="0748CC6E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COPROSYS a.s.</w:t>
      </w:r>
      <w:r w:rsidR="00185E5E">
        <w:rPr>
          <w:rFonts w:asciiTheme="majorHAnsi" w:hAnsiTheme="majorHAnsi" w:cstheme="majorHAnsi"/>
        </w:rPr>
        <w:t>,</w:t>
      </w:r>
    </w:p>
    <w:p w14:paraId="1BA49C08" w14:textId="0ED751A9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proofErr w:type="spellStart"/>
      <w:r w:rsidRPr="003A214F">
        <w:rPr>
          <w:rFonts w:asciiTheme="majorHAnsi" w:hAnsiTheme="majorHAnsi" w:cstheme="majorHAnsi"/>
        </w:rPr>
        <w:t>Cznet</w:t>
      </w:r>
      <w:proofErr w:type="spellEnd"/>
      <w:r w:rsidRPr="003A214F">
        <w:rPr>
          <w:rFonts w:asciiTheme="majorHAnsi" w:hAnsiTheme="majorHAnsi" w:cstheme="majorHAnsi"/>
        </w:rPr>
        <w:t xml:space="preserve"> s.r.o.</w:t>
      </w:r>
      <w:r w:rsidR="00185E5E">
        <w:rPr>
          <w:rFonts w:asciiTheme="majorHAnsi" w:hAnsiTheme="majorHAnsi" w:cstheme="majorHAnsi"/>
        </w:rPr>
        <w:t>,</w:t>
      </w:r>
    </w:p>
    <w:p w14:paraId="15029083" w14:textId="75646E9F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 xml:space="preserve">Fine Technology </w:t>
      </w:r>
      <w:proofErr w:type="spellStart"/>
      <w:r w:rsidRPr="003A214F">
        <w:rPr>
          <w:rFonts w:asciiTheme="majorHAnsi" w:hAnsiTheme="majorHAnsi" w:cstheme="majorHAnsi"/>
        </w:rPr>
        <w:t>Outsource</w:t>
      </w:r>
      <w:proofErr w:type="spellEnd"/>
      <w:r w:rsidRPr="003A214F">
        <w:rPr>
          <w:rFonts w:asciiTheme="majorHAnsi" w:hAnsiTheme="majorHAnsi" w:cstheme="majorHAnsi"/>
        </w:rPr>
        <w:t xml:space="preserve"> s.r.o.</w:t>
      </w:r>
      <w:r w:rsidR="00185E5E">
        <w:rPr>
          <w:rFonts w:asciiTheme="majorHAnsi" w:hAnsiTheme="majorHAnsi" w:cstheme="majorHAnsi"/>
        </w:rPr>
        <w:t>,</w:t>
      </w:r>
    </w:p>
    <w:p w14:paraId="1E6EAE82" w14:textId="28F4CCBD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ICT Support s.r.o.</w:t>
      </w:r>
      <w:r w:rsidR="00185E5E">
        <w:rPr>
          <w:rFonts w:asciiTheme="majorHAnsi" w:hAnsiTheme="majorHAnsi" w:cstheme="majorHAnsi"/>
        </w:rPr>
        <w:t>,</w:t>
      </w:r>
    </w:p>
    <w:p w14:paraId="17297E8E" w14:textId="525F359E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 xml:space="preserve">Levný.net </w:t>
      </w:r>
      <w:proofErr w:type="spellStart"/>
      <w:r w:rsidRPr="003A214F">
        <w:rPr>
          <w:rFonts w:asciiTheme="majorHAnsi" w:hAnsiTheme="majorHAnsi" w:cstheme="majorHAnsi"/>
        </w:rPr>
        <w:t>s.r.o</w:t>
      </w:r>
      <w:proofErr w:type="spellEnd"/>
      <w:r w:rsidRPr="003A214F">
        <w:rPr>
          <w:rFonts w:asciiTheme="majorHAnsi" w:hAnsiTheme="majorHAnsi" w:cstheme="majorHAnsi"/>
        </w:rPr>
        <w:t xml:space="preserve">, </w:t>
      </w:r>
      <w:proofErr w:type="spellStart"/>
      <w:r w:rsidRPr="003A214F">
        <w:rPr>
          <w:rFonts w:asciiTheme="majorHAnsi" w:hAnsiTheme="majorHAnsi" w:cstheme="majorHAnsi"/>
        </w:rPr>
        <w:t>zast</w:t>
      </w:r>
      <w:proofErr w:type="spellEnd"/>
      <w:r w:rsidRPr="003A214F">
        <w:rPr>
          <w:rFonts w:asciiTheme="majorHAnsi" w:hAnsiTheme="majorHAnsi" w:cstheme="majorHAnsi"/>
        </w:rPr>
        <w:t xml:space="preserve">. Fine Technology </w:t>
      </w:r>
      <w:proofErr w:type="spellStart"/>
      <w:r w:rsidRPr="003A214F">
        <w:rPr>
          <w:rFonts w:asciiTheme="majorHAnsi" w:hAnsiTheme="majorHAnsi" w:cstheme="majorHAnsi"/>
        </w:rPr>
        <w:t>Outsource</w:t>
      </w:r>
      <w:proofErr w:type="spellEnd"/>
      <w:r w:rsidRPr="003A214F">
        <w:rPr>
          <w:rFonts w:asciiTheme="majorHAnsi" w:hAnsiTheme="majorHAnsi" w:cstheme="majorHAnsi"/>
        </w:rPr>
        <w:t xml:space="preserve"> s.r.o.</w:t>
      </w:r>
      <w:r w:rsidR="00185E5E">
        <w:rPr>
          <w:rFonts w:asciiTheme="majorHAnsi" w:hAnsiTheme="majorHAnsi" w:cstheme="majorHAnsi"/>
        </w:rPr>
        <w:t>,</w:t>
      </w:r>
    </w:p>
    <w:p w14:paraId="2DE8D272" w14:textId="2998C8C3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Pe3ny Net s.r.o.</w:t>
      </w:r>
      <w:r w:rsidR="00185E5E">
        <w:rPr>
          <w:rFonts w:asciiTheme="majorHAnsi" w:hAnsiTheme="majorHAnsi" w:cstheme="majorHAnsi"/>
        </w:rPr>
        <w:t>,</w:t>
      </w:r>
    </w:p>
    <w:p w14:paraId="57DE367B" w14:textId="655ABCED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Planet A a.s.</w:t>
      </w:r>
      <w:r w:rsidR="00185E5E">
        <w:rPr>
          <w:rFonts w:asciiTheme="majorHAnsi" w:hAnsiTheme="majorHAnsi" w:cstheme="majorHAnsi"/>
        </w:rPr>
        <w:t>,</w:t>
      </w:r>
    </w:p>
    <w:p w14:paraId="02DCE913" w14:textId="650EB300" w:rsidR="003A214F" w:rsidRPr="003A214F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r w:rsidRPr="003A214F">
        <w:rPr>
          <w:rFonts w:asciiTheme="majorHAnsi" w:hAnsiTheme="majorHAnsi" w:cstheme="majorHAnsi"/>
        </w:rPr>
        <w:t>SNEO a.s.</w:t>
      </w:r>
      <w:r w:rsidR="00185E5E">
        <w:rPr>
          <w:rFonts w:asciiTheme="majorHAnsi" w:hAnsiTheme="majorHAnsi" w:cstheme="majorHAnsi"/>
        </w:rPr>
        <w:t>,</w:t>
      </w:r>
    </w:p>
    <w:p w14:paraId="1C4F9799" w14:textId="7FF5FE35" w:rsidR="003A214F" w:rsidRPr="00F87E18" w:rsidRDefault="003A214F" w:rsidP="003A214F">
      <w:pPr>
        <w:pStyle w:val="Bezmezer"/>
        <w:numPr>
          <w:ilvl w:val="1"/>
          <w:numId w:val="6"/>
        </w:numPr>
        <w:ind w:left="1701" w:hanging="283"/>
        <w:rPr>
          <w:rFonts w:asciiTheme="majorHAnsi" w:hAnsiTheme="majorHAnsi" w:cstheme="majorHAnsi"/>
        </w:rPr>
      </w:pPr>
      <w:proofErr w:type="gramStart"/>
      <w:r w:rsidRPr="003A214F">
        <w:rPr>
          <w:rFonts w:asciiTheme="majorHAnsi" w:hAnsiTheme="majorHAnsi" w:cstheme="majorHAnsi"/>
        </w:rPr>
        <w:t>SPOJE.NET</w:t>
      </w:r>
      <w:proofErr w:type="gramEnd"/>
      <w:r w:rsidRPr="003A214F">
        <w:rPr>
          <w:rFonts w:asciiTheme="majorHAnsi" w:hAnsiTheme="majorHAnsi" w:cstheme="majorHAnsi"/>
        </w:rPr>
        <w:t xml:space="preserve"> s.r.o.</w:t>
      </w:r>
      <w:r w:rsidR="00185E5E">
        <w:rPr>
          <w:rFonts w:asciiTheme="majorHAnsi" w:hAnsiTheme="majorHAnsi" w:cstheme="majorHAnsi"/>
        </w:rPr>
        <w:t>,</w:t>
      </w:r>
    </w:p>
    <w:p w14:paraId="754A3E79" w14:textId="2AAB6F59" w:rsidR="00127686" w:rsidRPr="006D1BA9" w:rsidRDefault="00942E73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6D1BA9">
        <w:rPr>
          <w:rFonts w:asciiTheme="majorHAnsi" w:hAnsiTheme="majorHAnsi" w:cstheme="majorHAnsi"/>
        </w:rPr>
        <w:t>Národního památkového ústavu (</w:t>
      </w:r>
      <w:r w:rsidR="00C6731A" w:rsidRPr="006D1BA9">
        <w:rPr>
          <w:rFonts w:asciiTheme="majorHAnsi" w:hAnsiTheme="majorHAnsi" w:cstheme="majorHAnsi"/>
        </w:rPr>
        <w:t>„</w:t>
      </w:r>
      <w:r w:rsidRPr="006D1BA9">
        <w:rPr>
          <w:rFonts w:asciiTheme="majorHAnsi" w:hAnsiTheme="majorHAnsi" w:cstheme="majorHAnsi"/>
        </w:rPr>
        <w:t>NPÚ</w:t>
      </w:r>
      <w:r w:rsidR="00C6731A" w:rsidRPr="006D1BA9">
        <w:rPr>
          <w:rFonts w:asciiTheme="majorHAnsi" w:hAnsiTheme="majorHAnsi" w:cstheme="majorHAnsi"/>
        </w:rPr>
        <w:t>“</w:t>
      </w:r>
      <w:r w:rsidRPr="006D1BA9">
        <w:rPr>
          <w:rFonts w:asciiTheme="majorHAnsi" w:hAnsiTheme="majorHAnsi" w:cstheme="majorHAnsi"/>
        </w:rPr>
        <w:t>),</w:t>
      </w:r>
    </w:p>
    <w:p w14:paraId="573351EA" w14:textId="50684702" w:rsidR="00F87E18" w:rsidRPr="006D1BA9" w:rsidRDefault="00664575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/>
        </w:rPr>
      </w:pPr>
      <w:r w:rsidRPr="006D1BA9">
        <w:rPr>
          <w:rFonts w:asciiTheme="majorHAnsi" w:hAnsiTheme="majorHAnsi"/>
        </w:rPr>
        <w:t xml:space="preserve">Zdravotnická záchranná služba hl. m. Prahy </w:t>
      </w:r>
      <w:r w:rsidR="00E70B83" w:rsidRPr="006D1BA9">
        <w:rPr>
          <w:rFonts w:asciiTheme="majorHAnsi" w:hAnsiTheme="majorHAnsi"/>
        </w:rPr>
        <w:t>(</w:t>
      </w:r>
      <w:r w:rsidR="00A80496" w:rsidRPr="006D1BA9">
        <w:rPr>
          <w:rFonts w:asciiTheme="majorHAnsi" w:hAnsiTheme="majorHAnsi"/>
        </w:rPr>
        <w:t>„</w:t>
      </w:r>
      <w:r w:rsidR="00E70B83" w:rsidRPr="006D1BA9">
        <w:rPr>
          <w:rFonts w:asciiTheme="majorHAnsi" w:hAnsiTheme="majorHAnsi"/>
        </w:rPr>
        <w:t>Z</w:t>
      </w:r>
      <w:r w:rsidRPr="006D1BA9">
        <w:rPr>
          <w:rFonts w:asciiTheme="majorHAnsi" w:hAnsiTheme="majorHAnsi"/>
        </w:rPr>
        <w:t>Z</w:t>
      </w:r>
      <w:r w:rsidR="00E70B83" w:rsidRPr="006D1BA9">
        <w:rPr>
          <w:rFonts w:asciiTheme="majorHAnsi" w:hAnsiTheme="majorHAnsi"/>
        </w:rPr>
        <w:t>S</w:t>
      </w:r>
      <w:r w:rsidR="00A80496" w:rsidRPr="006D1BA9">
        <w:rPr>
          <w:rFonts w:asciiTheme="majorHAnsi" w:hAnsiTheme="majorHAnsi"/>
        </w:rPr>
        <w:t>“</w:t>
      </w:r>
      <w:r w:rsidR="00E70B83" w:rsidRPr="006D1BA9">
        <w:rPr>
          <w:rFonts w:asciiTheme="majorHAnsi" w:hAnsiTheme="majorHAnsi"/>
        </w:rPr>
        <w:t>),</w:t>
      </w:r>
    </w:p>
    <w:p w14:paraId="3C4B9188" w14:textId="728B389E" w:rsidR="00127686" w:rsidRPr="006D1BA9" w:rsidRDefault="00127686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6D1BA9">
        <w:rPr>
          <w:rFonts w:asciiTheme="majorHAnsi" w:hAnsiTheme="majorHAnsi" w:cstheme="majorHAnsi"/>
        </w:rPr>
        <w:t>Hasičského záchranného sboru hl. m. Prahy</w:t>
      </w:r>
      <w:r w:rsidR="00A80496" w:rsidRPr="006D1BA9">
        <w:rPr>
          <w:rFonts w:asciiTheme="majorHAnsi" w:hAnsiTheme="majorHAnsi" w:cstheme="majorHAnsi"/>
        </w:rPr>
        <w:t xml:space="preserve"> („HZS“)</w:t>
      </w:r>
      <w:r w:rsidRPr="006D1BA9">
        <w:rPr>
          <w:rFonts w:asciiTheme="majorHAnsi" w:hAnsiTheme="majorHAnsi" w:cstheme="majorHAnsi"/>
        </w:rPr>
        <w:t xml:space="preserve">, </w:t>
      </w:r>
    </w:p>
    <w:p w14:paraId="6A3C352F" w14:textId="22836F78" w:rsidR="00B81456" w:rsidRPr="006D1BA9" w:rsidRDefault="00127686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6D1BA9">
        <w:rPr>
          <w:rFonts w:asciiTheme="majorHAnsi" w:hAnsiTheme="majorHAnsi" w:cstheme="majorHAnsi"/>
        </w:rPr>
        <w:t>H</w:t>
      </w:r>
      <w:r w:rsidR="00B81456" w:rsidRPr="006D1BA9">
        <w:rPr>
          <w:rFonts w:asciiTheme="majorHAnsi" w:hAnsiTheme="majorHAnsi" w:cstheme="majorHAnsi"/>
        </w:rPr>
        <w:t>ygienické stanice hl. m. Prahy</w:t>
      </w:r>
      <w:r w:rsidR="00A80496" w:rsidRPr="006D1BA9">
        <w:rPr>
          <w:rFonts w:asciiTheme="majorHAnsi" w:hAnsiTheme="majorHAnsi" w:cstheme="majorHAnsi"/>
        </w:rPr>
        <w:t xml:space="preserve"> („HS HMP“)</w:t>
      </w:r>
      <w:r w:rsidR="00434795" w:rsidRPr="006D1BA9">
        <w:rPr>
          <w:rFonts w:asciiTheme="majorHAnsi" w:hAnsiTheme="majorHAnsi" w:cstheme="majorHAnsi"/>
        </w:rPr>
        <w:t>,</w:t>
      </w:r>
    </w:p>
    <w:p w14:paraId="4CB06FE8" w14:textId="68BDA030" w:rsidR="00FC38BF" w:rsidRPr="006D1BA9" w:rsidRDefault="00127686" w:rsidP="00A64177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6D1BA9">
        <w:rPr>
          <w:rFonts w:asciiTheme="majorHAnsi" w:hAnsiTheme="majorHAnsi" w:cstheme="majorHAnsi"/>
        </w:rPr>
        <w:t>Policie Čes</w:t>
      </w:r>
      <w:r w:rsidR="00B81456" w:rsidRPr="006D1BA9">
        <w:rPr>
          <w:rFonts w:asciiTheme="majorHAnsi" w:hAnsiTheme="majorHAnsi" w:cstheme="majorHAnsi"/>
        </w:rPr>
        <w:t>ké republiky – KŘP hl. m. Prahy</w:t>
      </w:r>
      <w:r w:rsidR="00942E73" w:rsidRPr="006D1BA9">
        <w:rPr>
          <w:rFonts w:asciiTheme="majorHAnsi" w:hAnsiTheme="majorHAnsi" w:cstheme="majorHAnsi"/>
        </w:rPr>
        <w:t xml:space="preserve"> (</w:t>
      </w:r>
      <w:r w:rsidR="00A80496" w:rsidRPr="006D1BA9">
        <w:rPr>
          <w:rFonts w:asciiTheme="majorHAnsi" w:hAnsiTheme="majorHAnsi" w:cstheme="majorHAnsi"/>
        </w:rPr>
        <w:t>„</w:t>
      </w:r>
      <w:r w:rsidR="00942E73" w:rsidRPr="006D1BA9">
        <w:rPr>
          <w:rFonts w:asciiTheme="majorHAnsi" w:hAnsiTheme="majorHAnsi" w:cstheme="majorHAnsi"/>
        </w:rPr>
        <w:t>PČR</w:t>
      </w:r>
      <w:r w:rsidR="00A80496" w:rsidRPr="006D1BA9">
        <w:rPr>
          <w:rFonts w:asciiTheme="majorHAnsi" w:hAnsiTheme="majorHAnsi" w:cstheme="majorHAnsi"/>
        </w:rPr>
        <w:t>“</w:t>
      </w:r>
      <w:r w:rsidR="00942E73" w:rsidRPr="006D1BA9">
        <w:rPr>
          <w:rFonts w:asciiTheme="majorHAnsi" w:hAnsiTheme="majorHAnsi" w:cstheme="majorHAnsi"/>
        </w:rPr>
        <w:t>)</w:t>
      </w:r>
      <w:r w:rsidR="00D13D93" w:rsidRPr="006D1BA9">
        <w:rPr>
          <w:rFonts w:asciiTheme="majorHAnsi" w:hAnsiTheme="majorHAnsi" w:cstheme="majorHAnsi"/>
        </w:rPr>
        <w:t>,</w:t>
      </w:r>
    </w:p>
    <w:p w14:paraId="0B1E655B" w14:textId="52932200" w:rsidR="00D13D93" w:rsidRPr="006D1BA9" w:rsidRDefault="00D13D93" w:rsidP="00D13D93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6D1BA9">
        <w:rPr>
          <w:rFonts w:asciiTheme="majorHAnsi" w:hAnsiTheme="majorHAnsi" w:cstheme="majorHAnsi"/>
        </w:rPr>
        <w:t>Generálního štábu Ministerstva obrany ČR („GŠ“) a autorů pomníku</w:t>
      </w:r>
      <w:r w:rsidR="00855760" w:rsidRPr="006D1BA9">
        <w:rPr>
          <w:rFonts w:asciiTheme="majorHAnsi" w:hAnsiTheme="majorHAnsi" w:cstheme="majorHAnsi"/>
        </w:rPr>
        <w:t xml:space="preserve"> Legionářů</w:t>
      </w:r>
      <w:r w:rsidRPr="006D1BA9">
        <w:rPr>
          <w:rFonts w:asciiTheme="majorHAnsi" w:hAnsiTheme="majorHAnsi" w:cstheme="majorHAnsi"/>
        </w:rPr>
        <w:t>.</w:t>
      </w:r>
    </w:p>
    <w:p w14:paraId="2B09593D" w14:textId="77777777" w:rsidR="00A64177" w:rsidRPr="00E15F05" w:rsidRDefault="00A64177" w:rsidP="00A64177">
      <w:pPr>
        <w:pStyle w:val="Bezmezer"/>
        <w:ind w:left="720"/>
        <w:rPr>
          <w:rFonts w:asciiTheme="majorHAnsi" w:hAnsiTheme="majorHAnsi" w:cstheme="majorHAnsi"/>
        </w:rPr>
      </w:pPr>
    </w:p>
    <w:p w14:paraId="22BB7BA6" w14:textId="25805802" w:rsidR="00DD7E38" w:rsidRPr="00E15F05" w:rsidRDefault="00FC38BF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/>
        </w:rPr>
      </w:pPr>
      <w:r w:rsidRPr="00E15F05">
        <w:rPr>
          <w:rFonts w:asciiTheme="majorHAnsi" w:hAnsiTheme="majorHAnsi"/>
        </w:rPr>
        <w:t>S</w:t>
      </w:r>
      <w:r w:rsidR="00DD7E38" w:rsidRPr="00E15F05">
        <w:rPr>
          <w:rFonts w:asciiTheme="majorHAnsi" w:hAnsiTheme="majorHAnsi"/>
        </w:rPr>
        <w:t xml:space="preserve"> vybranými subjekty lze po dohodě s </w:t>
      </w:r>
      <w:proofErr w:type="spellStart"/>
      <w:r w:rsidR="00DD7E38" w:rsidRPr="00E15F05">
        <w:rPr>
          <w:rFonts w:asciiTheme="majorHAnsi" w:hAnsiTheme="majorHAnsi"/>
        </w:rPr>
        <w:t>Objenatelem</w:t>
      </w:r>
      <w:proofErr w:type="spellEnd"/>
      <w:r w:rsidR="00DD7E38" w:rsidRPr="00E15F05">
        <w:rPr>
          <w:rFonts w:asciiTheme="majorHAnsi" w:hAnsiTheme="majorHAnsi"/>
        </w:rPr>
        <w:t xml:space="preserve"> doložit pouze odsouhlasený zápis</w:t>
      </w:r>
      <w:r w:rsidRPr="00E15F05">
        <w:rPr>
          <w:rFonts w:asciiTheme="majorHAnsi" w:hAnsiTheme="majorHAnsi"/>
        </w:rPr>
        <w:t>.</w:t>
      </w:r>
    </w:p>
    <w:p w14:paraId="13BBD2C9" w14:textId="77777777" w:rsidR="006A5099" w:rsidRPr="009B659C" w:rsidRDefault="006A5099" w:rsidP="00163E40">
      <w:pPr>
        <w:pStyle w:val="Odrky10"/>
        <w:numPr>
          <w:ilvl w:val="0"/>
          <w:numId w:val="0"/>
        </w:numPr>
        <w:ind w:left="720"/>
      </w:pPr>
    </w:p>
    <w:p w14:paraId="1847C0CA" w14:textId="4E37A990" w:rsidR="006A5099" w:rsidRPr="009B659C" w:rsidRDefault="0070681A" w:rsidP="00F2112E">
      <w:pPr>
        <w:pStyle w:val="Odstavecseseznamem"/>
        <w:numPr>
          <w:ilvl w:val="1"/>
          <w:numId w:val="3"/>
        </w:numPr>
        <w:rPr>
          <w:rFonts w:asciiTheme="majorHAnsi" w:eastAsiaTheme="majorEastAsia" w:hAnsiTheme="majorHAnsi" w:cs="UnitPro-Medi"/>
        </w:rPr>
      </w:pPr>
      <w:r w:rsidRPr="009B659C">
        <w:rPr>
          <w:rFonts w:asciiTheme="majorHAnsi" w:eastAsiaTheme="majorEastAsia" w:hAnsiTheme="majorHAnsi" w:cs="UnitPro-Medi"/>
        </w:rPr>
        <w:t>Dále j</w:t>
      </w:r>
      <w:r w:rsidR="000F2720" w:rsidRPr="009B659C">
        <w:rPr>
          <w:rFonts w:asciiTheme="majorHAnsi" w:eastAsiaTheme="majorEastAsia" w:hAnsiTheme="majorHAnsi" w:cs="UnitPro-Medi"/>
        </w:rPr>
        <w:t>e požadován</w:t>
      </w:r>
      <w:r w:rsidR="002B09E3" w:rsidRPr="009B659C">
        <w:rPr>
          <w:rFonts w:asciiTheme="majorHAnsi" w:eastAsiaTheme="majorEastAsia" w:hAnsiTheme="majorHAnsi" w:cs="UnitPro-Medi"/>
        </w:rPr>
        <w:t>o</w:t>
      </w:r>
      <w:r w:rsidR="000F2720" w:rsidRPr="009B659C">
        <w:rPr>
          <w:rFonts w:asciiTheme="majorHAnsi" w:eastAsiaTheme="majorEastAsia" w:hAnsiTheme="majorHAnsi" w:cs="UnitPro-Medi"/>
        </w:rPr>
        <w:t xml:space="preserve"> </w:t>
      </w:r>
      <w:r w:rsidR="002B09E3" w:rsidRPr="009B659C">
        <w:rPr>
          <w:rFonts w:asciiTheme="majorHAnsi" w:eastAsiaTheme="majorEastAsia" w:hAnsiTheme="majorHAnsi" w:cs="UnitPro-Medi"/>
        </w:rPr>
        <w:t>projednání</w:t>
      </w:r>
      <w:r w:rsidR="000F2720" w:rsidRPr="009B659C">
        <w:rPr>
          <w:rFonts w:asciiTheme="majorHAnsi" w:eastAsiaTheme="majorEastAsia" w:hAnsiTheme="majorHAnsi" w:cs="UnitPro-Medi"/>
        </w:rPr>
        <w:t xml:space="preserve"> a odso</w:t>
      </w:r>
      <w:r w:rsidR="006A5099" w:rsidRPr="009B659C">
        <w:rPr>
          <w:rFonts w:asciiTheme="majorHAnsi" w:eastAsiaTheme="majorEastAsia" w:hAnsiTheme="majorHAnsi" w:cs="UnitPro-Medi"/>
        </w:rPr>
        <w:t xml:space="preserve">uhlasený zápis </w:t>
      </w:r>
      <w:r w:rsidR="006A5099" w:rsidRPr="009B659C">
        <w:t>zejména od níže uvedených subjektů</w:t>
      </w:r>
      <w:r w:rsidR="00324199">
        <w:t xml:space="preserve"> </w:t>
      </w:r>
      <w:r w:rsidR="00324199" w:rsidRPr="002E0001">
        <w:rPr>
          <w:u w:val="single"/>
        </w:rPr>
        <w:t>(</w:t>
      </w:r>
      <w:r w:rsidR="00324199">
        <w:rPr>
          <w:u w:val="single"/>
        </w:rPr>
        <w:t>projednání</w:t>
      </w:r>
      <w:r w:rsidR="00324199" w:rsidRPr="002E0001">
        <w:rPr>
          <w:u w:val="single"/>
        </w:rPr>
        <w:t xml:space="preserve"> hrubopisu)</w:t>
      </w:r>
      <w:r w:rsidR="006A5099" w:rsidRPr="009B659C">
        <w:t>:</w:t>
      </w:r>
    </w:p>
    <w:p w14:paraId="05084BAA" w14:textId="03BE8191" w:rsidR="00317E7B" w:rsidRPr="00977D5D" w:rsidRDefault="00317E7B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>Odbor investiční („INV“)</w:t>
      </w:r>
    </w:p>
    <w:p w14:paraId="1D1ABBD4" w14:textId="1447478D" w:rsidR="005465E5" w:rsidRPr="00977D5D" w:rsidRDefault="00B232D0" w:rsidP="00284F99">
      <w:pPr>
        <w:pStyle w:val="Bezmezer"/>
        <w:numPr>
          <w:ilvl w:val="0"/>
          <w:numId w:val="4"/>
        </w:numPr>
        <w:ind w:left="1418" w:hanging="709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 xml:space="preserve">Sjednocené organizace nevidomých a slabozrakých ČR </w:t>
      </w:r>
      <w:r w:rsidR="00C7423D" w:rsidRPr="00977D5D">
        <w:rPr>
          <w:rFonts w:asciiTheme="majorHAnsi" w:hAnsiTheme="majorHAnsi" w:cstheme="majorHAnsi"/>
        </w:rPr>
        <w:t>(</w:t>
      </w:r>
      <w:r w:rsidR="00220A13" w:rsidRPr="00977D5D">
        <w:rPr>
          <w:rFonts w:asciiTheme="majorHAnsi" w:hAnsiTheme="majorHAnsi" w:cstheme="majorHAnsi"/>
        </w:rPr>
        <w:t>„</w:t>
      </w:r>
      <w:r w:rsidR="005465E5" w:rsidRPr="00977D5D">
        <w:rPr>
          <w:rFonts w:asciiTheme="majorHAnsi" w:hAnsiTheme="majorHAnsi" w:cstheme="majorHAnsi"/>
        </w:rPr>
        <w:t>SONS</w:t>
      </w:r>
      <w:r w:rsidR="00220A13" w:rsidRPr="00977D5D">
        <w:rPr>
          <w:rFonts w:asciiTheme="majorHAnsi" w:hAnsiTheme="majorHAnsi" w:cstheme="majorHAnsi"/>
        </w:rPr>
        <w:t>“</w:t>
      </w:r>
      <w:r w:rsidR="00C7423D" w:rsidRPr="00977D5D">
        <w:rPr>
          <w:rFonts w:asciiTheme="majorHAnsi" w:hAnsiTheme="majorHAnsi" w:cstheme="majorHAnsi"/>
        </w:rPr>
        <w:t>)</w:t>
      </w:r>
      <w:r w:rsidR="00284F99" w:rsidRPr="00977D5D">
        <w:rPr>
          <w:rFonts w:asciiTheme="majorHAnsi" w:hAnsiTheme="majorHAnsi" w:cstheme="majorHAnsi"/>
        </w:rPr>
        <w:t xml:space="preserve"> nebo jiná obdobná organizace, která se v území bude k projektu vyjadřovat</w:t>
      </w:r>
      <w:r w:rsidRPr="00977D5D">
        <w:rPr>
          <w:rFonts w:asciiTheme="majorHAnsi" w:hAnsiTheme="majorHAnsi" w:cstheme="majorHAnsi"/>
        </w:rPr>
        <w:t>,</w:t>
      </w:r>
    </w:p>
    <w:p w14:paraId="235B3114" w14:textId="32F40ABC" w:rsidR="00C7423D" w:rsidRPr="00977D5D" w:rsidRDefault="003C240E" w:rsidP="00171E00">
      <w:pPr>
        <w:pStyle w:val="Bezmezer"/>
        <w:numPr>
          <w:ilvl w:val="0"/>
          <w:numId w:val="4"/>
        </w:numPr>
        <w:ind w:left="1418" w:hanging="709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>Pražské</w:t>
      </w:r>
      <w:r w:rsidR="006B1A3F" w:rsidRPr="00977D5D">
        <w:rPr>
          <w:rFonts w:asciiTheme="majorHAnsi" w:hAnsiTheme="majorHAnsi" w:cstheme="majorHAnsi"/>
        </w:rPr>
        <w:t xml:space="preserve"> organizace </w:t>
      </w:r>
      <w:proofErr w:type="gramStart"/>
      <w:r w:rsidR="006B1A3F" w:rsidRPr="00977D5D">
        <w:rPr>
          <w:rFonts w:asciiTheme="majorHAnsi" w:hAnsiTheme="majorHAnsi" w:cstheme="majorHAnsi"/>
        </w:rPr>
        <w:t xml:space="preserve">vozíčkářů z. </w:t>
      </w:r>
      <w:r w:rsidRPr="00977D5D">
        <w:rPr>
          <w:rFonts w:asciiTheme="majorHAnsi" w:hAnsiTheme="majorHAnsi" w:cstheme="majorHAnsi"/>
        </w:rPr>
        <w:t>s.</w:t>
      </w:r>
      <w:proofErr w:type="gramEnd"/>
      <w:r w:rsidRPr="00977D5D">
        <w:rPr>
          <w:rFonts w:asciiTheme="majorHAnsi" w:hAnsiTheme="majorHAnsi" w:cstheme="majorHAnsi"/>
        </w:rPr>
        <w:t xml:space="preserve"> </w:t>
      </w:r>
      <w:r w:rsidR="00C7423D" w:rsidRPr="00977D5D">
        <w:rPr>
          <w:rFonts w:asciiTheme="majorHAnsi" w:hAnsiTheme="majorHAnsi" w:cstheme="majorHAnsi"/>
        </w:rPr>
        <w:t>(</w:t>
      </w:r>
      <w:r w:rsidR="00220A13" w:rsidRPr="00977D5D">
        <w:rPr>
          <w:rFonts w:asciiTheme="majorHAnsi" w:hAnsiTheme="majorHAnsi" w:cstheme="majorHAnsi"/>
        </w:rPr>
        <w:t>„</w:t>
      </w:r>
      <w:r w:rsidR="00C7423D" w:rsidRPr="00977D5D">
        <w:rPr>
          <w:rFonts w:asciiTheme="majorHAnsi" w:hAnsiTheme="majorHAnsi" w:cstheme="majorHAnsi"/>
        </w:rPr>
        <w:t>POV</w:t>
      </w:r>
      <w:r w:rsidR="00220A13" w:rsidRPr="00977D5D">
        <w:rPr>
          <w:rFonts w:asciiTheme="majorHAnsi" w:hAnsiTheme="majorHAnsi" w:cstheme="majorHAnsi"/>
        </w:rPr>
        <w:t>“</w:t>
      </w:r>
      <w:r w:rsidR="00C7423D" w:rsidRPr="00977D5D">
        <w:rPr>
          <w:rFonts w:asciiTheme="majorHAnsi" w:hAnsiTheme="majorHAnsi" w:cstheme="majorHAnsi"/>
        </w:rPr>
        <w:t>)</w:t>
      </w:r>
      <w:r w:rsidR="00171E00" w:rsidRPr="00977D5D">
        <w:rPr>
          <w:rFonts w:asciiTheme="majorHAnsi" w:hAnsiTheme="majorHAnsi" w:cstheme="majorHAnsi"/>
        </w:rPr>
        <w:t xml:space="preserve"> nebo jiná obdobná organizace, která se v území bude k projektu vyjadřovat</w:t>
      </w:r>
      <w:r w:rsidR="00994EB5" w:rsidRPr="00977D5D">
        <w:rPr>
          <w:rFonts w:asciiTheme="majorHAnsi" w:hAnsiTheme="majorHAnsi" w:cstheme="majorHAnsi"/>
        </w:rPr>
        <w:t>,</w:t>
      </w:r>
    </w:p>
    <w:p w14:paraId="0A20E14C" w14:textId="18ABA394" w:rsidR="00B81456" w:rsidRPr="00977D5D" w:rsidRDefault="00B81456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>Komise Rady hl. m. Prahy pro pěší a bezbariérovost</w:t>
      </w:r>
      <w:r w:rsidR="00994EB5" w:rsidRPr="00977D5D">
        <w:rPr>
          <w:rFonts w:asciiTheme="majorHAnsi" w:hAnsiTheme="majorHAnsi" w:cstheme="majorHAnsi"/>
        </w:rPr>
        <w:t>,</w:t>
      </w:r>
    </w:p>
    <w:p w14:paraId="2A6FD07D" w14:textId="0BAF1672" w:rsidR="00B81456" w:rsidRPr="00977D5D" w:rsidRDefault="00B81456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 xml:space="preserve">Komise Rady hl. m. Prahy pro </w:t>
      </w:r>
      <w:proofErr w:type="spellStart"/>
      <w:r w:rsidRPr="00977D5D">
        <w:rPr>
          <w:rFonts w:asciiTheme="majorHAnsi" w:hAnsiTheme="majorHAnsi" w:cstheme="majorHAnsi"/>
        </w:rPr>
        <w:t>cyklodopravu</w:t>
      </w:r>
      <w:proofErr w:type="spellEnd"/>
      <w:r w:rsidR="00994EB5" w:rsidRPr="00977D5D">
        <w:rPr>
          <w:rFonts w:asciiTheme="majorHAnsi" w:hAnsiTheme="majorHAnsi" w:cstheme="majorHAnsi"/>
        </w:rPr>
        <w:t>,</w:t>
      </w:r>
    </w:p>
    <w:p w14:paraId="1E9E27E0" w14:textId="7D53D13C" w:rsidR="00B81456" w:rsidRPr="00977D5D" w:rsidRDefault="00B81456" w:rsidP="0020153C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>Komise Rady hl. m. Prahy pro design a veřejný prostor</w:t>
      </w:r>
      <w:r w:rsidR="00E6541C" w:rsidRPr="00977D5D">
        <w:rPr>
          <w:rFonts w:asciiTheme="majorHAnsi" w:hAnsiTheme="majorHAnsi" w:cstheme="majorHAnsi"/>
        </w:rPr>
        <w:t>,</w:t>
      </w:r>
    </w:p>
    <w:p w14:paraId="6EE32C24" w14:textId="63CBED80" w:rsidR="00137F5D" w:rsidRPr="00977D5D" w:rsidRDefault="00137F5D" w:rsidP="00137F5D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>Komise dopravní MČ Prahy 6,</w:t>
      </w:r>
    </w:p>
    <w:p w14:paraId="1E402575" w14:textId="03382AEE" w:rsidR="009809C6" w:rsidRPr="00977D5D" w:rsidRDefault="009809C6" w:rsidP="009809C6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>Komise strategického rozvoje MČ Prahy 6,</w:t>
      </w:r>
    </w:p>
    <w:p w14:paraId="2B84CEBC" w14:textId="516E86F3" w:rsidR="0065336B" w:rsidRPr="00977D5D" w:rsidRDefault="00BB65C6" w:rsidP="00557191">
      <w:pPr>
        <w:pStyle w:val="Bezmezer"/>
        <w:numPr>
          <w:ilvl w:val="0"/>
          <w:numId w:val="4"/>
        </w:numPr>
        <w:ind w:hanging="11"/>
        <w:rPr>
          <w:rFonts w:asciiTheme="majorHAnsi" w:hAnsiTheme="majorHAnsi" w:cstheme="majorHAnsi"/>
        </w:rPr>
      </w:pPr>
      <w:r w:rsidRPr="00977D5D">
        <w:rPr>
          <w:rFonts w:asciiTheme="majorHAnsi" w:hAnsiTheme="majorHAnsi" w:cstheme="majorHAnsi"/>
        </w:rPr>
        <w:t>Česká pošta, s. p., pobočka Dejvice</w:t>
      </w:r>
      <w:r w:rsidR="001E35A1" w:rsidRPr="00977D5D">
        <w:rPr>
          <w:rFonts w:asciiTheme="majorHAnsi" w:hAnsiTheme="majorHAnsi" w:cstheme="majorHAnsi"/>
        </w:rPr>
        <w:t xml:space="preserve"> („ČP“).</w:t>
      </w:r>
    </w:p>
    <w:p w14:paraId="3E9E286E" w14:textId="77777777" w:rsidR="00A26B1E" w:rsidRPr="00571A7C" w:rsidRDefault="00A26B1E" w:rsidP="00C339D7">
      <w:pPr>
        <w:autoSpaceDE w:val="0"/>
        <w:autoSpaceDN w:val="0"/>
        <w:adjustRightInd w:val="0"/>
        <w:spacing w:after="120" w:line="276" w:lineRule="auto"/>
        <w:ind w:hanging="284"/>
        <w:jc w:val="both"/>
        <w:rPr>
          <w:rFonts w:cs="Times New Roman"/>
          <w:i/>
        </w:rPr>
      </w:pPr>
    </w:p>
    <w:sectPr w:rsidR="00A26B1E" w:rsidRPr="00571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A1835" w14:textId="77777777" w:rsidR="00AC013E" w:rsidRDefault="00AC013E" w:rsidP="00DF6E83">
      <w:pPr>
        <w:spacing w:after="0" w:line="240" w:lineRule="auto"/>
      </w:pPr>
      <w:r>
        <w:separator/>
      </w:r>
    </w:p>
  </w:endnote>
  <w:endnote w:type="continuationSeparator" w:id="0">
    <w:p w14:paraId="2546A64A" w14:textId="77777777" w:rsidR="00AC013E" w:rsidRDefault="00AC013E" w:rsidP="00D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Medi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8D50B" w14:textId="20AA0079" w:rsidR="00A87FFE" w:rsidRDefault="00A87FF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38807216" wp14:editId="7FD744D9">
          <wp:simplePos x="0" y="0"/>
          <wp:positionH relativeFrom="margin">
            <wp:posOffset>4088920</wp:posOffset>
          </wp:positionH>
          <wp:positionV relativeFrom="paragraph">
            <wp:posOffset>-112587</wp:posOffset>
          </wp:positionV>
          <wp:extent cx="1658620" cy="510540"/>
          <wp:effectExtent l="0" t="0" r="0" b="0"/>
          <wp:wrapSquare wrapText="bothSides" distT="0" distB="0" distL="114300" distR="114300"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620" cy="510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FEE275" w14:textId="77777777" w:rsidR="00A87FFE" w:rsidRDefault="00A87F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FD2CF" w14:textId="77777777" w:rsidR="00AC013E" w:rsidRDefault="00AC013E" w:rsidP="00DF6E83">
      <w:pPr>
        <w:spacing w:after="0" w:line="240" w:lineRule="auto"/>
      </w:pPr>
      <w:r>
        <w:separator/>
      </w:r>
    </w:p>
  </w:footnote>
  <w:footnote w:type="continuationSeparator" w:id="0">
    <w:p w14:paraId="302165D6" w14:textId="77777777" w:rsidR="00AC013E" w:rsidRDefault="00AC013E" w:rsidP="00D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5B3E9" w14:textId="77777777" w:rsidR="001D5BB3" w:rsidRPr="00D9140B" w:rsidRDefault="001D5BB3" w:rsidP="001D5BB3">
    <w:pPr>
      <w:jc w:val="center"/>
      <w:rPr>
        <w:rFonts w:asciiTheme="minorHAnsi" w:hAnsiTheme="minorHAnsi" w:cstheme="minorHAnsi"/>
        <w:sz w:val="24"/>
      </w:rPr>
    </w:pPr>
    <w:r w:rsidRPr="00D9140B">
      <w:rPr>
        <w:rFonts w:asciiTheme="minorHAnsi" w:hAnsiTheme="minorHAnsi" w:cstheme="minorHAnsi"/>
        <w:sz w:val="24"/>
      </w:rPr>
      <w:t>Koncepční studie Vítězné náměstí</w:t>
    </w:r>
  </w:p>
  <w:p w14:paraId="76A3279A" w14:textId="03874199" w:rsidR="001D5BB3" w:rsidRPr="001D5BB3" w:rsidRDefault="00DA5B2E" w:rsidP="001D5BB3">
    <w:pPr>
      <w:pStyle w:val="Normln2"/>
      <w:ind w:left="0"/>
      <w:jc w:val="center"/>
      <w:rPr>
        <w:b/>
      </w:rPr>
    </w:pPr>
    <w:r>
      <w:rPr>
        <w:b/>
      </w:rPr>
      <w:t>Příloha č. 1</w:t>
    </w:r>
    <w:r w:rsidR="001D5BB3" w:rsidRPr="001D5BB3">
      <w:rPr>
        <w:b/>
      </w:rPr>
      <w:t>.3 – Seznam subj</w:t>
    </w:r>
    <w:r w:rsidR="001D5BB3">
      <w:rPr>
        <w:b/>
      </w:rPr>
      <w:t>ektů předběžného projednání</w:t>
    </w:r>
  </w:p>
  <w:p w14:paraId="057610BA" w14:textId="1F126B45" w:rsidR="00DF6E83" w:rsidRDefault="00DF6E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8DC66DE8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z w:val="22"/>
        <w:szCs w:val="22"/>
      </w:rPr>
    </w:lvl>
  </w:abstractNum>
  <w:abstractNum w:abstractNumId="1" w15:restartNumberingAfterBreak="0">
    <w:nsid w:val="04165D79"/>
    <w:multiLevelType w:val="hybridMultilevel"/>
    <w:tmpl w:val="8D6E551E"/>
    <w:lvl w:ilvl="0" w:tplc="4ACCD5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4E9D"/>
    <w:multiLevelType w:val="hybridMultilevel"/>
    <w:tmpl w:val="7836101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B">
      <w:start w:val="1"/>
      <w:numFmt w:val="lowerRoman"/>
      <w:lvlText w:val="%2."/>
      <w:lvlJc w:val="righ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67413"/>
    <w:multiLevelType w:val="hybridMultilevel"/>
    <w:tmpl w:val="91307D2A"/>
    <w:lvl w:ilvl="0" w:tplc="C47C71B0">
      <w:start w:val="1"/>
      <w:numFmt w:val="bullet"/>
      <w:pStyle w:val="Odrky10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6D58E0"/>
    <w:multiLevelType w:val="hybridMultilevel"/>
    <w:tmpl w:val="BF6881C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8C5DC7"/>
    <w:multiLevelType w:val="multilevel"/>
    <w:tmpl w:val="B0621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5B490A"/>
    <w:multiLevelType w:val="hybridMultilevel"/>
    <w:tmpl w:val="B87AC110"/>
    <w:lvl w:ilvl="0" w:tplc="114626A8">
      <w:numFmt w:val="bullet"/>
      <w:pStyle w:val="Styl1-odrky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3A0F1D"/>
    <w:multiLevelType w:val="hybridMultilevel"/>
    <w:tmpl w:val="F74C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F3A45"/>
    <w:multiLevelType w:val="hybridMultilevel"/>
    <w:tmpl w:val="5622D57C"/>
    <w:lvl w:ilvl="0" w:tplc="18667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A6190"/>
    <w:multiLevelType w:val="hybridMultilevel"/>
    <w:tmpl w:val="2202EED6"/>
    <w:lvl w:ilvl="0" w:tplc="B1E4E40E">
      <w:start w:val="1"/>
      <w:numFmt w:val="decimal"/>
      <w:pStyle w:val="11nadpis5"/>
      <w:lvlText w:val="%1.1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56C80CE8"/>
    <w:multiLevelType w:val="hybridMultilevel"/>
    <w:tmpl w:val="F59AE0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A3E1C"/>
    <w:multiLevelType w:val="hybridMultilevel"/>
    <w:tmpl w:val="E316726A"/>
    <w:lvl w:ilvl="0" w:tplc="4ACCD5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0"/>
  </w:num>
  <w:num w:numId="25">
    <w:abstractNumId w:val="4"/>
  </w:num>
  <w:num w:numId="26">
    <w:abstractNumId w:val="3"/>
  </w:num>
  <w:num w:numId="27">
    <w:abstractNumId w:val="8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60"/>
    <w:rsid w:val="0000029F"/>
    <w:rsid w:val="000006F7"/>
    <w:rsid w:val="00001BE1"/>
    <w:rsid w:val="000024CE"/>
    <w:rsid w:val="0000321B"/>
    <w:rsid w:val="00003C77"/>
    <w:rsid w:val="00007872"/>
    <w:rsid w:val="00012043"/>
    <w:rsid w:val="00013000"/>
    <w:rsid w:val="000155B5"/>
    <w:rsid w:val="00015E1D"/>
    <w:rsid w:val="00015EB1"/>
    <w:rsid w:val="0001650A"/>
    <w:rsid w:val="00020513"/>
    <w:rsid w:val="00020712"/>
    <w:rsid w:val="00023230"/>
    <w:rsid w:val="00025047"/>
    <w:rsid w:val="000279FE"/>
    <w:rsid w:val="00033433"/>
    <w:rsid w:val="00033A35"/>
    <w:rsid w:val="00041720"/>
    <w:rsid w:val="00042238"/>
    <w:rsid w:val="0004257A"/>
    <w:rsid w:val="00043348"/>
    <w:rsid w:val="00047DF3"/>
    <w:rsid w:val="0005035C"/>
    <w:rsid w:val="000507BA"/>
    <w:rsid w:val="00062021"/>
    <w:rsid w:val="00063421"/>
    <w:rsid w:val="0006391B"/>
    <w:rsid w:val="00063D56"/>
    <w:rsid w:val="00065E6A"/>
    <w:rsid w:val="00067153"/>
    <w:rsid w:val="00072DBA"/>
    <w:rsid w:val="00073EF1"/>
    <w:rsid w:val="000745DA"/>
    <w:rsid w:val="00074ABF"/>
    <w:rsid w:val="00076410"/>
    <w:rsid w:val="000769FE"/>
    <w:rsid w:val="000801AB"/>
    <w:rsid w:val="0008514D"/>
    <w:rsid w:val="000877C0"/>
    <w:rsid w:val="00087867"/>
    <w:rsid w:val="0009022C"/>
    <w:rsid w:val="00090EF4"/>
    <w:rsid w:val="00092411"/>
    <w:rsid w:val="00094B1D"/>
    <w:rsid w:val="000A00BA"/>
    <w:rsid w:val="000A0AB6"/>
    <w:rsid w:val="000A0E8E"/>
    <w:rsid w:val="000A5387"/>
    <w:rsid w:val="000B0550"/>
    <w:rsid w:val="000B2FA5"/>
    <w:rsid w:val="000B34B2"/>
    <w:rsid w:val="000B4CDF"/>
    <w:rsid w:val="000B55CD"/>
    <w:rsid w:val="000B74CA"/>
    <w:rsid w:val="000B75CD"/>
    <w:rsid w:val="000B7D1F"/>
    <w:rsid w:val="000C034F"/>
    <w:rsid w:val="000C302E"/>
    <w:rsid w:val="000C446E"/>
    <w:rsid w:val="000C78BB"/>
    <w:rsid w:val="000C7B11"/>
    <w:rsid w:val="000D4E93"/>
    <w:rsid w:val="000D5EE7"/>
    <w:rsid w:val="000E0F78"/>
    <w:rsid w:val="000E0FB1"/>
    <w:rsid w:val="000E44BD"/>
    <w:rsid w:val="000E5547"/>
    <w:rsid w:val="000E585E"/>
    <w:rsid w:val="000E6CFE"/>
    <w:rsid w:val="000F2720"/>
    <w:rsid w:val="000F6FC8"/>
    <w:rsid w:val="000F73FF"/>
    <w:rsid w:val="00100ACD"/>
    <w:rsid w:val="001046D7"/>
    <w:rsid w:val="00106303"/>
    <w:rsid w:val="0010672F"/>
    <w:rsid w:val="001070B3"/>
    <w:rsid w:val="00107946"/>
    <w:rsid w:val="00110075"/>
    <w:rsid w:val="0011116C"/>
    <w:rsid w:val="00111BFB"/>
    <w:rsid w:val="001136E1"/>
    <w:rsid w:val="00114D18"/>
    <w:rsid w:val="0012212E"/>
    <w:rsid w:val="00122A6B"/>
    <w:rsid w:val="0012332C"/>
    <w:rsid w:val="00123531"/>
    <w:rsid w:val="00123ADF"/>
    <w:rsid w:val="00123FE2"/>
    <w:rsid w:val="00127686"/>
    <w:rsid w:val="00135369"/>
    <w:rsid w:val="0013583E"/>
    <w:rsid w:val="00136F20"/>
    <w:rsid w:val="00137781"/>
    <w:rsid w:val="001377D5"/>
    <w:rsid w:val="00137F5D"/>
    <w:rsid w:val="0014191B"/>
    <w:rsid w:val="0014232E"/>
    <w:rsid w:val="0014248C"/>
    <w:rsid w:val="0014376D"/>
    <w:rsid w:val="00144002"/>
    <w:rsid w:val="00145BD1"/>
    <w:rsid w:val="00146407"/>
    <w:rsid w:val="00150F79"/>
    <w:rsid w:val="00151BF7"/>
    <w:rsid w:val="0015252B"/>
    <w:rsid w:val="00152542"/>
    <w:rsid w:val="001536E4"/>
    <w:rsid w:val="00153D06"/>
    <w:rsid w:val="00153DB6"/>
    <w:rsid w:val="00154320"/>
    <w:rsid w:val="001567B5"/>
    <w:rsid w:val="001630EE"/>
    <w:rsid w:val="00163E40"/>
    <w:rsid w:val="0016476A"/>
    <w:rsid w:val="00165EE8"/>
    <w:rsid w:val="0016783A"/>
    <w:rsid w:val="00171E00"/>
    <w:rsid w:val="00172F37"/>
    <w:rsid w:val="00174032"/>
    <w:rsid w:val="00174DBD"/>
    <w:rsid w:val="00176BE6"/>
    <w:rsid w:val="00177633"/>
    <w:rsid w:val="001778C3"/>
    <w:rsid w:val="00180005"/>
    <w:rsid w:val="001835DA"/>
    <w:rsid w:val="00185E5E"/>
    <w:rsid w:val="00186D6F"/>
    <w:rsid w:val="001923EF"/>
    <w:rsid w:val="001942A0"/>
    <w:rsid w:val="001971AF"/>
    <w:rsid w:val="00197441"/>
    <w:rsid w:val="001A0B5D"/>
    <w:rsid w:val="001A2A2E"/>
    <w:rsid w:val="001A39D5"/>
    <w:rsid w:val="001A3B6A"/>
    <w:rsid w:val="001A4250"/>
    <w:rsid w:val="001A6EBB"/>
    <w:rsid w:val="001B1B66"/>
    <w:rsid w:val="001B1C6B"/>
    <w:rsid w:val="001B3625"/>
    <w:rsid w:val="001B3AEA"/>
    <w:rsid w:val="001B6F2E"/>
    <w:rsid w:val="001B7131"/>
    <w:rsid w:val="001B7C9C"/>
    <w:rsid w:val="001C15C8"/>
    <w:rsid w:val="001C1D3A"/>
    <w:rsid w:val="001C2F81"/>
    <w:rsid w:val="001C5E0C"/>
    <w:rsid w:val="001C611A"/>
    <w:rsid w:val="001C7625"/>
    <w:rsid w:val="001D175A"/>
    <w:rsid w:val="001D2185"/>
    <w:rsid w:val="001D5990"/>
    <w:rsid w:val="001D5BB3"/>
    <w:rsid w:val="001D76C9"/>
    <w:rsid w:val="001E282F"/>
    <w:rsid w:val="001E35A1"/>
    <w:rsid w:val="001E4DC6"/>
    <w:rsid w:val="001E5AEE"/>
    <w:rsid w:val="001E65D0"/>
    <w:rsid w:val="001F151A"/>
    <w:rsid w:val="001F757B"/>
    <w:rsid w:val="002001EB"/>
    <w:rsid w:val="00200639"/>
    <w:rsid w:val="0020153C"/>
    <w:rsid w:val="00201B6A"/>
    <w:rsid w:val="00204F9B"/>
    <w:rsid w:val="00205EA9"/>
    <w:rsid w:val="0020647A"/>
    <w:rsid w:val="00207980"/>
    <w:rsid w:val="0021142B"/>
    <w:rsid w:val="00213149"/>
    <w:rsid w:val="00213D4C"/>
    <w:rsid w:val="00214215"/>
    <w:rsid w:val="00214D88"/>
    <w:rsid w:val="002157FA"/>
    <w:rsid w:val="00216A35"/>
    <w:rsid w:val="002174C8"/>
    <w:rsid w:val="00220921"/>
    <w:rsid w:val="00220A13"/>
    <w:rsid w:val="00221161"/>
    <w:rsid w:val="00221A04"/>
    <w:rsid w:val="00222499"/>
    <w:rsid w:val="002234A4"/>
    <w:rsid w:val="00223E62"/>
    <w:rsid w:val="00227F36"/>
    <w:rsid w:val="00230116"/>
    <w:rsid w:val="00230BFF"/>
    <w:rsid w:val="002327AD"/>
    <w:rsid w:val="00233D05"/>
    <w:rsid w:val="0023406A"/>
    <w:rsid w:val="002341B9"/>
    <w:rsid w:val="002349B5"/>
    <w:rsid w:val="00236BBC"/>
    <w:rsid w:val="00236F39"/>
    <w:rsid w:val="0023749D"/>
    <w:rsid w:val="00237B93"/>
    <w:rsid w:val="00237D91"/>
    <w:rsid w:val="002409F8"/>
    <w:rsid w:val="00240A7E"/>
    <w:rsid w:val="00241D1B"/>
    <w:rsid w:val="00241D99"/>
    <w:rsid w:val="0024305E"/>
    <w:rsid w:val="002444AF"/>
    <w:rsid w:val="002448FB"/>
    <w:rsid w:val="00245A82"/>
    <w:rsid w:val="00247DE5"/>
    <w:rsid w:val="0025398A"/>
    <w:rsid w:val="002539EB"/>
    <w:rsid w:val="0025609E"/>
    <w:rsid w:val="00257590"/>
    <w:rsid w:val="00257D1F"/>
    <w:rsid w:val="002617EC"/>
    <w:rsid w:val="00262775"/>
    <w:rsid w:val="00262D8E"/>
    <w:rsid w:val="00262F07"/>
    <w:rsid w:val="002640F8"/>
    <w:rsid w:val="00264C12"/>
    <w:rsid w:val="00265451"/>
    <w:rsid w:val="0026576C"/>
    <w:rsid w:val="0027188D"/>
    <w:rsid w:val="002768DF"/>
    <w:rsid w:val="00277B0A"/>
    <w:rsid w:val="00277FFE"/>
    <w:rsid w:val="00280088"/>
    <w:rsid w:val="00280671"/>
    <w:rsid w:val="00280709"/>
    <w:rsid w:val="00284A8E"/>
    <w:rsid w:val="00284F99"/>
    <w:rsid w:val="00285617"/>
    <w:rsid w:val="00285A89"/>
    <w:rsid w:val="00285FEC"/>
    <w:rsid w:val="00290A50"/>
    <w:rsid w:val="00292037"/>
    <w:rsid w:val="00292788"/>
    <w:rsid w:val="00294C5C"/>
    <w:rsid w:val="002952E4"/>
    <w:rsid w:val="002954CB"/>
    <w:rsid w:val="00295D03"/>
    <w:rsid w:val="00296782"/>
    <w:rsid w:val="00296C40"/>
    <w:rsid w:val="0029767C"/>
    <w:rsid w:val="002A14EC"/>
    <w:rsid w:val="002A625A"/>
    <w:rsid w:val="002B04D8"/>
    <w:rsid w:val="002B09E3"/>
    <w:rsid w:val="002B0EAC"/>
    <w:rsid w:val="002B12DE"/>
    <w:rsid w:val="002B275C"/>
    <w:rsid w:val="002B2ADA"/>
    <w:rsid w:val="002B4DFD"/>
    <w:rsid w:val="002B7BD8"/>
    <w:rsid w:val="002C019A"/>
    <w:rsid w:val="002C22F1"/>
    <w:rsid w:val="002C3CBC"/>
    <w:rsid w:val="002C512D"/>
    <w:rsid w:val="002C5972"/>
    <w:rsid w:val="002C75DC"/>
    <w:rsid w:val="002D0179"/>
    <w:rsid w:val="002D05AE"/>
    <w:rsid w:val="002D0F2F"/>
    <w:rsid w:val="002D4CEE"/>
    <w:rsid w:val="002D6717"/>
    <w:rsid w:val="002D6B63"/>
    <w:rsid w:val="002E0001"/>
    <w:rsid w:val="002E0288"/>
    <w:rsid w:val="002E2E39"/>
    <w:rsid w:val="002E4FA0"/>
    <w:rsid w:val="002E5CB6"/>
    <w:rsid w:val="002E67E3"/>
    <w:rsid w:val="002E6F2C"/>
    <w:rsid w:val="002E799C"/>
    <w:rsid w:val="002F0CAB"/>
    <w:rsid w:val="002F3371"/>
    <w:rsid w:val="002F4D42"/>
    <w:rsid w:val="002F5372"/>
    <w:rsid w:val="002F65AA"/>
    <w:rsid w:val="002F68B1"/>
    <w:rsid w:val="003017ED"/>
    <w:rsid w:val="00301FDD"/>
    <w:rsid w:val="0030218F"/>
    <w:rsid w:val="003044F8"/>
    <w:rsid w:val="003047D3"/>
    <w:rsid w:val="0030612C"/>
    <w:rsid w:val="003129E1"/>
    <w:rsid w:val="0031380F"/>
    <w:rsid w:val="00314A5F"/>
    <w:rsid w:val="00314FCD"/>
    <w:rsid w:val="003174C3"/>
    <w:rsid w:val="00317E7B"/>
    <w:rsid w:val="003200E9"/>
    <w:rsid w:val="003206E1"/>
    <w:rsid w:val="00321515"/>
    <w:rsid w:val="00324199"/>
    <w:rsid w:val="00325254"/>
    <w:rsid w:val="00325608"/>
    <w:rsid w:val="00326056"/>
    <w:rsid w:val="0033258B"/>
    <w:rsid w:val="00336582"/>
    <w:rsid w:val="003366CE"/>
    <w:rsid w:val="00337A48"/>
    <w:rsid w:val="00340F4D"/>
    <w:rsid w:val="00344595"/>
    <w:rsid w:val="003455E1"/>
    <w:rsid w:val="003469EE"/>
    <w:rsid w:val="00346CE0"/>
    <w:rsid w:val="00346E58"/>
    <w:rsid w:val="00350747"/>
    <w:rsid w:val="00350F62"/>
    <w:rsid w:val="003517E2"/>
    <w:rsid w:val="00354433"/>
    <w:rsid w:val="00354532"/>
    <w:rsid w:val="003548D7"/>
    <w:rsid w:val="003562A3"/>
    <w:rsid w:val="00356EDA"/>
    <w:rsid w:val="00363EDD"/>
    <w:rsid w:val="003657DC"/>
    <w:rsid w:val="00370454"/>
    <w:rsid w:val="003709C6"/>
    <w:rsid w:val="0037136A"/>
    <w:rsid w:val="003714A1"/>
    <w:rsid w:val="00373591"/>
    <w:rsid w:val="00373ACA"/>
    <w:rsid w:val="00374E72"/>
    <w:rsid w:val="0037547D"/>
    <w:rsid w:val="00377C0E"/>
    <w:rsid w:val="00377DBF"/>
    <w:rsid w:val="00384D50"/>
    <w:rsid w:val="00385B0D"/>
    <w:rsid w:val="00386A42"/>
    <w:rsid w:val="00386BAE"/>
    <w:rsid w:val="00390119"/>
    <w:rsid w:val="00391E4B"/>
    <w:rsid w:val="00391FA1"/>
    <w:rsid w:val="00392DDD"/>
    <w:rsid w:val="00393A33"/>
    <w:rsid w:val="00393B67"/>
    <w:rsid w:val="00393DDC"/>
    <w:rsid w:val="003965E9"/>
    <w:rsid w:val="003976F5"/>
    <w:rsid w:val="003A0068"/>
    <w:rsid w:val="003A11E7"/>
    <w:rsid w:val="003A1209"/>
    <w:rsid w:val="003A214F"/>
    <w:rsid w:val="003A26D6"/>
    <w:rsid w:val="003A4F77"/>
    <w:rsid w:val="003A6227"/>
    <w:rsid w:val="003A6CA2"/>
    <w:rsid w:val="003A6F04"/>
    <w:rsid w:val="003B16BD"/>
    <w:rsid w:val="003B1DE9"/>
    <w:rsid w:val="003C0227"/>
    <w:rsid w:val="003C1E78"/>
    <w:rsid w:val="003C240E"/>
    <w:rsid w:val="003C3CAB"/>
    <w:rsid w:val="003C5BCE"/>
    <w:rsid w:val="003C5C12"/>
    <w:rsid w:val="003C5C92"/>
    <w:rsid w:val="003C5D31"/>
    <w:rsid w:val="003C61A6"/>
    <w:rsid w:val="003C62C7"/>
    <w:rsid w:val="003C74BD"/>
    <w:rsid w:val="003C7842"/>
    <w:rsid w:val="003D0AF1"/>
    <w:rsid w:val="003D170F"/>
    <w:rsid w:val="003D19C4"/>
    <w:rsid w:val="003D27D9"/>
    <w:rsid w:val="003D3B15"/>
    <w:rsid w:val="003D4B5B"/>
    <w:rsid w:val="003D6EE0"/>
    <w:rsid w:val="003E08FB"/>
    <w:rsid w:val="003E2C91"/>
    <w:rsid w:val="003E3A8E"/>
    <w:rsid w:val="003E4236"/>
    <w:rsid w:val="003E4753"/>
    <w:rsid w:val="003E589F"/>
    <w:rsid w:val="003E68D8"/>
    <w:rsid w:val="003F21FB"/>
    <w:rsid w:val="003F3BDD"/>
    <w:rsid w:val="003F4CE0"/>
    <w:rsid w:val="003F55AA"/>
    <w:rsid w:val="003F63BE"/>
    <w:rsid w:val="00400EAF"/>
    <w:rsid w:val="00402AEC"/>
    <w:rsid w:val="0040318B"/>
    <w:rsid w:val="00403A77"/>
    <w:rsid w:val="00403AA2"/>
    <w:rsid w:val="00404C15"/>
    <w:rsid w:val="0041074E"/>
    <w:rsid w:val="00410862"/>
    <w:rsid w:val="00412DBA"/>
    <w:rsid w:val="00414DDB"/>
    <w:rsid w:val="00420038"/>
    <w:rsid w:val="00421DAE"/>
    <w:rsid w:val="004313CB"/>
    <w:rsid w:val="0043186B"/>
    <w:rsid w:val="00433676"/>
    <w:rsid w:val="00433969"/>
    <w:rsid w:val="00434795"/>
    <w:rsid w:val="00435A0E"/>
    <w:rsid w:val="00435D36"/>
    <w:rsid w:val="00436D89"/>
    <w:rsid w:val="00437CB8"/>
    <w:rsid w:val="004407C8"/>
    <w:rsid w:val="00440958"/>
    <w:rsid w:val="00441885"/>
    <w:rsid w:val="00442256"/>
    <w:rsid w:val="00442F6B"/>
    <w:rsid w:val="00443850"/>
    <w:rsid w:val="00446BB9"/>
    <w:rsid w:val="00447A92"/>
    <w:rsid w:val="004534B5"/>
    <w:rsid w:val="00454E9C"/>
    <w:rsid w:val="00456A7A"/>
    <w:rsid w:val="00457D75"/>
    <w:rsid w:val="0046109C"/>
    <w:rsid w:val="00462F60"/>
    <w:rsid w:val="0046328A"/>
    <w:rsid w:val="004652AC"/>
    <w:rsid w:val="004660FC"/>
    <w:rsid w:val="00467260"/>
    <w:rsid w:val="00467935"/>
    <w:rsid w:val="004723A9"/>
    <w:rsid w:val="004725B9"/>
    <w:rsid w:val="004731D8"/>
    <w:rsid w:val="00473C66"/>
    <w:rsid w:val="00474EFB"/>
    <w:rsid w:val="00475BC5"/>
    <w:rsid w:val="00476C5F"/>
    <w:rsid w:val="00476DC5"/>
    <w:rsid w:val="00476FC0"/>
    <w:rsid w:val="00477942"/>
    <w:rsid w:val="0048141A"/>
    <w:rsid w:val="00486254"/>
    <w:rsid w:val="00486C6B"/>
    <w:rsid w:val="00487052"/>
    <w:rsid w:val="00490B06"/>
    <w:rsid w:val="00490CC7"/>
    <w:rsid w:val="00490D58"/>
    <w:rsid w:val="00491BC1"/>
    <w:rsid w:val="004932A0"/>
    <w:rsid w:val="00493D5C"/>
    <w:rsid w:val="00493E4B"/>
    <w:rsid w:val="00493F21"/>
    <w:rsid w:val="00493F3B"/>
    <w:rsid w:val="00494A8B"/>
    <w:rsid w:val="00495332"/>
    <w:rsid w:val="004A0B9C"/>
    <w:rsid w:val="004A28D3"/>
    <w:rsid w:val="004A49EB"/>
    <w:rsid w:val="004A4CBB"/>
    <w:rsid w:val="004A5C3D"/>
    <w:rsid w:val="004A684C"/>
    <w:rsid w:val="004B12C0"/>
    <w:rsid w:val="004B241A"/>
    <w:rsid w:val="004B26C8"/>
    <w:rsid w:val="004B3041"/>
    <w:rsid w:val="004B4159"/>
    <w:rsid w:val="004B52F1"/>
    <w:rsid w:val="004B5A93"/>
    <w:rsid w:val="004B647F"/>
    <w:rsid w:val="004B6C53"/>
    <w:rsid w:val="004B7B6E"/>
    <w:rsid w:val="004C08AC"/>
    <w:rsid w:val="004C09C0"/>
    <w:rsid w:val="004C0A29"/>
    <w:rsid w:val="004C0EE6"/>
    <w:rsid w:val="004C14E8"/>
    <w:rsid w:val="004C34CC"/>
    <w:rsid w:val="004C3B87"/>
    <w:rsid w:val="004C40A6"/>
    <w:rsid w:val="004C4C5D"/>
    <w:rsid w:val="004C5BD6"/>
    <w:rsid w:val="004D0A21"/>
    <w:rsid w:val="004D165E"/>
    <w:rsid w:val="004D1680"/>
    <w:rsid w:val="004D37D7"/>
    <w:rsid w:val="004D4634"/>
    <w:rsid w:val="004D476C"/>
    <w:rsid w:val="004D4DE0"/>
    <w:rsid w:val="004D61E9"/>
    <w:rsid w:val="004D64A6"/>
    <w:rsid w:val="004D740D"/>
    <w:rsid w:val="004D76D0"/>
    <w:rsid w:val="004D7B8F"/>
    <w:rsid w:val="004E01BD"/>
    <w:rsid w:val="004E2B9B"/>
    <w:rsid w:val="004E3293"/>
    <w:rsid w:val="004E4629"/>
    <w:rsid w:val="004E4B1B"/>
    <w:rsid w:val="004E4E5A"/>
    <w:rsid w:val="004E68CE"/>
    <w:rsid w:val="004F0539"/>
    <w:rsid w:val="004F0663"/>
    <w:rsid w:val="004F0C1A"/>
    <w:rsid w:val="004F2443"/>
    <w:rsid w:val="004F2DB9"/>
    <w:rsid w:val="004F304E"/>
    <w:rsid w:val="004F3F2C"/>
    <w:rsid w:val="004F46C0"/>
    <w:rsid w:val="004F56C5"/>
    <w:rsid w:val="004F6506"/>
    <w:rsid w:val="004F7B5B"/>
    <w:rsid w:val="004F7B60"/>
    <w:rsid w:val="005009DE"/>
    <w:rsid w:val="00500B97"/>
    <w:rsid w:val="00500EE0"/>
    <w:rsid w:val="00501139"/>
    <w:rsid w:val="0050248D"/>
    <w:rsid w:val="00502E52"/>
    <w:rsid w:val="005043B7"/>
    <w:rsid w:val="00504404"/>
    <w:rsid w:val="00504EFA"/>
    <w:rsid w:val="00505CC7"/>
    <w:rsid w:val="00506E8C"/>
    <w:rsid w:val="0051016F"/>
    <w:rsid w:val="00510288"/>
    <w:rsid w:val="00512452"/>
    <w:rsid w:val="0051294E"/>
    <w:rsid w:val="00514C79"/>
    <w:rsid w:val="00514CB5"/>
    <w:rsid w:val="0051773B"/>
    <w:rsid w:val="00517B32"/>
    <w:rsid w:val="00520182"/>
    <w:rsid w:val="00520BE2"/>
    <w:rsid w:val="00520E26"/>
    <w:rsid w:val="005212A7"/>
    <w:rsid w:val="00521640"/>
    <w:rsid w:val="00525D98"/>
    <w:rsid w:val="00526D12"/>
    <w:rsid w:val="005279BA"/>
    <w:rsid w:val="00527B21"/>
    <w:rsid w:val="005314EE"/>
    <w:rsid w:val="0053165C"/>
    <w:rsid w:val="00531994"/>
    <w:rsid w:val="00531ACA"/>
    <w:rsid w:val="00531D77"/>
    <w:rsid w:val="00531E57"/>
    <w:rsid w:val="00533FCD"/>
    <w:rsid w:val="00536619"/>
    <w:rsid w:val="005410F2"/>
    <w:rsid w:val="005411A9"/>
    <w:rsid w:val="00541A58"/>
    <w:rsid w:val="00541D29"/>
    <w:rsid w:val="00544300"/>
    <w:rsid w:val="005465E5"/>
    <w:rsid w:val="00547124"/>
    <w:rsid w:val="0055242D"/>
    <w:rsid w:val="00553353"/>
    <w:rsid w:val="0055521E"/>
    <w:rsid w:val="005558CA"/>
    <w:rsid w:val="00557191"/>
    <w:rsid w:val="005573FC"/>
    <w:rsid w:val="00560516"/>
    <w:rsid w:val="0056068C"/>
    <w:rsid w:val="00560915"/>
    <w:rsid w:val="00561615"/>
    <w:rsid w:val="00561A6A"/>
    <w:rsid w:val="0056297D"/>
    <w:rsid w:val="00562DCB"/>
    <w:rsid w:val="005630A5"/>
    <w:rsid w:val="00563DC9"/>
    <w:rsid w:val="005656DA"/>
    <w:rsid w:val="0056585B"/>
    <w:rsid w:val="00565AE1"/>
    <w:rsid w:val="00565BFB"/>
    <w:rsid w:val="00574F18"/>
    <w:rsid w:val="00575DB9"/>
    <w:rsid w:val="0057629A"/>
    <w:rsid w:val="0057631D"/>
    <w:rsid w:val="00576651"/>
    <w:rsid w:val="00581A5C"/>
    <w:rsid w:val="00583BD2"/>
    <w:rsid w:val="00583E26"/>
    <w:rsid w:val="005850AB"/>
    <w:rsid w:val="00585E23"/>
    <w:rsid w:val="005871FF"/>
    <w:rsid w:val="00591B50"/>
    <w:rsid w:val="00595CAD"/>
    <w:rsid w:val="00596270"/>
    <w:rsid w:val="0059699D"/>
    <w:rsid w:val="005A1656"/>
    <w:rsid w:val="005A2905"/>
    <w:rsid w:val="005A522D"/>
    <w:rsid w:val="005A692E"/>
    <w:rsid w:val="005A6C95"/>
    <w:rsid w:val="005A6EA2"/>
    <w:rsid w:val="005A7A92"/>
    <w:rsid w:val="005B09B1"/>
    <w:rsid w:val="005B4964"/>
    <w:rsid w:val="005B4D8D"/>
    <w:rsid w:val="005B5DE7"/>
    <w:rsid w:val="005B6133"/>
    <w:rsid w:val="005C1F1F"/>
    <w:rsid w:val="005C4F0D"/>
    <w:rsid w:val="005C54B7"/>
    <w:rsid w:val="005C5811"/>
    <w:rsid w:val="005C5C2E"/>
    <w:rsid w:val="005D318A"/>
    <w:rsid w:val="005D3AD1"/>
    <w:rsid w:val="005D54DF"/>
    <w:rsid w:val="005D61A2"/>
    <w:rsid w:val="005E3435"/>
    <w:rsid w:val="005E5E63"/>
    <w:rsid w:val="005E5FA3"/>
    <w:rsid w:val="005E604A"/>
    <w:rsid w:val="005E7483"/>
    <w:rsid w:val="005F1164"/>
    <w:rsid w:val="005F1A65"/>
    <w:rsid w:val="005F38AA"/>
    <w:rsid w:val="005F3F97"/>
    <w:rsid w:val="005F667B"/>
    <w:rsid w:val="006017F5"/>
    <w:rsid w:val="00602EC9"/>
    <w:rsid w:val="0060468E"/>
    <w:rsid w:val="006058D1"/>
    <w:rsid w:val="00606D5A"/>
    <w:rsid w:val="00611B0B"/>
    <w:rsid w:val="006133C5"/>
    <w:rsid w:val="006148E3"/>
    <w:rsid w:val="00615AED"/>
    <w:rsid w:val="00616C62"/>
    <w:rsid w:val="006201BC"/>
    <w:rsid w:val="00621B84"/>
    <w:rsid w:val="00622389"/>
    <w:rsid w:val="006236F1"/>
    <w:rsid w:val="006243D7"/>
    <w:rsid w:val="00625A51"/>
    <w:rsid w:val="00625B0C"/>
    <w:rsid w:val="00631BDD"/>
    <w:rsid w:val="00633644"/>
    <w:rsid w:val="006338CB"/>
    <w:rsid w:val="00635C6F"/>
    <w:rsid w:val="00637834"/>
    <w:rsid w:val="00640B71"/>
    <w:rsid w:val="00644510"/>
    <w:rsid w:val="00644B70"/>
    <w:rsid w:val="006454A6"/>
    <w:rsid w:val="0064745E"/>
    <w:rsid w:val="00652705"/>
    <w:rsid w:val="0065336B"/>
    <w:rsid w:val="006535CF"/>
    <w:rsid w:val="00653C2C"/>
    <w:rsid w:val="00654C73"/>
    <w:rsid w:val="00656976"/>
    <w:rsid w:val="0066085F"/>
    <w:rsid w:val="006608CE"/>
    <w:rsid w:val="00660CDB"/>
    <w:rsid w:val="00664575"/>
    <w:rsid w:val="00665297"/>
    <w:rsid w:val="00666C1D"/>
    <w:rsid w:val="00666FB0"/>
    <w:rsid w:val="006713A2"/>
    <w:rsid w:val="0067178A"/>
    <w:rsid w:val="00672D8C"/>
    <w:rsid w:val="00673510"/>
    <w:rsid w:val="006735E8"/>
    <w:rsid w:val="00673887"/>
    <w:rsid w:val="00674060"/>
    <w:rsid w:val="0067530E"/>
    <w:rsid w:val="006756C6"/>
    <w:rsid w:val="0068034E"/>
    <w:rsid w:val="0068248C"/>
    <w:rsid w:val="006835B0"/>
    <w:rsid w:val="00683A28"/>
    <w:rsid w:val="006842DD"/>
    <w:rsid w:val="006847AE"/>
    <w:rsid w:val="00684E52"/>
    <w:rsid w:val="00685C05"/>
    <w:rsid w:val="00685E4F"/>
    <w:rsid w:val="00686D70"/>
    <w:rsid w:val="00686FD6"/>
    <w:rsid w:val="00690E79"/>
    <w:rsid w:val="006918DB"/>
    <w:rsid w:val="006925FB"/>
    <w:rsid w:val="00697B1E"/>
    <w:rsid w:val="006A0F31"/>
    <w:rsid w:val="006A2C34"/>
    <w:rsid w:val="006A438A"/>
    <w:rsid w:val="006A4691"/>
    <w:rsid w:val="006A5099"/>
    <w:rsid w:val="006A52C1"/>
    <w:rsid w:val="006A6997"/>
    <w:rsid w:val="006A7E8D"/>
    <w:rsid w:val="006B0228"/>
    <w:rsid w:val="006B0A2B"/>
    <w:rsid w:val="006B0FA0"/>
    <w:rsid w:val="006B1A3F"/>
    <w:rsid w:val="006B4315"/>
    <w:rsid w:val="006B64B1"/>
    <w:rsid w:val="006B7275"/>
    <w:rsid w:val="006C19DF"/>
    <w:rsid w:val="006C1CA5"/>
    <w:rsid w:val="006C24E7"/>
    <w:rsid w:val="006C2FFA"/>
    <w:rsid w:val="006C4953"/>
    <w:rsid w:val="006C5485"/>
    <w:rsid w:val="006C7EF8"/>
    <w:rsid w:val="006D102D"/>
    <w:rsid w:val="006D1BA9"/>
    <w:rsid w:val="006D2193"/>
    <w:rsid w:val="006D67C5"/>
    <w:rsid w:val="006D7524"/>
    <w:rsid w:val="006E2B2F"/>
    <w:rsid w:val="006E345B"/>
    <w:rsid w:val="006E3CD6"/>
    <w:rsid w:val="006E47EB"/>
    <w:rsid w:val="006F1186"/>
    <w:rsid w:val="006F385C"/>
    <w:rsid w:val="006F5D91"/>
    <w:rsid w:val="00701C86"/>
    <w:rsid w:val="007022C4"/>
    <w:rsid w:val="00703002"/>
    <w:rsid w:val="0070398C"/>
    <w:rsid w:val="007049C7"/>
    <w:rsid w:val="007065B3"/>
    <w:rsid w:val="00706712"/>
    <w:rsid w:val="0070681A"/>
    <w:rsid w:val="00713648"/>
    <w:rsid w:val="00713B1D"/>
    <w:rsid w:val="00715939"/>
    <w:rsid w:val="007179CB"/>
    <w:rsid w:val="007205AD"/>
    <w:rsid w:val="007205E1"/>
    <w:rsid w:val="00720F97"/>
    <w:rsid w:val="00723378"/>
    <w:rsid w:val="00724195"/>
    <w:rsid w:val="00725586"/>
    <w:rsid w:val="0072701C"/>
    <w:rsid w:val="0073094C"/>
    <w:rsid w:val="0073221F"/>
    <w:rsid w:val="0073228B"/>
    <w:rsid w:val="00732331"/>
    <w:rsid w:val="007364BC"/>
    <w:rsid w:val="00742444"/>
    <w:rsid w:val="007425DB"/>
    <w:rsid w:val="0074291E"/>
    <w:rsid w:val="00744694"/>
    <w:rsid w:val="0074571D"/>
    <w:rsid w:val="00745809"/>
    <w:rsid w:val="00746073"/>
    <w:rsid w:val="00750279"/>
    <w:rsid w:val="00754C56"/>
    <w:rsid w:val="00756876"/>
    <w:rsid w:val="0075705F"/>
    <w:rsid w:val="00757CF0"/>
    <w:rsid w:val="007605E5"/>
    <w:rsid w:val="00760B23"/>
    <w:rsid w:val="00761F8C"/>
    <w:rsid w:val="007625AF"/>
    <w:rsid w:val="0076381F"/>
    <w:rsid w:val="00764C1E"/>
    <w:rsid w:val="00765A2B"/>
    <w:rsid w:val="00765BF7"/>
    <w:rsid w:val="00765E8C"/>
    <w:rsid w:val="007673D5"/>
    <w:rsid w:val="00771042"/>
    <w:rsid w:val="00771326"/>
    <w:rsid w:val="00772348"/>
    <w:rsid w:val="007728F9"/>
    <w:rsid w:val="00773537"/>
    <w:rsid w:val="00774F78"/>
    <w:rsid w:val="0077521C"/>
    <w:rsid w:val="00776803"/>
    <w:rsid w:val="0077767B"/>
    <w:rsid w:val="00783052"/>
    <w:rsid w:val="00783451"/>
    <w:rsid w:val="00783B12"/>
    <w:rsid w:val="00783FEA"/>
    <w:rsid w:val="00784817"/>
    <w:rsid w:val="00785118"/>
    <w:rsid w:val="0078739F"/>
    <w:rsid w:val="00793604"/>
    <w:rsid w:val="007A0126"/>
    <w:rsid w:val="007A0F82"/>
    <w:rsid w:val="007A30DA"/>
    <w:rsid w:val="007A550D"/>
    <w:rsid w:val="007B08A4"/>
    <w:rsid w:val="007B1C37"/>
    <w:rsid w:val="007B1F5A"/>
    <w:rsid w:val="007B1FFB"/>
    <w:rsid w:val="007B39D7"/>
    <w:rsid w:val="007B3ED9"/>
    <w:rsid w:val="007C104E"/>
    <w:rsid w:val="007C1236"/>
    <w:rsid w:val="007C24C6"/>
    <w:rsid w:val="007C3212"/>
    <w:rsid w:val="007C48AA"/>
    <w:rsid w:val="007C64EA"/>
    <w:rsid w:val="007D00FE"/>
    <w:rsid w:val="007D0593"/>
    <w:rsid w:val="007D0ABD"/>
    <w:rsid w:val="007D35EF"/>
    <w:rsid w:val="007D39F5"/>
    <w:rsid w:val="007D5E92"/>
    <w:rsid w:val="007D6CD9"/>
    <w:rsid w:val="007E0340"/>
    <w:rsid w:val="007E07A7"/>
    <w:rsid w:val="007E1602"/>
    <w:rsid w:val="007E19A2"/>
    <w:rsid w:val="007E3443"/>
    <w:rsid w:val="007E3448"/>
    <w:rsid w:val="007E3DA4"/>
    <w:rsid w:val="007E466A"/>
    <w:rsid w:val="007E4E6C"/>
    <w:rsid w:val="007E5D97"/>
    <w:rsid w:val="007E6165"/>
    <w:rsid w:val="007E61FA"/>
    <w:rsid w:val="007E6BC3"/>
    <w:rsid w:val="007F0918"/>
    <w:rsid w:val="007F7AE9"/>
    <w:rsid w:val="0080031B"/>
    <w:rsid w:val="0080546A"/>
    <w:rsid w:val="00805732"/>
    <w:rsid w:val="00806959"/>
    <w:rsid w:val="008076B1"/>
    <w:rsid w:val="00810DA5"/>
    <w:rsid w:val="00810FA2"/>
    <w:rsid w:val="00812085"/>
    <w:rsid w:val="00813EAF"/>
    <w:rsid w:val="00814BF3"/>
    <w:rsid w:val="00815229"/>
    <w:rsid w:val="00815AB0"/>
    <w:rsid w:val="00816D27"/>
    <w:rsid w:val="00817930"/>
    <w:rsid w:val="00823B32"/>
    <w:rsid w:val="0082420A"/>
    <w:rsid w:val="0082739C"/>
    <w:rsid w:val="0083111C"/>
    <w:rsid w:val="00831399"/>
    <w:rsid w:val="008313C0"/>
    <w:rsid w:val="00835E45"/>
    <w:rsid w:val="00840B1B"/>
    <w:rsid w:val="00843022"/>
    <w:rsid w:val="0084431C"/>
    <w:rsid w:val="0084455B"/>
    <w:rsid w:val="00844CB6"/>
    <w:rsid w:val="008454B6"/>
    <w:rsid w:val="00845B78"/>
    <w:rsid w:val="0084617C"/>
    <w:rsid w:val="008503DF"/>
    <w:rsid w:val="00851B95"/>
    <w:rsid w:val="00853EA7"/>
    <w:rsid w:val="00855760"/>
    <w:rsid w:val="00857BEC"/>
    <w:rsid w:val="00860308"/>
    <w:rsid w:val="008609C3"/>
    <w:rsid w:val="00861D28"/>
    <w:rsid w:val="0086534D"/>
    <w:rsid w:val="0086599A"/>
    <w:rsid w:val="00865BF9"/>
    <w:rsid w:val="00866A9E"/>
    <w:rsid w:val="0086716A"/>
    <w:rsid w:val="008718FA"/>
    <w:rsid w:val="0087248C"/>
    <w:rsid w:val="008742D7"/>
    <w:rsid w:val="00880C10"/>
    <w:rsid w:val="0088144E"/>
    <w:rsid w:val="00881BA6"/>
    <w:rsid w:val="008831E7"/>
    <w:rsid w:val="00884948"/>
    <w:rsid w:val="00885342"/>
    <w:rsid w:val="008858D2"/>
    <w:rsid w:val="00887F9B"/>
    <w:rsid w:val="00891195"/>
    <w:rsid w:val="00892AF4"/>
    <w:rsid w:val="008951FD"/>
    <w:rsid w:val="008975CF"/>
    <w:rsid w:val="008A1571"/>
    <w:rsid w:val="008A16D2"/>
    <w:rsid w:val="008A266D"/>
    <w:rsid w:val="008A475E"/>
    <w:rsid w:val="008B0886"/>
    <w:rsid w:val="008B08F4"/>
    <w:rsid w:val="008C1859"/>
    <w:rsid w:val="008D1376"/>
    <w:rsid w:val="008E1174"/>
    <w:rsid w:val="008E5535"/>
    <w:rsid w:val="008E6E11"/>
    <w:rsid w:val="008E778A"/>
    <w:rsid w:val="008E7B2C"/>
    <w:rsid w:val="008F04CC"/>
    <w:rsid w:val="008F11A2"/>
    <w:rsid w:val="008F2C94"/>
    <w:rsid w:val="008F3251"/>
    <w:rsid w:val="009038A2"/>
    <w:rsid w:val="00905DC9"/>
    <w:rsid w:val="00906D78"/>
    <w:rsid w:val="009072D4"/>
    <w:rsid w:val="009114CA"/>
    <w:rsid w:val="00911DB9"/>
    <w:rsid w:val="00912A17"/>
    <w:rsid w:val="00912EF9"/>
    <w:rsid w:val="00915DCA"/>
    <w:rsid w:val="00920486"/>
    <w:rsid w:val="00921341"/>
    <w:rsid w:val="00921A7A"/>
    <w:rsid w:val="00921E7F"/>
    <w:rsid w:val="00922375"/>
    <w:rsid w:val="00922506"/>
    <w:rsid w:val="0092252D"/>
    <w:rsid w:val="00922EC9"/>
    <w:rsid w:val="009233BC"/>
    <w:rsid w:val="009238DD"/>
    <w:rsid w:val="00925FB5"/>
    <w:rsid w:val="00926351"/>
    <w:rsid w:val="00926DFD"/>
    <w:rsid w:val="00927C8C"/>
    <w:rsid w:val="00930805"/>
    <w:rsid w:val="00930A4F"/>
    <w:rsid w:val="00931066"/>
    <w:rsid w:val="00931DE8"/>
    <w:rsid w:val="00931E49"/>
    <w:rsid w:val="00932D5C"/>
    <w:rsid w:val="0093529A"/>
    <w:rsid w:val="0093663F"/>
    <w:rsid w:val="009379D8"/>
    <w:rsid w:val="00937C46"/>
    <w:rsid w:val="00940E7D"/>
    <w:rsid w:val="00942E73"/>
    <w:rsid w:val="009450B7"/>
    <w:rsid w:val="00950295"/>
    <w:rsid w:val="009506CE"/>
    <w:rsid w:val="009526DD"/>
    <w:rsid w:val="0095400F"/>
    <w:rsid w:val="00956498"/>
    <w:rsid w:val="009576F1"/>
    <w:rsid w:val="009627D9"/>
    <w:rsid w:val="00963570"/>
    <w:rsid w:val="009647F1"/>
    <w:rsid w:val="00964F61"/>
    <w:rsid w:val="00967A86"/>
    <w:rsid w:val="00967E38"/>
    <w:rsid w:val="0097033D"/>
    <w:rsid w:val="00972766"/>
    <w:rsid w:val="00972DE5"/>
    <w:rsid w:val="0097319A"/>
    <w:rsid w:val="009763CF"/>
    <w:rsid w:val="00977699"/>
    <w:rsid w:val="00977D5D"/>
    <w:rsid w:val="009807A1"/>
    <w:rsid w:val="009809C6"/>
    <w:rsid w:val="00981283"/>
    <w:rsid w:val="009825A0"/>
    <w:rsid w:val="00982D68"/>
    <w:rsid w:val="00984033"/>
    <w:rsid w:val="0099095B"/>
    <w:rsid w:val="0099131E"/>
    <w:rsid w:val="00991775"/>
    <w:rsid w:val="00991E0F"/>
    <w:rsid w:val="00992A93"/>
    <w:rsid w:val="00993421"/>
    <w:rsid w:val="00994EB5"/>
    <w:rsid w:val="0099520C"/>
    <w:rsid w:val="009960B6"/>
    <w:rsid w:val="00996270"/>
    <w:rsid w:val="009A0B03"/>
    <w:rsid w:val="009A1333"/>
    <w:rsid w:val="009A1EEA"/>
    <w:rsid w:val="009A6699"/>
    <w:rsid w:val="009A7F07"/>
    <w:rsid w:val="009B236C"/>
    <w:rsid w:val="009B659C"/>
    <w:rsid w:val="009B672C"/>
    <w:rsid w:val="009B702F"/>
    <w:rsid w:val="009C1F55"/>
    <w:rsid w:val="009C35C6"/>
    <w:rsid w:val="009C3B75"/>
    <w:rsid w:val="009C4A81"/>
    <w:rsid w:val="009C55BD"/>
    <w:rsid w:val="009C6875"/>
    <w:rsid w:val="009C687B"/>
    <w:rsid w:val="009C74A1"/>
    <w:rsid w:val="009C7F3D"/>
    <w:rsid w:val="009D210E"/>
    <w:rsid w:val="009D28BB"/>
    <w:rsid w:val="009D2ED3"/>
    <w:rsid w:val="009D3CCF"/>
    <w:rsid w:val="009D602F"/>
    <w:rsid w:val="009D696F"/>
    <w:rsid w:val="009D69F2"/>
    <w:rsid w:val="009D705E"/>
    <w:rsid w:val="009D7FA2"/>
    <w:rsid w:val="009E081E"/>
    <w:rsid w:val="009E08C2"/>
    <w:rsid w:val="009E3ECB"/>
    <w:rsid w:val="009E4E02"/>
    <w:rsid w:val="009E5AE2"/>
    <w:rsid w:val="009E5DC1"/>
    <w:rsid w:val="009F01DD"/>
    <w:rsid w:val="009F0228"/>
    <w:rsid w:val="009F52C3"/>
    <w:rsid w:val="009F5418"/>
    <w:rsid w:val="009F79C7"/>
    <w:rsid w:val="00A00BBE"/>
    <w:rsid w:val="00A00F32"/>
    <w:rsid w:val="00A03D0A"/>
    <w:rsid w:val="00A043E9"/>
    <w:rsid w:val="00A067C7"/>
    <w:rsid w:val="00A072CB"/>
    <w:rsid w:val="00A07D3B"/>
    <w:rsid w:val="00A103A7"/>
    <w:rsid w:val="00A127E7"/>
    <w:rsid w:val="00A12B31"/>
    <w:rsid w:val="00A1303C"/>
    <w:rsid w:val="00A14C42"/>
    <w:rsid w:val="00A15630"/>
    <w:rsid w:val="00A15AF0"/>
    <w:rsid w:val="00A167E4"/>
    <w:rsid w:val="00A17D5E"/>
    <w:rsid w:val="00A22220"/>
    <w:rsid w:val="00A22515"/>
    <w:rsid w:val="00A23674"/>
    <w:rsid w:val="00A26B1E"/>
    <w:rsid w:val="00A26BF9"/>
    <w:rsid w:val="00A324D2"/>
    <w:rsid w:val="00A34792"/>
    <w:rsid w:val="00A35F14"/>
    <w:rsid w:val="00A369DD"/>
    <w:rsid w:val="00A36EED"/>
    <w:rsid w:val="00A400B2"/>
    <w:rsid w:val="00A41615"/>
    <w:rsid w:val="00A433DB"/>
    <w:rsid w:val="00A43616"/>
    <w:rsid w:val="00A43AC7"/>
    <w:rsid w:val="00A441F1"/>
    <w:rsid w:val="00A44C65"/>
    <w:rsid w:val="00A44C87"/>
    <w:rsid w:val="00A46935"/>
    <w:rsid w:val="00A50006"/>
    <w:rsid w:val="00A55850"/>
    <w:rsid w:val="00A56AAF"/>
    <w:rsid w:val="00A56C53"/>
    <w:rsid w:val="00A5700F"/>
    <w:rsid w:val="00A633A7"/>
    <w:rsid w:val="00A64177"/>
    <w:rsid w:val="00A713D4"/>
    <w:rsid w:val="00A7176C"/>
    <w:rsid w:val="00A73104"/>
    <w:rsid w:val="00A757BD"/>
    <w:rsid w:val="00A75DF3"/>
    <w:rsid w:val="00A80496"/>
    <w:rsid w:val="00A80DB9"/>
    <w:rsid w:val="00A81D3F"/>
    <w:rsid w:val="00A84E7A"/>
    <w:rsid w:val="00A85351"/>
    <w:rsid w:val="00A875E7"/>
    <w:rsid w:val="00A87FFE"/>
    <w:rsid w:val="00A932EC"/>
    <w:rsid w:val="00A93D69"/>
    <w:rsid w:val="00A9687A"/>
    <w:rsid w:val="00A97DC7"/>
    <w:rsid w:val="00AA2D50"/>
    <w:rsid w:val="00AA361F"/>
    <w:rsid w:val="00AA7BC5"/>
    <w:rsid w:val="00AB00B4"/>
    <w:rsid w:val="00AB00C5"/>
    <w:rsid w:val="00AB1986"/>
    <w:rsid w:val="00AB1C40"/>
    <w:rsid w:val="00AB2F1A"/>
    <w:rsid w:val="00AB3B7F"/>
    <w:rsid w:val="00AB4EE6"/>
    <w:rsid w:val="00AB4F40"/>
    <w:rsid w:val="00AB54BB"/>
    <w:rsid w:val="00AB6EAA"/>
    <w:rsid w:val="00AB7D4E"/>
    <w:rsid w:val="00AC013E"/>
    <w:rsid w:val="00AC2947"/>
    <w:rsid w:val="00AC3B1B"/>
    <w:rsid w:val="00AC3D94"/>
    <w:rsid w:val="00AC4316"/>
    <w:rsid w:val="00AC4E2D"/>
    <w:rsid w:val="00AC4EBE"/>
    <w:rsid w:val="00AC5354"/>
    <w:rsid w:val="00AC679A"/>
    <w:rsid w:val="00AD0F2C"/>
    <w:rsid w:val="00AD2D80"/>
    <w:rsid w:val="00AD3697"/>
    <w:rsid w:val="00AD4988"/>
    <w:rsid w:val="00AD6174"/>
    <w:rsid w:val="00AE501D"/>
    <w:rsid w:val="00AE5C9E"/>
    <w:rsid w:val="00AE7109"/>
    <w:rsid w:val="00AE76F3"/>
    <w:rsid w:val="00AF0786"/>
    <w:rsid w:val="00B02209"/>
    <w:rsid w:val="00B04011"/>
    <w:rsid w:val="00B040FC"/>
    <w:rsid w:val="00B0530D"/>
    <w:rsid w:val="00B05515"/>
    <w:rsid w:val="00B06178"/>
    <w:rsid w:val="00B06A0A"/>
    <w:rsid w:val="00B06DE5"/>
    <w:rsid w:val="00B115E2"/>
    <w:rsid w:val="00B148FF"/>
    <w:rsid w:val="00B1557A"/>
    <w:rsid w:val="00B15C19"/>
    <w:rsid w:val="00B15DC1"/>
    <w:rsid w:val="00B232D0"/>
    <w:rsid w:val="00B258F4"/>
    <w:rsid w:val="00B26EE7"/>
    <w:rsid w:val="00B271E5"/>
    <w:rsid w:val="00B30151"/>
    <w:rsid w:val="00B3322E"/>
    <w:rsid w:val="00B35867"/>
    <w:rsid w:val="00B42176"/>
    <w:rsid w:val="00B42872"/>
    <w:rsid w:val="00B42E97"/>
    <w:rsid w:val="00B42F24"/>
    <w:rsid w:val="00B442A0"/>
    <w:rsid w:val="00B45C18"/>
    <w:rsid w:val="00B522D8"/>
    <w:rsid w:val="00B53B6A"/>
    <w:rsid w:val="00B53EC8"/>
    <w:rsid w:val="00B545F0"/>
    <w:rsid w:val="00B54C4A"/>
    <w:rsid w:val="00B56214"/>
    <w:rsid w:val="00B562D5"/>
    <w:rsid w:val="00B56E8A"/>
    <w:rsid w:val="00B57F08"/>
    <w:rsid w:val="00B60839"/>
    <w:rsid w:val="00B60BF5"/>
    <w:rsid w:val="00B62729"/>
    <w:rsid w:val="00B647E8"/>
    <w:rsid w:val="00B704A8"/>
    <w:rsid w:val="00B735BF"/>
    <w:rsid w:val="00B736BD"/>
    <w:rsid w:val="00B73BDE"/>
    <w:rsid w:val="00B766B2"/>
    <w:rsid w:val="00B77D0F"/>
    <w:rsid w:val="00B81456"/>
    <w:rsid w:val="00B8147D"/>
    <w:rsid w:val="00B81820"/>
    <w:rsid w:val="00B82EB4"/>
    <w:rsid w:val="00B84F31"/>
    <w:rsid w:val="00B853D7"/>
    <w:rsid w:val="00B86675"/>
    <w:rsid w:val="00B94F0D"/>
    <w:rsid w:val="00B9502A"/>
    <w:rsid w:val="00B95BB9"/>
    <w:rsid w:val="00B96EC0"/>
    <w:rsid w:val="00BA1CC9"/>
    <w:rsid w:val="00BA220A"/>
    <w:rsid w:val="00BA2919"/>
    <w:rsid w:val="00BA426F"/>
    <w:rsid w:val="00BA433C"/>
    <w:rsid w:val="00BA544E"/>
    <w:rsid w:val="00BA5FF9"/>
    <w:rsid w:val="00BB044E"/>
    <w:rsid w:val="00BB0D70"/>
    <w:rsid w:val="00BB1123"/>
    <w:rsid w:val="00BB12C2"/>
    <w:rsid w:val="00BB18B0"/>
    <w:rsid w:val="00BB3FE3"/>
    <w:rsid w:val="00BB4DF4"/>
    <w:rsid w:val="00BB547C"/>
    <w:rsid w:val="00BB5F36"/>
    <w:rsid w:val="00BB65C6"/>
    <w:rsid w:val="00BB7069"/>
    <w:rsid w:val="00BB7E21"/>
    <w:rsid w:val="00BC1620"/>
    <w:rsid w:val="00BC5BF6"/>
    <w:rsid w:val="00BD0123"/>
    <w:rsid w:val="00BD0BB4"/>
    <w:rsid w:val="00BD258D"/>
    <w:rsid w:val="00BD4A14"/>
    <w:rsid w:val="00BD65F1"/>
    <w:rsid w:val="00BD66CC"/>
    <w:rsid w:val="00BD6DCB"/>
    <w:rsid w:val="00BD6E72"/>
    <w:rsid w:val="00BE3A2B"/>
    <w:rsid w:val="00BE419B"/>
    <w:rsid w:val="00BE5114"/>
    <w:rsid w:val="00BE51EA"/>
    <w:rsid w:val="00BF0011"/>
    <w:rsid w:val="00BF2BE7"/>
    <w:rsid w:val="00BF60A5"/>
    <w:rsid w:val="00C011B5"/>
    <w:rsid w:val="00C02E74"/>
    <w:rsid w:val="00C0732E"/>
    <w:rsid w:val="00C105C0"/>
    <w:rsid w:val="00C12A88"/>
    <w:rsid w:val="00C12DDC"/>
    <w:rsid w:val="00C1677C"/>
    <w:rsid w:val="00C1715C"/>
    <w:rsid w:val="00C17E07"/>
    <w:rsid w:val="00C229CB"/>
    <w:rsid w:val="00C22CC8"/>
    <w:rsid w:val="00C26B53"/>
    <w:rsid w:val="00C30E74"/>
    <w:rsid w:val="00C31EB6"/>
    <w:rsid w:val="00C339D7"/>
    <w:rsid w:val="00C348D0"/>
    <w:rsid w:val="00C36BE5"/>
    <w:rsid w:val="00C40896"/>
    <w:rsid w:val="00C4133C"/>
    <w:rsid w:val="00C41355"/>
    <w:rsid w:val="00C421A4"/>
    <w:rsid w:val="00C42255"/>
    <w:rsid w:val="00C464CD"/>
    <w:rsid w:val="00C47247"/>
    <w:rsid w:val="00C50CCB"/>
    <w:rsid w:val="00C5225D"/>
    <w:rsid w:val="00C52497"/>
    <w:rsid w:val="00C60CE5"/>
    <w:rsid w:val="00C62FF9"/>
    <w:rsid w:val="00C66FDF"/>
    <w:rsid w:val="00C6731A"/>
    <w:rsid w:val="00C67433"/>
    <w:rsid w:val="00C67FD9"/>
    <w:rsid w:val="00C707B5"/>
    <w:rsid w:val="00C7125F"/>
    <w:rsid w:val="00C71803"/>
    <w:rsid w:val="00C71FCC"/>
    <w:rsid w:val="00C7423D"/>
    <w:rsid w:val="00C75129"/>
    <w:rsid w:val="00C75867"/>
    <w:rsid w:val="00C75994"/>
    <w:rsid w:val="00C75F6A"/>
    <w:rsid w:val="00C76133"/>
    <w:rsid w:val="00C81003"/>
    <w:rsid w:val="00C86BD9"/>
    <w:rsid w:val="00C874A0"/>
    <w:rsid w:val="00C87AE9"/>
    <w:rsid w:val="00C90AE9"/>
    <w:rsid w:val="00C914E5"/>
    <w:rsid w:val="00C924F8"/>
    <w:rsid w:val="00C95CB5"/>
    <w:rsid w:val="00C96C21"/>
    <w:rsid w:val="00CA10A5"/>
    <w:rsid w:val="00CA177A"/>
    <w:rsid w:val="00CA19BC"/>
    <w:rsid w:val="00CA2A4F"/>
    <w:rsid w:val="00CA52F7"/>
    <w:rsid w:val="00CA6ABB"/>
    <w:rsid w:val="00CA7900"/>
    <w:rsid w:val="00CB0687"/>
    <w:rsid w:val="00CB2E8C"/>
    <w:rsid w:val="00CB4855"/>
    <w:rsid w:val="00CC00DE"/>
    <w:rsid w:val="00CC0411"/>
    <w:rsid w:val="00CC0C00"/>
    <w:rsid w:val="00CC353C"/>
    <w:rsid w:val="00CC75A8"/>
    <w:rsid w:val="00CD030A"/>
    <w:rsid w:val="00CD0795"/>
    <w:rsid w:val="00CD1A6F"/>
    <w:rsid w:val="00CD284A"/>
    <w:rsid w:val="00CD3E37"/>
    <w:rsid w:val="00CD4C9D"/>
    <w:rsid w:val="00CD6D36"/>
    <w:rsid w:val="00CE099E"/>
    <w:rsid w:val="00CE20C8"/>
    <w:rsid w:val="00CE22E5"/>
    <w:rsid w:val="00CE271F"/>
    <w:rsid w:val="00CE3075"/>
    <w:rsid w:val="00CE32CA"/>
    <w:rsid w:val="00CE3B1F"/>
    <w:rsid w:val="00CE460F"/>
    <w:rsid w:val="00CE4F51"/>
    <w:rsid w:val="00CE5701"/>
    <w:rsid w:val="00CE58CB"/>
    <w:rsid w:val="00CE732A"/>
    <w:rsid w:val="00CF02D8"/>
    <w:rsid w:val="00CF20F2"/>
    <w:rsid w:val="00CF37B9"/>
    <w:rsid w:val="00CF3861"/>
    <w:rsid w:val="00CF562A"/>
    <w:rsid w:val="00CF5D0C"/>
    <w:rsid w:val="00D0216F"/>
    <w:rsid w:val="00D03A47"/>
    <w:rsid w:val="00D06627"/>
    <w:rsid w:val="00D10264"/>
    <w:rsid w:val="00D122C4"/>
    <w:rsid w:val="00D13D93"/>
    <w:rsid w:val="00D14813"/>
    <w:rsid w:val="00D1502C"/>
    <w:rsid w:val="00D153AA"/>
    <w:rsid w:val="00D1677F"/>
    <w:rsid w:val="00D16B7B"/>
    <w:rsid w:val="00D17C01"/>
    <w:rsid w:val="00D20DE2"/>
    <w:rsid w:val="00D26753"/>
    <w:rsid w:val="00D26FF3"/>
    <w:rsid w:val="00D30CED"/>
    <w:rsid w:val="00D347CC"/>
    <w:rsid w:val="00D349D0"/>
    <w:rsid w:val="00D3709A"/>
    <w:rsid w:val="00D42697"/>
    <w:rsid w:val="00D454E3"/>
    <w:rsid w:val="00D47402"/>
    <w:rsid w:val="00D5145F"/>
    <w:rsid w:val="00D5499B"/>
    <w:rsid w:val="00D5638F"/>
    <w:rsid w:val="00D6204A"/>
    <w:rsid w:val="00D62F95"/>
    <w:rsid w:val="00D630FE"/>
    <w:rsid w:val="00D65557"/>
    <w:rsid w:val="00D6566D"/>
    <w:rsid w:val="00D67FAB"/>
    <w:rsid w:val="00D71D08"/>
    <w:rsid w:val="00D72484"/>
    <w:rsid w:val="00D73B2F"/>
    <w:rsid w:val="00D821F1"/>
    <w:rsid w:val="00D83B1F"/>
    <w:rsid w:val="00D845CC"/>
    <w:rsid w:val="00D851A5"/>
    <w:rsid w:val="00D85DDE"/>
    <w:rsid w:val="00D861C1"/>
    <w:rsid w:val="00D87612"/>
    <w:rsid w:val="00D902DD"/>
    <w:rsid w:val="00D91A7B"/>
    <w:rsid w:val="00D9205B"/>
    <w:rsid w:val="00D92904"/>
    <w:rsid w:val="00D92960"/>
    <w:rsid w:val="00D93B35"/>
    <w:rsid w:val="00D94C4E"/>
    <w:rsid w:val="00D94F75"/>
    <w:rsid w:val="00D9511C"/>
    <w:rsid w:val="00D96007"/>
    <w:rsid w:val="00D964DA"/>
    <w:rsid w:val="00D97A77"/>
    <w:rsid w:val="00DA031C"/>
    <w:rsid w:val="00DA0940"/>
    <w:rsid w:val="00DA097A"/>
    <w:rsid w:val="00DA0AD2"/>
    <w:rsid w:val="00DA4719"/>
    <w:rsid w:val="00DA5327"/>
    <w:rsid w:val="00DA5B2E"/>
    <w:rsid w:val="00DA6AA9"/>
    <w:rsid w:val="00DB08B3"/>
    <w:rsid w:val="00DB0E88"/>
    <w:rsid w:val="00DB1B65"/>
    <w:rsid w:val="00DB5ED8"/>
    <w:rsid w:val="00DC1288"/>
    <w:rsid w:val="00DC244F"/>
    <w:rsid w:val="00DC6875"/>
    <w:rsid w:val="00DD07C2"/>
    <w:rsid w:val="00DD31D0"/>
    <w:rsid w:val="00DD3811"/>
    <w:rsid w:val="00DD44CF"/>
    <w:rsid w:val="00DD7E38"/>
    <w:rsid w:val="00DE24F7"/>
    <w:rsid w:val="00DE43B3"/>
    <w:rsid w:val="00DE5464"/>
    <w:rsid w:val="00DE6473"/>
    <w:rsid w:val="00DF0F40"/>
    <w:rsid w:val="00DF2043"/>
    <w:rsid w:val="00DF2876"/>
    <w:rsid w:val="00DF289E"/>
    <w:rsid w:val="00DF2999"/>
    <w:rsid w:val="00DF327B"/>
    <w:rsid w:val="00DF4877"/>
    <w:rsid w:val="00DF4D76"/>
    <w:rsid w:val="00DF55D5"/>
    <w:rsid w:val="00DF5E1F"/>
    <w:rsid w:val="00DF6E83"/>
    <w:rsid w:val="00DF7D68"/>
    <w:rsid w:val="00E000E4"/>
    <w:rsid w:val="00E00688"/>
    <w:rsid w:val="00E02B6B"/>
    <w:rsid w:val="00E040BA"/>
    <w:rsid w:val="00E10A4B"/>
    <w:rsid w:val="00E1123A"/>
    <w:rsid w:val="00E1181B"/>
    <w:rsid w:val="00E131C5"/>
    <w:rsid w:val="00E13CDB"/>
    <w:rsid w:val="00E15F05"/>
    <w:rsid w:val="00E20176"/>
    <w:rsid w:val="00E2282A"/>
    <w:rsid w:val="00E23764"/>
    <w:rsid w:val="00E26C16"/>
    <w:rsid w:val="00E30573"/>
    <w:rsid w:val="00E319C4"/>
    <w:rsid w:val="00E32219"/>
    <w:rsid w:val="00E3564B"/>
    <w:rsid w:val="00E35A8A"/>
    <w:rsid w:val="00E37E12"/>
    <w:rsid w:val="00E40ECA"/>
    <w:rsid w:val="00E4357A"/>
    <w:rsid w:val="00E45BDC"/>
    <w:rsid w:val="00E4620A"/>
    <w:rsid w:val="00E46C32"/>
    <w:rsid w:val="00E472D8"/>
    <w:rsid w:val="00E478D5"/>
    <w:rsid w:val="00E50719"/>
    <w:rsid w:val="00E51E0E"/>
    <w:rsid w:val="00E51F53"/>
    <w:rsid w:val="00E523C8"/>
    <w:rsid w:val="00E524CA"/>
    <w:rsid w:val="00E52B53"/>
    <w:rsid w:val="00E54236"/>
    <w:rsid w:val="00E54F9D"/>
    <w:rsid w:val="00E60BF3"/>
    <w:rsid w:val="00E6165C"/>
    <w:rsid w:val="00E639A1"/>
    <w:rsid w:val="00E63A23"/>
    <w:rsid w:val="00E64867"/>
    <w:rsid w:val="00E64DBB"/>
    <w:rsid w:val="00E6541C"/>
    <w:rsid w:val="00E655D9"/>
    <w:rsid w:val="00E65F7A"/>
    <w:rsid w:val="00E660F3"/>
    <w:rsid w:val="00E67224"/>
    <w:rsid w:val="00E67E35"/>
    <w:rsid w:val="00E70B83"/>
    <w:rsid w:val="00E72163"/>
    <w:rsid w:val="00E7236B"/>
    <w:rsid w:val="00E72CD2"/>
    <w:rsid w:val="00E74834"/>
    <w:rsid w:val="00E75D1F"/>
    <w:rsid w:val="00E77800"/>
    <w:rsid w:val="00E77B7B"/>
    <w:rsid w:val="00E80083"/>
    <w:rsid w:val="00E81EC0"/>
    <w:rsid w:val="00E83478"/>
    <w:rsid w:val="00E8377D"/>
    <w:rsid w:val="00E8592A"/>
    <w:rsid w:val="00E86353"/>
    <w:rsid w:val="00E86DD9"/>
    <w:rsid w:val="00E92340"/>
    <w:rsid w:val="00E944FA"/>
    <w:rsid w:val="00E965A4"/>
    <w:rsid w:val="00E96675"/>
    <w:rsid w:val="00E9699E"/>
    <w:rsid w:val="00EA23B2"/>
    <w:rsid w:val="00EA60EE"/>
    <w:rsid w:val="00EA62C5"/>
    <w:rsid w:val="00EA6FC0"/>
    <w:rsid w:val="00EA7E91"/>
    <w:rsid w:val="00EB1DC8"/>
    <w:rsid w:val="00EB472C"/>
    <w:rsid w:val="00EB5B14"/>
    <w:rsid w:val="00EB5C5A"/>
    <w:rsid w:val="00EB62C3"/>
    <w:rsid w:val="00EB6D5B"/>
    <w:rsid w:val="00EC007A"/>
    <w:rsid w:val="00EC1344"/>
    <w:rsid w:val="00EC2672"/>
    <w:rsid w:val="00EC2C50"/>
    <w:rsid w:val="00EC437D"/>
    <w:rsid w:val="00EC513A"/>
    <w:rsid w:val="00EC5730"/>
    <w:rsid w:val="00ED1EA5"/>
    <w:rsid w:val="00ED1EBA"/>
    <w:rsid w:val="00ED32C2"/>
    <w:rsid w:val="00EE1C7D"/>
    <w:rsid w:val="00EE2F25"/>
    <w:rsid w:val="00EE3237"/>
    <w:rsid w:val="00EE4620"/>
    <w:rsid w:val="00EE528B"/>
    <w:rsid w:val="00EE53B3"/>
    <w:rsid w:val="00EE6540"/>
    <w:rsid w:val="00EE67C5"/>
    <w:rsid w:val="00EE7201"/>
    <w:rsid w:val="00EF01A0"/>
    <w:rsid w:val="00EF3D2A"/>
    <w:rsid w:val="00EF780F"/>
    <w:rsid w:val="00F008BE"/>
    <w:rsid w:val="00F03955"/>
    <w:rsid w:val="00F05094"/>
    <w:rsid w:val="00F07164"/>
    <w:rsid w:val="00F07830"/>
    <w:rsid w:val="00F07989"/>
    <w:rsid w:val="00F128C1"/>
    <w:rsid w:val="00F1354F"/>
    <w:rsid w:val="00F1399D"/>
    <w:rsid w:val="00F13BB5"/>
    <w:rsid w:val="00F1492E"/>
    <w:rsid w:val="00F15C7F"/>
    <w:rsid w:val="00F164A3"/>
    <w:rsid w:val="00F203C6"/>
    <w:rsid w:val="00F2112E"/>
    <w:rsid w:val="00F230EB"/>
    <w:rsid w:val="00F24202"/>
    <w:rsid w:val="00F250DA"/>
    <w:rsid w:val="00F256FF"/>
    <w:rsid w:val="00F26BAB"/>
    <w:rsid w:val="00F300AB"/>
    <w:rsid w:val="00F307B6"/>
    <w:rsid w:val="00F3243B"/>
    <w:rsid w:val="00F34149"/>
    <w:rsid w:val="00F354B7"/>
    <w:rsid w:val="00F370D7"/>
    <w:rsid w:val="00F37664"/>
    <w:rsid w:val="00F40BC0"/>
    <w:rsid w:val="00F41BCA"/>
    <w:rsid w:val="00F426DD"/>
    <w:rsid w:val="00F474F5"/>
    <w:rsid w:val="00F50524"/>
    <w:rsid w:val="00F50C8E"/>
    <w:rsid w:val="00F51327"/>
    <w:rsid w:val="00F51995"/>
    <w:rsid w:val="00F53BF6"/>
    <w:rsid w:val="00F53C7B"/>
    <w:rsid w:val="00F549C8"/>
    <w:rsid w:val="00F55C36"/>
    <w:rsid w:val="00F57EB0"/>
    <w:rsid w:val="00F604BD"/>
    <w:rsid w:val="00F60A7F"/>
    <w:rsid w:val="00F60BEC"/>
    <w:rsid w:val="00F627A2"/>
    <w:rsid w:val="00F653E5"/>
    <w:rsid w:val="00F673EC"/>
    <w:rsid w:val="00F70595"/>
    <w:rsid w:val="00F76844"/>
    <w:rsid w:val="00F76EBA"/>
    <w:rsid w:val="00F77AE8"/>
    <w:rsid w:val="00F824A4"/>
    <w:rsid w:val="00F82AB8"/>
    <w:rsid w:val="00F86414"/>
    <w:rsid w:val="00F87D87"/>
    <w:rsid w:val="00F87E18"/>
    <w:rsid w:val="00F90C38"/>
    <w:rsid w:val="00F938CC"/>
    <w:rsid w:val="00F96B45"/>
    <w:rsid w:val="00F9722B"/>
    <w:rsid w:val="00F973F9"/>
    <w:rsid w:val="00FA0FE2"/>
    <w:rsid w:val="00FA16E3"/>
    <w:rsid w:val="00FA315C"/>
    <w:rsid w:val="00FA77EC"/>
    <w:rsid w:val="00FA7EE0"/>
    <w:rsid w:val="00FB03AE"/>
    <w:rsid w:val="00FB18CF"/>
    <w:rsid w:val="00FB4A36"/>
    <w:rsid w:val="00FB5B9D"/>
    <w:rsid w:val="00FB781C"/>
    <w:rsid w:val="00FB7DE6"/>
    <w:rsid w:val="00FC10F1"/>
    <w:rsid w:val="00FC17BC"/>
    <w:rsid w:val="00FC38BF"/>
    <w:rsid w:val="00FC4732"/>
    <w:rsid w:val="00FD030D"/>
    <w:rsid w:val="00FD41BB"/>
    <w:rsid w:val="00FD41BF"/>
    <w:rsid w:val="00FD5563"/>
    <w:rsid w:val="00FD6327"/>
    <w:rsid w:val="00FD65B4"/>
    <w:rsid w:val="00FD6E17"/>
    <w:rsid w:val="00FE053A"/>
    <w:rsid w:val="00FE582D"/>
    <w:rsid w:val="00FE5887"/>
    <w:rsid w:val="00FE59C9"/>
    <w:rsid w:val="00FE5E88"/>
    <w:rsid w:val="00FE6413"/>
    <w:rsid w:val="00FF259F"/>
    <w:rsid w:val="00FF288E"/>
    <w:rsid w:val="00FF34CD"/>
    <w:rsid w:val="00FF4200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9750"/>
  <w15:chartTrackingRefBased/>
  <w15:docId w15:val="{1A59CD6A-07FB-4E7B-823F-3E64DBF9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CAB"/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80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0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3A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2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1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34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8034E"/>
    <w:rPr>
      <w:rFonts w:asciiTheme="majorHAnsi" w:eastAsiaTheme="majorEastAsia" w:hAnsiTheme="majorHAnsi" w:cstheme="majorBidi"/>
      <w:b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9E4E02"/>
    <w:pPr>
      <w:ind w:left="720"/>
      <w:contextualSpacing/>
    </w:pPr>
    <w:rPr>
      <w:b/>
    </w:rPr>
  </w:style>
  <w:style w:type="character" w:customStyle="1" w:styleId="Nadpis3Char">
    <w:name w:val="Nadpis 3 Char"/>
    <w:basedOn w:val="Standardnpsmoodstavce"/>
    <w:link w:val="Nadpis3"/>
    <w:uiPriority w:val="9"/>
    <w:rsid w:val="00033A35"/>
    <w:rPr>
      <w:rFonts w:asciiTheme="majorHAnsi" w:eastAsiaTheme="majorEastAsia" w:hAnsiTheme="majorHAnsi" w:cstheme="majorBidi"/>
      <w:b/>
      <w:sz w:val="24"/>
      <w:szCs w:val="24"/>
    </w:rPr>
  </w:style>
  <w:style w:type="character" w:styleId="Odkaznakoment">
    <w:name w:val="annotation reference"/>
    <w:basedOn w:val="Standardnpsmoodstavce"/>
    <w:unhideWhenUsed/>
    <w:rsid w:val="00205E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5E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5E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EA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E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74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022C4"/>
    <w:rPr>
      <w:rFonts w:asciiTheme="majorHAnsi" w:eastAsiaTheme="majorEastAsia" w:hAnsiTheme="majorHAnsi" w:cstheme="majorBidi"/>
      <w:iCs/>
      <w:u w:val="single"/>
    </w:rPr>
  </w:style>
  <w:style w:type="paragraph" w:customStyle="1" w:styleId="11nadpis5">
    <w:name w:val="1.1 nadpis 5"/>
    <w:basedOn w:val="Nadpis5"/>
    <w:qFormat/>
    <w:rsid w:val="009E4E02"/>
    <w:pPr>
      <w:numPr>
        <w:numId w:val="2"/>
      </w:numPr>
    </w:pPr>
    <w:rPr>
      <w:rFonts w:cs="UnitPro-Medi"/>
      <w:b/>
      <w:color w:val="221E1F"/>
    </w:rPr>
  </w:style>
  <w:style w:type="paragraph" w:customStyle="1" w:styleId="Styl1-odrky">
    <w:name w:val="Styl1 - odrážky"/>
    <w:basedOn w:val="Odstavecseseznamem"/>
    <w:qFormat/>
    <w:rsid w:val="0057629A"/>
    <w:pPr>
      <w:numPr>
        <w:numId w:val="1"/>
      </w:numPr>
      <w:spacing w:after="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8F11A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mezer">
    <w:name w:val="No Spacing"/>
    <w:uiPriority w:val="1"/>
    <w:qFormat/>
    <w:rsid w:val="007022C4"/>
    <w:pPr>
      <w:spacing w:after="0" w:line="240" w:lineRule="auto"/>
    </w:pPr>
  </w:style>
  <w:style w:type="character" w:customStyle="1" w:styleId="A9">
    <w:name w:val="A9"/>
    <w:uiPriority w:val="99"/>
    <w:rsid w:val="00344595"/>
    <w:rPr>
      <w:rFonts w:cs="UnitSlabPro-Light"/>
      <w:color w:val="221E1F"/>
      <w:sz w:val="19"/>
      <w:szCs w:val="19"/>
      <w:u w:val="single"/>
    </w:rPr>
  </w:style>
  <w:style w:type="paragraph" w:customStyle="1" w:styleId="Pa12">
    <w:name w:val="Pa12"/>
    <w:basedOn w:val="Default"/>
    <w:next w:val="Default"/>
    <w:uiPriority w:val="99"/>
    <w:rsid w:val="00393A33"/>
    <w:pPr>
      <w:spacing w:line="221" w:lineRule="atLeast"/>
    </w:pPr>
    <w:rPr>
      <w:rFonts w:ascii="UnitPro-Medi" w:hAnsi="UnitPro-Medi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393A33"/>
    <w:pPr>
      <w:spacing w:line="191" w:lineRule="atLeast"/>
    </w:pPr>
    <w:rPr>
      <w:rFonts w:ascii="UnitPro-Medi" w:hAnsi="UnitPro-Medi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393A33"/>
    <w:pPr>
      <w:spacing w:line="191" w:lineRule="atLeast"/>
    </w:pPr>
    <w:rPr>
      <w:rFonts w:ascii="UnitPro-Medi" w:hAnsi="UnitPro-Medi" w:cs="Times New Roman"/>
      <w:color w:val="auto"/>
    </w:rPr>
  </w:style>
  <w:style w:type="character" w:customStyle="1" w:styleId="A1">
    <w:name w:val="A1"/>
    <w:uiPriority w:val="99"/>
    <w:rsid w:val="00393A33"/>
    <w:rPr>
      <w:rFonts w:ascii="UnitSlabPro-Light" w:hAnsi="UnitSlabPro-Light" w:cs="UnitSlabPro-Light"/>
      <w:color w:val="221E1F"/>
      <w:sz w:val="19"/>
      <w:szCs w:val="19"/>
    </w:rPr>
  </w:style>
  <w:style w:type="paragraph" w:customStyle="1" w:styleId="Pa18">
    <w:name w:val="Pa18"/>
    <w:basedOn w:val="Default"/>
    <w:next w:val="Default"/>
    <w:uiPriority w:val="99"/>
    <w:rsid w:val="00393A33"/>
    <w:pPr>
      <w:spacing w:line="191" w:lineRule="atLeast"/>
    </w:pPr>
    <w:rPr>
      <w:rFonts w:ascii="UnitPro-Medi" w:hAnsi="UnitPro-Medi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165EE8"/>
    <w:pPr>
      <w:spacing w:line="221" w:lineRule="atLeast"/>
    </w:pPr>
    <w:rPr>
      <w:rFonts w:ascii="UnitPro-Medi" w:hAnsi="UnitPro-Medi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165EE8"/>
    <w:pPr>
      <w:spacing w:line="191" w:lineRule="atLeast"/>
    </w:pPr>
    <w:rPr>
      <w:rFonts w:ascii="UnitPro-Medi" w:hAnsi="UnitPro-Medi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165EE8"/>
    <w:pPr>
      <w:spacing w:line="191" w:lineRule="atLeast"/>
    </w:pPr>
    <w:rPr>
      <w:rFonts w:ascii="UnitPro-Medi" w:hAnsi="UnitPro-Medi" w:cs="Times New Roman"/>
      <w:color w:val="auto"/>
    </w:rPr>
  </w:style>
  <w:style w:type="character" w:styleId="Hypertextovodkaz">
    <w:name w:val="Hyperlink"/>
    <w:basedOn w:val="Standardnpsmoodstavce"/>
    <w:uiPriority w:val="99"/>
    <w:unhideWhenUsed/>
    <w:rsid w:val="005B4D8D"/>
    <w:rPr>
      <w:color w:val="0563C1" w:themeColor="hyperlink"/>
      <w:u w:val="single"/>
    </w:rPr>
  </w:style>
  <w:style w:type="paragraph" w:customStyle="1" w:styleId="Pa17">
    <w:name w:val="Pa17"/>
    <w:basedOn w:val="Default"/>
    <w:next w:val="Default"/>
    <w:uiPriority w:val="99"/>
    <w:rsid w:val="00D454E3"/>
    <w:pPr>
      <w:spacing w:line="191" w:lineRule="atLeast"/>
    </w:pPr>
    <w:rPr>
      <w:rFonts w:ascii="UnitSlabPro-Light" w:hAnsi="UnitSlabPro-Light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D454E3"/>
    <w:pPr>
      <w:spacing w:line="191" w:lineRule="atLeast"/>
    </w:pPr>
    <w:rPr>
      <w:rFonts w:ascii="UnitSlabPro-Light" w:hAnsi="UnitSlabPro-Light" w:cs="Times New Roman"/>
      <w:color w:val="auto"/>
    </w:rPr>
  </w:style>
  <w:style w:type="character" w:customStyle="1" w:styleId="A11">
    <w:name w:val="A11"/>
    <w:uiPriority w:val="99"/>
    <w:rsid w:val="00D454E3"/>
    <w:rPr>
      <w:rFonts w:cs="UnitSlabPro-Light"/>
      <w:color w:val="221E1F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DF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83"/>
    <w:rPr>
      <w:rFonts w:ascii="Calibri Light" w:hAnsi="Calibri Light"/>
    </w:rPr>
  </w:style>
  <w:style w:type="paragraph" w:styleId="Zpat">
    <w:name w:val="footer"/>
    <w:basedOn w:val="Normln"/>
    <w:link w:val="ZpatChar"/>
    <w:uiPriority w:val="99"/>
    <w:unhideWhenUsed/>
    <w:rsid w:val="00DF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83"/>
    <w:rPr>
      <w:rFonts w:ascii="Calibri Light" w:hAnsi="Calibri Light"/>
    </w:rPr>
  </w:style>
  <w:style w:type="paragraph" w:customStyle="1" w:styleId="Normln2">
    <w:name w:val="Normální 2"/>
    <w:basedOn w:val="Normln"/>
    <w:qFormat/>
    <w:rsid w:val="008B0886"/>
    <w:pPr>
      <w:spacing w:after="0"/>
      <w:ind w:left="851"/>
    </w:pPr>
    <w:rPr>
      <w:rFonts w:asciiTheme="majorHAnsi" w:hAnsiTheme="majorHAnsi"/>
    </w:rPr>
  </w:style>
  <w:style w:type="paragraph" w:customStyle="1" w:styleId="BodyText21">
    <w:name w:val="Body Text 21"/>
    <w:basedOn w:val="Normln"/>
    <w:rsid w:val="00C339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y10">
    <w:name w:val="Odrážky 10"/>
    <w:basedOn w:val="Normln"/>
    <w:qFormat/>
    <w:rsid w:val="00F87E18"/>
    <w:pPr>
      <w:numPr>
        <w:numId w:val="5"/>
      </w:numPr>
      <w:spacing w:after="0" w:line="240" w:lineRule="auto"/>
    </w:pPr>
    <w:rPr>
      <w:rFonts w:asciiTheme="majorHAnsi" w:hAnsiTheme="majorHAnsi" w:cs="Arial"/>
    </w:rPr>
  </w:style>
  <w:style w:type="paragraph" w:customStyle="1" w:styleId="Zkladntextodsazen21">
    <w:name w:val="Základní text odsazený 21"/>
    <w:basedOn w:val="Normln"/>
    <w:rsid w:val="00073EF1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Hrubešová Petra Ing. arch. (IPR/SDM)</dc:creator>
  <cp:keywords/>
  <dc:description/>
  <cp:lastModifiedBy>Vávrová Eva Ing. (SPR/VEZ)</cp:lastModifiedBy>
  <cp:revision>49</cp:revision>
  <cp:lastPrinted>2019-04-16T14:57:00Z</cp:lastPrinted>
  <dcterms:created xsi:type="dcterms:W3CDTF">2019-06-13T08:04:00Z</dcterms:created>
  <dcterms:modified xsi:type="dcterms:W3CDTF">2019-10-14T10:12:00Z</dcterms:modified>
</cp:coreProperties>
</file>