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FC" w:rsidRDefault="00BE59FC" w:rsidP="007A6441">
      <w:pPr>
        <w:pStyle w:val="Heading1"/>
        <w:spacing w:after="480"/>
      </w:pPr>
    </w:p>
    <w:tbl>
      <w:tblPr>
        <w:tblW w:w="467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BE59FC" w:rsidTr="00DD5AC0">
        <w:tc>
          <w:tcPr>
            <w:tcW w:w="4677" w:type="dxa"/>
          </w:tcPr>
          <w:p w:rsidR="00EB1C82" w:rsidRDefault="00EB1C82" w:rsidP="00EB1C82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</w:rPr>
            </w:pPr>
          </w:p>
          <w:p w:rsidR="00EB1C82" w:rsidRPr="00E878A6" w:rsidRDefault="00EB1C82" w:rsidP="00EB1C82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E878A6">
              <w:rPr>
                <w:rStyle w:val="Strong"/>
                <w:color w:val="000000"/>
              </w:rPr>
              <w:t>Daniš Davaztechnik s.r.o.</w:t>
            </w:r>
          </w:p>
          <w:p w:rsidR="00EB1C82" w:rsidRPr="00E878A6" w:rsidRDefault="00EB1C82" w:rsidP="00EB1C8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878A6">
              <w:rPr>
                <w:color w:val="000000"/>
              </w:rPr>
              <w:t>Hulínská 265/30</w:t>
            </w:r>
            <w:r w:rsidRPr="00E878A6">
              <w:rPr>
                <w:color w:val="000000"/>
              </w:rPr>
              <w:br/>
              <w:t>75002  Přerov</w:t>
            </w:r>
            <w:r w:rsidRPr="00E878A6">
              <w:rPr>
                <w:color w:val="000000"/>
              </w:rPr>
              <w:br/>
              <w:t>Česká republika</w:t>
            </w:r>
          </w:p>
          <w:p w:rsidR="00EB1C82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82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="00C96D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xxxxx</w:t>
              </w:r>
            </w:hyperlink>
          </w:p>
          <w:p w:rsidR="00BE59FC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 w:rsidR="00C96DE1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  <w:p w:rsidR="00EB1C82" w:rsidRPr="00EB1C82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FC" w:rsidRPr="007A6441" w:rsidRDefault="00E871C1" w:rsidP="00BD5A73">
      <w:pPr>
        <w:tabs>
          <w:tab w:val="left" w:pos="2410"/>
          <w:tab w:val="left" w:pos="4820"/>
          <w:tab w:val="left" w:pos="7230"/>
        </w:tabs>
        <w:spacing w:before="60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Vaše č.j.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 xml:space="preserve">Naše </w:t>
      </w:r>
      <w:r>
        <w:rPr>
          <w:rFonts w:ascii="Times New Roman" w:hAnsi="Times New Roman" w:cs="Times New Roman"/>
          <w:sz w:val="18"/>
          <w:szCs w:val="18"/>
        </w:rPr>
        <w:t>č.j.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>Vyřizuje/linka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>Přerov</w:t>
      </w:r>
    </w:p>
    <w:p w:rsidR="00BE59FC" w:rsidRDefault="00140091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53C61">
        <w:rPr>
          <w:rFonts w:ascii="Times New Roman" w:hAnsi="Times New Roman" w:cs="Times New Roman"/>
          <w:sz w:val="18"/>
          <w:szCs w:val="18"/>
        </w:rPr>
        <w:t>ZŠzML/0526/2019</w:t>
      </w:r>
      <w:r>
        <w:rPr>
          <w:rFonts w:ascii="Times New Roman" w:hAnsi="Times New Roman" w:cs="Times New Roman"/>
          <w:sz w:val="18"/>
          <w:szCs w:val="18"/>
        </w:rPr>
        <w:tab/>
        <w:t>Zbořil</w:t>
      </w:r>
      <w:r w:rsidR="00E871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C96DE1">
        <w:rPr>
          <w:rFonts w:ascii="Times New Roman" w:hAnsi="Times New Roman" w:cs="Times New Roman"/>
          <w:sz w:val="18"/>
          <w:szCs w:val="18"/>
        </w:rPr>
        <w:t>xxxxx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D75CF3">
        <w:rPr>
          <w:rFonts w:ascii="Times New Roman" w:hAnsi="Times New Roman" w:cs="Times New Roman"/>
          <w:sz w:val="18"/>
          <w:szCs w:val="18"/>
        </w:rPr>
        <w:t>2</w:t>
      </w:r>
      <w:r w:rsidR="00EB1C8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5CF3">
        <w:rPr>
          <w:rFonts w:ascii="Times New Roman" w:hAnsi="Times New Roman" w:cs="Times New Roman"/>
          <w:sz w:val="18"/>
          <w:szCs w:val="18"/>
        </w:rPr>
        <w:t>prosinec</w:t>
      </w:r>
      <w:r>
        <w:rPr>
          <w:rFonts w:ascii="Times New Roman" w:hAnsi="Times New Roman" w:cs="Times New Roman"/>
          <w:sz w:val="18"/>
          <w:szCs w:val="18"/>
        </w:rPr>
        <w:t xml:space="preserve"> 2019</w:t>
      </w:r>
      <w:r w:rsidR="00BE59FC" w:rsidRPr="007A6441">
        <w:rPr>
          <w:rFonts w:ascii="Times New Roman" w:hAnsi="Times New Roman" w:cs="Times New Roman"/>
          <w:sz w:val="18"/>
          <w:szCs w:val="18"/>
        </w:rPr>
        <w:tab/>
      </w:r>
    </w:p>
    <w:p w:rsidR="00953C61" w:rsidRPr="007A6441" w:rsidRDefault="00953C61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277/19-20</w:t>
      </w:r>
    </w:p>
    <w:p w:rsidR="00BE59FC" w:rsidRPr="00BE59FC" w:rsidRDefault="00BE59FC" w:rsidP="007A6441">
      <w:pPr>
        <w:tabs>
          <w:tab w:val="left" w:pos="4820"/>
        </w:tabs>
        <w:spacing w:before="8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FC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BE59FC" w:rsidRPr="00BE59FC" w:rsidRDefault="00BE59FC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potřeby údržby školního travnatého hřiště ZŠ Přerov, Za mlýnem 1, o</w:t>
      </w:r>
      <w:r w:rsidRPr="00E878A6">
        <w:rPr>
          <w:rFonts w:ascii="Times New Roman" w:hAnsi="Times New Roman" w:cs="Times New Roman"/>
          <w:sz w:val="24"/>
          <w:szCs w:val="24"/>
        </w:rPr>
        <w:t>bjednáváme u Vás</w:t>
      </w:r>
      <w:r>
        <w:rPr>
          <w:rFonts w:ascii="Times New Roman" w:hAnsi="Times New Roman" w:cs="Times New Roman"/>
          <w:sz w:val="24"/>
          <w:szCs w:val="24"/>
        </w:rPr>
        <w:t xml:space="preserve"> nákup:</w:t>
      </w: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zahradního</w:t>
      </w:r>
      <w:r w:rsidRPr="00E878A6">
        <w:rPr>
          <w:rFonts w:ascii="Times New Roman" w:hAnsi="Times New Roman" w:cs="Times New Roman"/>
          <w:sz w:val="24"/>
          <w:szCs w:val="24"/>
        </w:rPr>
        <w:t xml:space="preserve"> traktor</w:t>
      </w:r>
      <w:r>
        <w:rPr>
          <w:rFonts w:ascii="Times New Roman" w:hAnsi="Times New Roman" w:cs="Times New Roman"/>
          <w:sz w:val="24"/>
          <w:szCs w:val="24"/>
        </w:rPr>
        <w:t>u SECO Starjet UJ-102-24-P6</w:t>
      </w:r>
      <w:r w:rsidR="006B26C1">
        <w:rPr>
          <w:rFonts w:ascii="Times New Roman" w:hAnsi="Times New Roman" w:cs="Times New Roman"/>
          <w:sz w:val="24"/>
          <w:szCs w:val="24"/>
        </w:rPr>
        <w:t xml:space="preserve"> v hodnotě 149.900,- Kč</w:t>
      </w:r>
      <w:r w:rsidR="00D75CF3">
        <w:rPr>
          <w:rFonts w:ascii="Times New Roman" w:hAnsi="Times New Roman" w:cs="Times New Roman"/>
          <w:sz w:val="24"/>
          <w:szCs w:val="24"/>
        </w:rPr>
        <w:t xml:space="preserve"> včetně DPH</w:t>
      </w: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82" w:rsidRDefault="00EB1C82" w:rsidP="00EB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1" w:rsidRDefault="00140091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91" w:rsidRDefault="00140091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91" w:rsidRDefault="00140091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Pr="00BE59FC" w:rsidRDefault="006B26C1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59FC" w:rsidRPr="00BE59FC">
        <w:rPr>
          <w:rFonts w:ascii="Times New Roman" w:hAnsi="Times New Roman" w:cs="Times New Roman"/>
          <w:sz w:val="24"/>
          <w:szCs w:val="24"/>
        </w:rPr>
        <w:t>ěkujeme za vyřízení.</w:t>
      </w:r>
    </w:p>
    <w:p w:rsidR="00BE59FC" w:rsidRDefault="00BE59FC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C82" w:rsidRDefault="00EB1C82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82" w:rsidRPr="00BE59FC" w:rsidRDefault="00EB1C82" w:rsidP="00BE59FC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Default="00BE59FC" w:rsidP="00BD5A73">
      <w:pPr>
        <w:tabs>
          <w:tab w:val="left" w:pos="4820"/>
        </w:tabs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FC">
        <w:rPr>
          <w:rFonts w:ascii="Times New Roman" w:hAnsi="Times New Roman" w:cs="Times New Roman"/>
          <w:sz w:val="24"/>
          <w:szCs w:val="24"/>
        </w:rPr>
        <w:t>S</w:t>
      </w:r>
      <w:r w:rsidR="00BD5A73">
        <w:rPr>
          <w:rFonts w:ascii="Times New Roman" w:hAnsi="Times New Roman" w:cs="Times New Roman"/>
          <w:sz w:val="24"/>
          <w:szCs w:val="24"/>
        </w:rPr>
        <w:t> </w:t>
      </w:r>
      <w:r w:rsidRPr="00BE59FC">
        <w:rPr>
          <w:rFonts w:ascii="Times New Roman" w:hAnsi="Times New Roman" w:cs="Times New Roman"/>
          <w:sz w:val="24"/>
          <w:szCs w:val="24"/>
        </w:rPr>
        <w:t>pozdravem</w:t>
      </w:r>
    </w:p>
    <w:p w:rsidR="00BE59FC" w:rsidRPr="00BE59FC" w:rsidRDefault="007A6441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9FC" w:rsidRPr="00BE59FC">
        <w:rPr>
          <w:rFonts w:ascii="Times New Roman" w:hAnsi="Times New Roman" w:cs="Times New Roman"/>
          <w:sz w:val="24"/>
          <w:szCs w:val="24"/>
        </w:rPr>
        <w:t>Mgr. Petr Zbořil</w:t>
      </w:r>
    </w:p>
    <w:p w:rsidR="00BE59FC" w:rsidRPr="00BE59FC" w:rsidRDefault="004875D0" w:rsidP="00BE59F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BE59FC" w:rsidRPr="00BE59FC">
        <w:rPr>
          <w:rFonts w:ascii="Times New Roman" w:hAnsi="Times New Roman" w:cs="Times New Roman"/>
          <w:sz w:val="24"/>
        </w:rPr>
        <w:t>ředitel</w:t>
      </w:r>
    </w:p>
    <w:sectPr w:rsidR="00BE59FC" w:rsidRPr="00BE59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91" w:rsidRDefault="00843591" w:rsidP="008D0F81">
      <w:pPr>
        <w:spacing w:after="0" w:line="240" w:lineRule="auto"/>
      </w:pPr>
      <w:r>
        <w:separator/>
      </w:r>
    </w:p>
  </w:endnote>
  <w:endnote w:type="continuationSeparator" w:id="0">
    <w:p w:rsidR="00843591" w:rsidRDefault="00843591" w:rsidP="008D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41" w:rsidRDefault="007A6441" w:rsidP="007A644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BE59FC">
      <w:rPr>
        <w:rFonts w:ascii="Times New Roman" w:hAnsi="Times New Roman" w:cs="Times New Roman"/>
        <w:sz w:val="16"/>
        <w:szCs w:val="16"/>
      </w:rPr>
      <w:t>Telefon: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Bankovní spojení: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IČO: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Datová schránka: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E-mail:</w:t>
    </w:r>
  </w:p>
  <w:p w:rsidR="007A6441" w:rsidRPr="00BE59FC" w:rsidRDefault="007A6441" w:rsidP="007A6441">
    <w:pPr>
      <w:spacing w:after="2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581 250 033</w:t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17437831/0100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478 58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 </w:t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311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sz w:val="16"/>
        <w:szCs w:val="16"/>
      </w:rPr>
      <w:t>6twuv74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hyperlink r:id="rId1" w:history="1">
      <w:r w:rsidRPr="00BE59FC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kancelar@zszamlynem.cz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91" w:rsidRDefault="00843591" w:rsidP="008D0F81">
      <w:pPr>
        <w:spacing w:after="0" w:line="240" w:lineRule="auto"/>
      </w:pPr>
      <w:r>
        <w:separator/>
      </w:r>
    </w:p>
  </w:footnote>
  <w:footnote w:type="continuationSeparator" w:id="0">
    <w:p w:rsidR="00843591" w:rsidRDefault="00843591" w:rsidP="008D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1" w:rsidRPr="00B66CD6" w:rsidRDefault="008D0F81" w:rsidP="008D0F81">
    <w:pPr>
      <w:pStyle w:val="Header"/>
      <w:tabs>
        <w:tab w:val="clear" w:pos="4536"/>
        <w:tab w:val="left" w:pos="1080"/>
        <w:tab w:val="center" w:pos="4395"/>
      </w:tabs>
      <w:spacing w:line="276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</w:pPr>
    <w:r w:rsidRPr="00B66CD6">
      <w:rPr>
        <w:rFonts w:ascii="Times New Roman" w:eastAsia="Times New Roman" w:hAnsi="Times New Roman" w:cs="Times New Roman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046C3EA" wp14:editId="75D6C058">
          <wp:simplePos x="0" y="0"/>
          <wp:positionH relativeFrom="column">
            <wp:posOffset>-472440</wp:posOffset>
          </wp:positionH>
          <wp:positionV relativeFrom="paragraph">
            <wp:posOffset>-254635</wp:posOffset>
          </wp:positionV>
          <wp:extent cx="885825" cy="891540"/>
          <wp:effectExtent l="0" t="0" r="0" b="3810"/>
          <wp:wrapSquare wrapText="bothSides"/>
          <wp:docPr id="2" name="znak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CD6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>Základní škola Přerov, Za mlýnem 1, Přerov</w:t>
    </w:r>
  </w:p>
  <w:p w:rsidR="008D0F81" w:rsidRPr="00F135A2" w:rsidRDefault="008D0F81" w:rsidP="008D0F81">
    <w:pPr>
      <w:pStyle w:val="Header"/>
      <w:tabs>
        <w:tab w:val="left" w:pos="1276"/>
      </w:tabs>
      <w:spacing w:line="276" w:lineRule="auto"/>
      <w:ind w:left="708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>PSČ 750 02, tel.: + 420 581 250 033, datová schránka: 6twuv74</w:t>
    </w:r>
  </w:p>
  <w:p w:rsidR="008D0F81" w:rsidRPr="00F135A2" w:rsidRDefault="008D0F81" w:rsidP="008D0F81">
    <w:pPr>
      <w:pStyle w:val="Header"/>
      <w:tabs>
        <w:tab w:val="left" w:pos="1276"/>
      </w:tabs>
      <w:spacing w:after="360" w:line="276" w:lineRule="auto"/>
      <w:ind w:left="709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DF617" wp14:editId="28F6AF97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2D91AC" id="Přímá spojnic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2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www.zszamlynem.cz</w:t>
      </w:r>
    </w:hyperlink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; e-mail: </w:t>
    </w:r>
    <w:hyperlink r:id="rId3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kancelar@zszamlynem.cz</w:t>
      </w:r>
    </w:hyperlink>
  </w:p>
  <w:p w:rsidR="008D0F81" w:rsidRDefault="008D0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96"/>
    <w:rsid w:val="00140091"/>
    <w:rsid w:val="001E11AE"/>
    <w:rsid w:val="001F3C73"/>
    <w:rsid w:val="003A61AE"/>
    <w:rsid w:val="00486D87"/>
    <w:rsid w:val="004875D0"/>
    <w:rsid w:val="006B26C1"/>
    <w:rsid w:val="00775A96"/>
    <w:rsid w:val="0078567A"/>
    <w:rsid w:val="007A6441"/>
    <w:rsid w:val="007F33F2"/>
    <w:rsid w:val="00843591"/>
    <w:rsid w:val="008B48E5"/>
    <w:rsid w:val="008D0F81"/>
    <w:rsid w:val="00953C61"/>
    <w:rsid w:val="00B9060E"/>
    <w:rsid w:val="00BD2B4D"/>
    <w:rsid w:val="00BD5A73"/>
    <w:rsid w:val="00BE59FC"/>
    <w:rsid w:val="00C96DE1"/>
    <w:rsid w:val="00CF1178"/>
    <w:rsid w:val="00D75CF3"/>
    <w:rsid w:val="00E41A8F"/>
    <w:rsid w:val="00E871C1"/>
    <w:rsid w:val="00EB1C82"/>
    <w:rsid w:val="00EC5FBF"/>
    <w:rsid w:val="00ED564C"/>
    <w:rsid w:val="00EF1F20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59FC"/>
    <w:pPr>
      <w:keepNext/>
      <w:tabs>
        <w:tab w:val="left" w:pos="48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5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F81"/>
  </w:style>
  <w:style w:type="paragraph" w:styleId="Footer">
    <w:name w:val="footer"/>
    <w:basedOn w:val="Normal"/>
    <w:link w:val="FooterChar"/>
    <w:uiPriority w:val="99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81"/>
  </w:style>
  <w:style w:type="paragraph" w:styleId="NormalWeb">
    <w:name w:val="Normal (Web)"/>
    <w:basedOn w:val="Normal"/>
    <w:uiPriority w:val="99"/>
    <w:semiHidden/>
    <w:unhideWhenUsed/>
    <w:rsid w:val="00E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B1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59FC"/>
    <w:pPr>
      <w:keepNext/>
      <w:tabs>
        <w:tab w:val="left" w:pos="48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5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F81"/>
  </w:style>
  <w:style w:type="paragraph" w:styleId="Footer">
    <w:name w:val="footer"/>
    <w:basedOn w:val="Normal"/>
    <w:link w:val="FooterChar"/>
    <w:uiPriority w:val="99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81"/>
  </w:style>
  <w:style w:type="paragraph" w:styleId="NormalWeb">
    <w:name w:val="Normal (Web)"/>
    <w:basedOn w:val="Normal"/>
    <w:uiPriority w:val="99"/>
    <w:semiHidden/>
    <w:unhideWhenUsed/>
    <w:rsid w:val="00E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B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vaztech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zszamlyne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zamlynem.cz" TargetMode="External"/><Relationship Id="rId2" Type="http://schemas.openxmlformats.org/officeDocument/2006/relationships/hyperlink" Target="http://www.zszamlyne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Statutární město Přerov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Windows User</cp:lastModifiedBy>
  <cp:revision>2</cp:revision>
  <cp:lastPrinted>2019-08-06T10:51:00Z</cp:lastPrinted>
  <dcterms:created xsi:type="dcterms:W3CDTF">2019-12-03T13:58:00Z</dcterms:created>
  <dcterms:modified xsi:type="dcterms:W3CDTF">2019-12-03T13:58:00Z</dcterms:modified>
</cp:coreProperties>
</file>