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B9C" w:rsidRDefault="00CC605B">
      <w:pPr>
        <w:pStyle w:val="Standard"/>
        <w:jc w:val="center"/>
        <w:rPr>
          <w:rFonts w:ascii="Calibri" w:hAnsi="Calibri" w:cs="Calibri"/>
          <w:b/>
          <w:sz w:val="36"/>
          <w:szCs w:val="36"/>
        </w:rPr>
      </w:pPr>
      <w:r>
        <w:rPr>
          <w:rFonts w:ascii="Calibri" w:hAnsi="Calibri" w:cs="Calibri"/>
          <w:b/>
          <w:sz w:val="36"/>
          <w:szCs w:val="36"/>
        </w:rPr>
        <w:t>Smlouva o dílo</w:t>
      </w:r>
    </w:p>
    <w:p w:rsidR="00777B9C" w:rsidRDefault="00777B9C">
      <w:pPr>
        <w:pStyle w:val="Standard"/>
        <w:jc w:val="center"/>
        <w:rPr>
          <w:rFonts w:ascii="Calibri" w:hAnsi="Calibri" w:cs="Calibri"/>
          <w:b/>
          <w:sz w:val="28"/>
          <w:szCs w:val="28"/>
        </w:rPr>
      </w:pPr>
    </w:p>
    <w:p w:rsidR="00777B9C" w:rsidRDefault="00CC605B">
      <w:pPr>
        <w:pStyle w:val="Standard"/>
        <w:pBdr>
          <w:bottom w:val="single" w:sz="4" w:space="3" w:color="000000"/>
        </w:pBdr>
        <w:jc w:val="center"/>
        <w:rPr>
          <w:rFonts w:ascii="Calibri" w:hAnsi="Calibri" w:cs="Calibri"/>
        </w:rPr>
      </w:pPr>
      <w:r>
        <w:rPr>
          <w:rFonts w:ascii="Calibri" w:hAnsi="Calibri" w:cs="Calibri"/>
        </w:rPr>
        <w:t xml:space="preserve">uzavřená ve smyslu § </w:t>
      </w:r>
      <w:proofErr w:type="gramStart"/>
      <w:r>
        <w:rPr>
          <w:rFonts w:ascii="Calibri" w:hAnsi="Calibri" w:cs="Calibri"/>
        </w:rPr>
        <w:t xml:space="preserve">2586 </w:t>
      </w:r>
      <w:r w:rsidR="0014418C">
        <w:rPr>
          <w:rFonts w:ascii="Calibri" w:hAnsi="Calibri" w:cs="Calibri"/>
        </w:rPr>
        <w:t>-</w:t>
      </w:r>
      <w:r>
        <w:rPr>
          <w:rFonts w:ascii="Calibri" w:hAnsi="Calibri" w:cs="Calibri"/>
        </w:rPr>
        <w:t xml:space="preserve"> 2635</w:t>
      </w:r>
      <w:proofErr w:type="gramEnd"/>
      <w:r>
        <w:rPr>
          <w:rFonts w:ascii="Calibri" w:hAnsi="Calibri" w:cs="Calibri"/>
        </w:rPr>
        <w:t xml:space="preserve"> zákona č. 89/2012 Sb., občanský zákoník, v platném znění</w:t>
      </w:r>
    </w:p>
    <w:p w:rsidR="00777B9C" w:rsidRDefault="00777B9C">
      <w:pPr>
        <w:pStyle w:val="Standard"/>
        <w:jc w:val="center"/>
        <w:rPr>
          <w:rFonts w:ascii="Calibri" w:hAnsi="Calibri" w:cs="Calibri"/>
          <w:b/>
        </w:rPr>
      </w:pPr>
    </w:p>
    <w:p w:rsidR="00777B9C" w:rsidRDefault="00777B9C">
      <w:pPr>
        <w:pStyle w:val="Standard"/>
        <w:jc w:val="center"/>
        <w:rPr>
          <w:rFonts w:ascii="Calibri" w:hAnsi="Calibri" w:cs="Calibri"/>
          <w:b/>
        </w:rPr>
      </w:pPr>
    </w:p>
    <w:p w:rsidR="00777B9C" w:rsidRDefault="00CC605B">
      <w:pPr>
        <w:pStyle w:val="Standard"/>
        <w:jc w:val="center"/>
        <w:rPr>
          <w:rFonts w:ascii="Calibri" w:hAnsi="Calibri" w:cs="Calibri"/>
          <w:b/>
        </w:rPr>
      </w:pPr>
      <w:r>
        <w:rPr>
          <w:rFonts w:ascii="Calibri" w:hAnsi="Calibri" w:cs="Calibri"/>
          <w:b/>
        </w:rPr>
        <w:t>I. Smluvní strany</w:t>
      </w:r>
    </w:p>
    <w:p w:rsidR="00777B9C" w:rsidRDefault="00777B9C">
      <w:pPr>
        <w:pStyle w:val="Standard"/>
        <w:jc w:val="center"/>
        <w:rPr>
          <w:rFonts w:ascii="Calibri" w:hAnsi="Calibri" w:cs="Calibri"/>
          <w:b/>
        </w:rPr>
      </w:pPr>
    </w:p>
    <w:p w:rsidR="00777B9C" w:rsidRDefault="00777B9C">
      <w:pPr>
        <w:pStyle w:val="Standard"/>
        <w:jc w:val="right"/>
        <w:rPr>
          <w:rFonts w:ascii="Calibri" w:hAnsi="Calibri" w:cs="Calibri"/>
          <w:b/>
          <w:color w:val="00B050"/>
        </w:rPr>
      </w:pPr>
    </w:p>
    <w:p w:rsidR="00777B9C" w:rsidRDefault="00CC605B">
      <w:pPr>
        <w:pStyle w:val="Standard"/>
        <w:rPr>
          <w:rFonts w:ascii="Calibri" w:hAnsi="Calibri" w:cs="Calibri"/>
          <w:b/>
        </w:rPr>
      </w:pPr>
      <w:r>
        <w:rPr>
          <w:rFonts w:ascii="Calibri" w:hAnsi="Calibri" w:cs="Calibri"/>
        </w:rPr>
        <w:t>1.</w:t>
      </w:r>
      <w:r>
        <w:rPr>
          <w:rFonts w:ascii="Calibri" w:hAnsi="Calibri" w:cs="Calibri"/>
          <w:color w:val="00B050"/>
        </w:rPr>
        <w:tab/>
      </w:r>
      <w:r>
        <w:rPr>
          <w:rFonts w:ascii="Calibri" w:hAnsi="Calibri" w:cs="Calibri"/>
          <w:b/>
        </w:rPr>
        <w:t>Objednatel:</w:t>
      </w:r>
      <w:r>
        <w:rPr>
          <w:rFonts w:ascii="Calibri" w:hAnsi="Calibri" w:cs="Calibri"/>
          <w:b/>
        </w:rPr>
        <w:tab/>
        <w:t>Zoo Brno a stanice zájmových činností, příspěvková organizace</w:t>
      </w:r>
    </w:p>
    <w:p w:rsidR="00777B9C" w:rsidRDefault="00CC605B">
      <w:pPr>
        <w:pStyle w:val="Standard"/>
        <w:rPr>
          <w:rFonts w:ascii="Calibri" w:hAnsi="Calibri" w:cs="Calibri"/>
        </w:rPr>
      </w:pPr>
      <w:r>
        <w:rPr>
          <w:rFonts w:ascii="Calibri" w:hAnsi="Calibri" w:cs="Calibri"/>
        </w:rPr>
        <w:tab/>
        <w:t>Se sídlem:</w:t>
      </w:r>
      <w:r>
        <w:rPr>
          <w:rFonts w:ascii="Calibri" w:hAnsi="Calibri" w:cs="Calibri"/>
        </w:rPr>
        <w:tab/>
        <w:t>U zoologické zahrady 147/46, Bystrc, 635 00 Brno</w:t>
      </w:r>
    </w:p>
    <w:p w:rsidR="00777B9C" w:rsidRDefault="009D7B95">
      <w:pPr>
        <w:pStyle w:val="Standard"/>
        <w:ind w:firstLine="708"/>
      </w:pPr>
      <w:r>
        <w:rPr>
          <w:rFonts w:ascii="Calibri" w:hAnsi="Calibri" w:cs="Calibri"/>
        </w:rPr>
        <w:t>Zastoupen</w:t>
      </w:r>
      <w:r w:rsidR="00CC605B">
        <w:rPr>
          <w:rFonts w:ascii="Calibri" w:hAnsi="Calibri" w:cs="Calibri"/>
        </w:rPr>
        <w:t>:</w:t>
      </w:r>
      <w:r w:rsidR="00CC605B">
        <w:rPr>
          <w:rFonts w:ascii="Calibri" w:hAnsi="Calibri" w:cs="Calibri"/>
        </w:rPr>
        <w:tab/>
        <w:t xml:space="preserve"> MVDr. Martin HOVORKA, Ph.D., ředitel</w:t>
      </w:r>
    </w:p>
    <w:p w:rsidR="00777B9C" w:rsidRDefault="00CC605B">
      <w:pPr>
        <w:pStyle w:val="Standard"/>
        <w:ind w:firstLine="708"/>
        <w:rPr>
          <w:rFonts w:ascii="Calibri" w:hAnsi="Calibri" w:cs="Calibri"/>
        </w:rPr>
      </w:pPr>
      <w:r>
        <w:rPr>
          <w:rFonts w:ascii="Calibri" w:hAnsi="Calibri" w:cs="Calibri"/>
        </w:rPr>
        <w:t xml:space="preserve">Zapsán v obchodním rejstříku vedeném u Krajského soudu v Brně </w:t>
      </w:r>
      <w:proofErr w:type="spellStart"/>
      <w:r>
        <w:rPr>
          <w:rFonts w:ascii="Calibri" w:hAnsi="Calibri" w:cs="Calibri"/>
        </w:rPr>
        <w:t>Pr</w:t>
      </w:r>
      <w:proofErr w:type="spellEnd"/>
      <w:r>
        <w:rPr>
          <w:rFonts w:ascii="Calibri" w:hAnsi="Calibri" w:cs="Calibri"/>
        </w:rPr>
        <w:t xml:space="preserve"> 11</w:t>
      </w:r>
    </w:p>
    <w:p w:rsidR="00777B9C" w:rsidRDefault="00CC605B">
      <w:pPr>
        <w:pStyle w:val="Standard"/>
        <w:ind w:firstLine="708"/>
        <w:rPr>
          <w:rFonts w:ascii="Calibri" w:hAnsi="Calibri" w:cs="Calibri"/>
        </w:rPr>
      </w:pPr>
      <w:r>
        <w:rPr>
          <w:rFonts w:ascii="Calibri" w:hAnsi="Calibri" w:cs="Calibri"/>
        </w:rPr>
        <w:t>IČ:</w:t>
      </w:r>
      <w:r>
        <w:rPr>
          <w:rFonts w:ascii="Calibri" w:hAnsi="Calibri" w:cs="Calibri"/>
        </w:rPr>
        <w:tab/>
      </w:r>
      <w:r>
        <w:rPr>
          <w:rFonts w:ascii="Calibri" w:hAnsi="Calibri" w:cs="Calibri"/>
        </w:rPr>
        <w:tab/>
        <w:t>00101451</w:t>
      </w:r>
    </w:p>
    <w:p w:rsidR="00777B9C" w:rsidRDefault="00CC605B">
      <w:pPr>
        <w:pStyle w:val="Standard"/>
        <w:ind w:firstLine="708"/>
        <w:rPr>
          <w:rFonts w:ascii="Calibri" w:hAnsi="Calibri" w:cs="Calibri"/>
        </w:rPr>
      </w:pPr>
      <w:r>
        <w:rPr>
          <w:rFonts w:ascii="Calibri" w:hAnsi="Calibri" w:cs="Calibri"/>
        </w:rPr>
        <w:t>DIČ:</w:t>
      </w:r>
      <w:r>
        <w:rPr>
          <w:rFonts w:ascii="Calibri" w:hAnsi="Calibri" w:cs="Calibri"/>
        </w:rPr>
        <w:tab/>
      </w:r>
      <w:r>
        <w:rPr>
          <w:rFonts w:ascii="Calibri" w:hAnsi="Calibri" w:cs="Calibri"/>
        </w:rPr>
        <w:tab/>
        <w:t>CZ00101451</w:t>
      </w:r>
    </w:p>
    <w:p w:rsidR="00777B9C" w:rsidRDefault="00CC605B">
      <w:pPr>
        <w:pStyle w:val="Standard"/>
        <w:ind w:firstLine="708"/>
      </w:pPr>
      <w:r>
        <w:rPr>
          <w:rFonts w:ascii="Calibri" w:hAnsi="Calibri" w:cs="Calibri"/>
        </w:rPr>
        <w:t xml:space="preserve">Bankovní </w:t>
      </w:r>
      <w:proofErr w:type="gramStart"/>
      <w:r>
        <w:rPr>
          <w:rFonts w:ascii="Calibri" w:hAnsi="Calibri" w:cs="Calibri"/>
        </w:rPr>
        <w:t xml:space="preserve">spojení:  </w:t>
      </w:r>
      <w:r>
        <w:rPr>
          <w:rFonts w:ascii="Calibri" w:hAnsi="Calibri" w:cs="Calibri"/>
        </w:rPr>
        <w:tab/>
      </w:r>
      <w:proofErr w:type="gramEnd"/>
      <w:r>
        <w:rPr>
          <w:rFonts w:ascii="Calibri" w:hAnsi="Calibri" w:cs="Calibri"/>
        </w:rPr>
        <w:t xml:space="preserve"> ČSOB, a.s., </w:t>
      </w:r>
      <w:r>
        <w:rPr>
          <w:rFonts w:ascii="Calibri" w:hAnsi="Calibri" w:cs="Calibri"/>
        </w:rPr>
        <w:tab/>
        <w:t xml:space="preserve"> </w:t>
      </w:r>
      <w:r>
        <w:rPr>
          <w:rFonts w:ascii="Calibri" w:hAnsi="Calibri" w:cs="Calibri"/>
        </w:rPr>
        <w:tab/>
      </w:r>
    </w:p>
    <w:p w:rsidR="00777B9C" w:rsidRDefault="00CC605B">
      <w:pPr>
        <w:pStyle w:val="Standard"/>
        <w:ind w:firstLine="708"/>
      </w:pPr>
      <w:r>
        <w:rPr>
          <w:rFonts w:ascii="Calibri" w:hAnsi="Calibri" w:cs="Calibri"/>
        </w:rPr>
        <w:t>Číslo účtu:</w:t>
      </w:r>
      <w:r>
        <w:rPr>
          <w:rFonts w:ascii="Calibri" w:hAnsi="Calibri" w:cs="Calibri"/>
        </w:rPr>
        <w:tab/>
        <w:t>372604403/0300</w:t>
      </w:r>
    </w:p>
    <w:p w:rsidR="00777B9C" w:rsidRDefault="00CC605B">
      <w:pPr>
        <w:pStyle w:val="Standard"/>
        <w:ind w:firstLine="708"/>
        <w:rPr>
          <w:rFonts w:ascii="Calibri" w:hAnsi="Calibri" w:cs="Calibri"/>
        </w:rPr>
      </w:pPr>
      <w:r>
        <w:rPr>
          <w:rFonts w:ascii="Calibri" w:hAnsi="Calibri" w:cs="Calibri"/>
        </w:rPr>
        <w:t>Osoby oprávněné jednat ve věcech smluvních:</w:t>
      </w:r>
    </w:p>
    <w:p w:rsidR="00777B9C" w:rsidRDefault="00CC605B">
      <w:pPr>
        <w:pStyle w:val="Standard"/>
        <w:ind w:firstLine="708"/>
        <w:rPr>
          <w:rFonts w:ascii="Calibri" w:hAnsi="Calibri" w:cs="Calibri"/>
        </w:rPr>
      </w:pPr>
      <w:r>
        <w:rPr>
          <w:rFonts w:ascii="Calibri" w:hAnsi="Calibri" w:cs="Calibri"/>
        </w:rPr>
        <w:t>Kontakt:</w:t>
      </w:r>
    </w:p>
    <w:p w:rsidR="00777B9C" w:rsidRDefault="00CC605B">
      <w:pPr>
        <w:pStyle w:val="Standard"/>
        <w:ind w:firstLine="708"/>
        <w:rPr>
          <w:rFonts w:ascii="Calibri" w:hAnsi="Calibri" w:cs="Calibri"/>
        </w:rPr>
      </w:pPr>
      <w:r>
        <w:rPr>
          <w:rFonts w:ascii="Calibri" w:hAnsi="Calibri" w:cs="Calibri"/>
        </w:rPr>
        <w:t>Osoby oprávněné jednat ve věcech technických:</w:t>
      </w:r>
    </w:p>
    <w:p w:rsidR="00777B9C" w:rsidRDefault="00CC605B">
      <w:pPr>
        <w:pStyle w:val="Standard"/>
        <w:ind w:firstLine="708"/>
      </w:pPr>
      <w:r>
        <w:rPr>
          <w:rFonts w:ascii="Calibri" w:hAnsi="Calibri" w:cs="Calibri"/>
        </w:rPr>
        <w:t>Kontakt:</w:t>
      </w:r>
      <w:r>
        <w:rPr>
          <w:rFonts w:ascii="Calibri" w:hAnsi="Calibri" w:cs="Calibri"/>
        </w:rPr>
        <w:tab/>
        <w:t xml:space="preserve"> </w:t>
      </w:r>
      <w:r>
        <w:rPr>
          <w:rFonts w:ascii="Calibri" w:hAnsi="Calibri" w:cs="Calibri"/>
        </w:rPr>
        <w:tab/>
      </w:r>
    </w:p>
    <w:p w:rsidR="00777B9C" w:rsidRDefault="00CC605B">
      <w:pPr>
        <w:pStyle w:val="Standard"/>
        <w:ind w:firstLine="708"/>
        <w:rPr>
          <w:rFonts w:ascii="Calibri" w:eastAsia="Calibri" w:hAnsi="Calibri" w:cs="Calibri"/>
        </w:rPr>
      </w:pPr>
      <w:r>
        <w:rPr>
          <w:rFonts w:ascii="Calibri" w:eastAsia="Calibri" w:hAnsi="Calibri" w:cs="Calibri"/>
        </w:rPr>
        <w:t xml:space="preserve"> </w:t>
      </w:r>
    </w:p>
    <w:p w:rsidR="00777B9C" w:rsidRDefault="00CC605B">
      <w:pPr>
        <w:pStyle w:val="Standard"/>
        <w:ind w:firstLine="708"/>
      </w:pPr>
      <w:r>
        <w:rPr>
          <w:rFonts w:ascii="Calibri" w:eastAsia="Calibri" w:hAnsi="Calibri" w:cs="Calibri"/>
          <w:b/>
        </w:rPr>
        <w:t xml:space="preserve"> </w:t>
      </w:r>
      <w:r>
        <w:rPr>
          <w:rFonts w:ascii="Calibri" w:hAnsi="Calibri" w:cs="Calibri"/>
          <w:b/>
        </w:rPr>
        <w:t>(dále jen Objednatel)</w:t>
      </w:r>
    </w:p>
    <w:p w:rsidR="00777B9C" w:rsidRDefault="00777B9C">
      <w:pPr>
        <w:pStyle w:val="Standard"/>
        <w:rPr>
          <w:rFonts w:ascii="Calibri" w:hAnsi="Calibri" w:cs="Calibri"/>
          <w:b/>
        </w:rPr>
      </w:pPr>
    </w:p>
    <w:p w:rsidR="00777B9C" w:rsidRDefault="00777B9C">
      <w:pPr>
        <w:pStyle w:val="Standard"/>
        <w:rPr>
          <w:rFonts w:ascii="Calibri" w:hAnsi="Calibri" w:cs="Calibri"/>
          <w:b/>
        </w:rPr>
      </w:pPr>
    </w:p>
    <w:p w:rsidR="00777B9C" w:rsidRDefault="00CC605B">
      <w:pPr>
        <w:pStyle w:val="Standard"/>
      </w:pPr>
      <w:r>
        <w:rPr>
          <w:rFonts w:ascii="Calibri" w:hAnsi="Calibri" w:cs="Calibri"/>
        </w:rPr>
        <w:t>2.</w:t>
      </w:r>
      <w:r>
        <w:rPr>
          <w:rFonts w:ascii="Calibri" w:hAnsi="Calibri" w:cs="Calibri"/>
          <w:b/>
        </w:rPr>
        <w:tab/>
        <w:t>Zhotovitel:</w:t>
      </w:r>
      <w:r>
        <w:rPr>
          <w:rFonts w:ascii="Calibri" w:hAnsi="Calibri" w:cs="Calibri"/>
          <w:b/>
        </w:rPr>
        <w:tab/>
        <w:t>SETRA, spol. s r.o.</w:t>
      </w:r>
    </w:p>
    <w:p w:rsidR="00777B9C" w:rsidRDefault="00CC605B">
      <w:pPr>
        <w:pStyle w:val="Standard"/>
      </w:pPr>
      <w:r>
        <w:rPr>
          <w:rFonts w:ascii="Calibri" w:hAnsi="Calibri" w:cs="Calibri"/>
          <w:b/>
        </w:rPr>
        <w:tab/>
      </w:r>
      <w:r>
        <w:rPr>
          <w:rFonts w:ascii="Calibri" w:hAnsi="Calibri" w:cs="Calibri"/>
        </w:rPr>
        <w:t>Se</w:t>
      </w:r>
      <w:r>
        <w:rPr>
          <w:rFonts w:ascii="Calibri" w:hAnsi="Calibri" w:cs="Calibri"/>
          <w:b/>
        </w:rPr>
        <w:t xml:space="preserve"> </w:t>
      </w:r>
      <w:proofErr w:type="gramStart"/>
      <w:r>
        <w:rPr>
          <w:rFonts w:ascii="Calibri" w:hAnsi="Calibri" w:cs="Calibri"/>
        </w:rPr>
        <w:t xml:space="preserve">sídlem:  </w:t>
      </w:r>
      <w:r>
        <w:rPr>
          <w:rFonts w:ascii="Calibri" w:hAnsi="Calibri" w:cs="Calibri"/>
        </w:rPr>
        <w:tab/>
      </w:r>
      <w:proofErr w:type="gramEnd"/>
      <w:r>
        <w:rPr>
          <w:rFonts w:ascii="Calibri" w:hAnsi="Calibri" w:cs="Calibri"/>
        </w:rPr>
        <w:t>Zvonařka 408/16, Trnitá, Brno 617 00</w:t>
      </w:r>
    </w:p>
    <w:p w:rsidR="00777B9C" w:rsidRDefault="00CC605B">
      <w:pPr>
        <w:pStyle w:val="Standard"/>
        <w:ind w:firstLine="708"/>
      </w:pPr>
      <w:r>
        <w:rPr>
          <w:rFonts w:ascii="Calibri" w:hAnsi="Calibri" w:cs="Calibri"/>
        </w:rPr>
        <w:t xml:space="preserve">Zastoupena: </w:t>
      </w:r>
      <w:r>
        <w:rPr>
          <w:rFonts w:ascii="Calibri" w:hAnsi="Calibri" w:cs="Calibri"/>
        </w:rPr>
        <w:tab/>
      </w:r>
      <w:r w:rsidR="009D7B95">
        <w:rPr>
          <w:rFonts w:ascii="Calibri" w:hAnsi="Calibri" w:cs="Calibri"/>
        </w:rPr>
        <w:t>Ing. Alois Šibal, ředitel</w:t>
      </w:r>
    </w:p>
    <w:p w:rsidR="00777B9C" w:rsidRDefault="00CC605B">
      <w:pPr>
        <w:pStyle w:val="Standard"/>
        <w:ind w:firstLine="708"/>
      </w:pPr>
      <w:r>
        <w:rPr>
          <w:rFonts w:ascii="Calibri" w:hAnsi="Calibri" w:cs="Calibri"/>
        </w:rPr>
        <w:t>Zapsána v obchodním rejstříku vedeném Krajským soudem v Brně, oddíl C, vložka 333</w:t>
      </w:r>
    </w:p>
    <w:p w:rsidR="00777B9C" w:rsidRDefault="00CC605B">
      <w:pPr>
        <w:pStyle w:val="Standard"/>
        <w:ind w:firstLine="708"/>
      </w:pPr>
      <w:proofErr w:type="gramStart"/>
      <w:r>
        <w:rPr>
          <w:rFonts w:ascii="Calibri" w:hAnsi="Calibri" w:cs="Calibri"/>
        </w:rPr>
        <w:t xml:space="preserve">IČ:   </w:t>
      </w:r>
      <w:proofErr w:type="gramEnd"/>
      <w:r>
        <w:rPr>
          <w:rFonts w:ascii="Calibri" w:hAnsi="Calibri" w:cs="Calibri"/>
        </w:rPr>
        <w:t xml:space="preserve">                </w:t>
      </w:r>
      <w:r>
        <w:rPr>
          <w:rFonts w:ascii="Calibri" w:hAnsi="Calibri" w:cs="Calibri"/>
        </w:rPr>
        <w:tab/>
        <w:t>002 20 159</w:t>
      </w:r>
    </w:p>
    <w:p w:rsidR="00777B9C" w:rsidRDefault="00CC605B">
      <w:pPr>
        <w:pStyle w:val="Standard"/>
        <w:ind w:firstLine="708"/>
      </w:pPr>
      <w:r>
        <w:rPr>
          <w:rFonts w:ascii="Calibri" w:hAnsi="Calibri" w:cs="Calibri"/>
        </w:rPr>
        <w:t>DIČ:</w:t>
      </w:r>
      <w:r>
        <w:rPr>
          <w:rFonts w:ascii="Calibri" w:hAnsi="Calibri" w:cs="Calibri"/>
        </w:rPr>
        <w:tab/>
      </w:r>
      <w:r>
        <w:rPr>
          <w:rFonts w:ascii="Calibri" w:hAnsi="Calibri" w:cs="Calibri"/>
        </w:rPr>
        <w:tab/>
        <w:t>CZ002 20 159</w:t>
      </w:r>
      <w:r>
        <w:rPr>
          <w:rFonts w:ascii="Calibri" w:hAnsi="Calibri" w:cs="Calibri"/>
        </w:rPr>
        <w:tab/>
      </w:r>
    </w:p>
    <w:p w:rsidR="00777B9C" w:rsidRDefault="00CC605B">
      <w:pPr>
        <w:pStyle w:val="Standard"/>
        <w:ind w:firstLine="708"/>
      </w:pPr>
      <w:r>
        <w:rPr>
          <w:rFonts w:ascii="Calibri" w:hAnsi="Calibri" w:cs="Calibri"/>
        </w:rPr>
        <w:t>Bankovní spojení: KB, a.s.</w:t>
      </w:r>
    </w:p>
    <w:p w:rsidR="00777B9C" w:rsidRDefault="00CC605B">
      <w:pPr>
        <w:pStyle w:val="Standard"/>
        <w:ind w:firstLine="708"/>
      </w:pPr>
      <w:r>
        <w:rPr>
          <w:rFonts w:ascii="Calibri" w:hAnsi="Calibri" w:cs="Calibri"/>
        </w:rPr>
        <w:t xml:space="preserve">Číslo </w:t>
      </w:r>
      <w:proofErr w:type="gramStart"/>
      <w:r>
        <w:rPr>
          <w:rFonts w:ascii="Calibri" w:hAnsi="Calibri" w:cs="Calibri"/>
        </w:rPr>
        <w:t xml:space="preserve">účtu:   </w:t>
      </w:r>
      <w:proofErr w:type="gramEnd"/>
      <w:r>
        <w:rPr>
          <w:rFonts w:ascii="Calibri" w:hAnsi="Calibri" w:cs="Calibri"/>
        </w:rPr>
        <w:tab/>
        <w:t xml:space="preserve"> 420043621/0100</w:t>
      </w:r>
    </w:p>
    <w:p w:rsidR="00777B9C" w:rsidRDefault="00CC605B">
      <w:pPr>
        <w:pStyle w:val="Standard"/>
        <w:ind w:firstLine="708"/>
      </w:pPr>
      <w:r>
        <w:rPr>
          <w:rFonts w:ascii="Calibri" w:hAnsi="Calibri" w:cs="Calibri"/>
        </w:rPr>
        <w:t>Osoby oprávněné jednat ve věcech smluvních: Ing. Mojmír Novotný, jednatel</w:t>
      </w:r>
    </w:p>
    <w:p w:rsidR="00777B9C" w:rsidRDefault="00CC605B">
      <w:pPr>
        <w:pStyle w:val="Standard"/>
        <w:ind w:firstLine="708"/>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Ing. Alois Šibal, ředitel</w:t>
      </w:r>
    </w:p>
    <w:p w:rsidR="00777B9C" w:rsidRDefault="00CC605B">
      <w:pPr>
        <w:pStyle w:val="Standard"/>
        <w:ind w:firstLine="708"/>
      </w:pPr>
      <w:r>
        <w:rPr>
          <w:rFonts w:ascii="Calibri" w:hAnsi="Calibri" w:cs="Calibri"/>
        </w:rPr>
        <w:t xml:space="preserve">Kontakt: tel. 543 256 706, e-mail: </w:t>
      </w:r>
      <w:hyperlink r:id="rId8">
        <w:r>
          <w:rPr>
            <w:rStyle w:val="Internetlink"/>
            <w:rFonts w:ascii="Calibri" w:hAnsi="Calibri" w:cs="Calibri"/>
          </w:rPr>
          <w:t>setra@setra-cr.eu</w:t>
        </w:r>
      </w:hyperlink>
    </w:p>
    <w:p w:rsidR="00777B9C" w:rsidRDefault="00CC605B">
      <w:pPr>
        <w:pStyle w:val="Standard"/>
        <w:ind w:firstLine="708"/>
      </w:pPr>
      <w:r>
        <w:rPr>
          <w:rFonts w:ascii="Calibri" w:hAnsi="Calibri" w:cs="Calibri"/>
        </w:rPr>
        <w:t>Osoby oprávněné jednat ve věcech technických:</w:t>
      </w:r>
    </w:p>
    <w:p w:rsidR="00777B9C" w:rsidRDefault="00CC605B">
      <w:pPr>
        <w:pStyle w:val="Standard"/>
        <w:ind w:firstLine="708"/>
      </w:pPr>
      <w:r>
        <w:rPr>
          <w:rFonts w:ascii="Calibri" w:hAnsi="Calibri" w:cs="Calibri"/>
        </w:rPr>
        <w:t xml:space="preserve">Ing. Ivo </w:t>
      </w:r>
      <w:proofErr w:type="spellStart"/>
      <w:r>
        <w:rPr>
          <w:rFonts w:ascii="Calibri" w:hAnsi="Calibri" w:cs="Calibri"/>
        </w:rPr>
        <w:t>Seďa</w:t>
      </w:r>
      <w:proofErr w:type="spellEnd"/>
      <w:r>
        <w:rPr>
          <w:rFonts w:ascii="Calibri" w:hAnsi="Calibri" w:cs="Calibri"/>
        </w:rPr>
        <w:t>, stavbyvedoucí</w:t>
      </w:r>
    </w:p>
    <w:p w:rsidR="00777B9C" w:rsidRDefault="00CC605B">
      <w:pPr>
        <w:pStyle w:val="Standard"/>
        <w:ind w:firstLine="708"/>
      </w:pPr>
      <w:r>
        <w:rPr>
          <w:rFonts w:ascii="Calibri" w:hAnsi="Calibri" w:cs="Calibri"/>
        </w:rPr>
        <w:t xml:space="preserve">Kontakt: </w:t>
      </w:r>
      <w:proofErr w:type="gramStart"/>
      <w:r>
        <w:rPr>
          <w:rFonts w:ascii="Calibri" w:hAnsi="Calibri" w:cs="Calibri"/>
        </w:rPr>
        <w:t>mob.</w:t>
      </w:r>
      <w:r w:rsidR="004279FA">
        <w:rPr>
          <w:rFonts w:ascii="Calibri" w:hAnsi="Calibri" w:cs="Calibri"/>
        </w:rPr>
        <w:t xml:space="preserve"> </w:t>
      </w:r>
      <w:r>
        <w:rPr>
          <w:rFonts w:ascii="Calibri" w:hAnsi="Calibri" w:cs="Calibri"/>
        </w:rPr>
        <w:t>,</w:t>
      </w:r>
      <w:proofErr w:type="gramEnd"/>
      <w:r>
        <w:rPr>
          <w:rFonts w:ascii="Calibri" w:hAnsi="Calibri" w:cs="Calibri"/>
        </w:rPr>
        <w:t xml:space="preserve"> e-mail: </w:t>
      </w:r>
      <w:hyperlink r:id="rId9">
        <w:r>
          <w:rPr>
            <w:rStyle w:val="Internetlink"/>
            <w:rFonts w:ascii="Calibri" w:hAnsi="Calibri" w:cs="Calibri"/>
          </w:rPr>
          <w:t>vyrobabrno@setra-cr.eu</w:t>
        </w:r>
      </w:hyperlink>
    </w:p>
    <w:p w:rsidR="00777B9C" w:rsidRDefault="00CC605B">
      <w:pPr>
        <w:pStyle w:val="Standard"/>
        <w:ind w:firstLine="708"/>
        <w:rPr>
          <w:rFonts w:ascii="Calibri" w:hAnsi="Calibri" w:cs="Calibri"/>
          <w:color w:val="0563C1"/>
          <w:u w:val="single"/>
        </w:rPr>
      </w:pPr>
      <w:r>
        <w:rPr>
          <w:rFonts w:ascii="Calibri" w:hAnsi="Calibri" w:cs="Calibri"/>
        </w:rPr>
        <w:t>Jakub Straka, stavbyvedoucí</w:t>
      </w:r>
    </w:p>
    <w:p w:rsidR="00777B9C" w:rsidRDefault="00CC605B">
      <w:pPr>
        <w:pStyle w:val="Standard"/>
        <w:ind w:firstLine="708"/>
      </w:pPr>
      <w:r>
        <w:rPr>
          <w:rFonts w:ascii="Calibri" w:hAnsi="Calibri" w:cs="Calibri"/>
        </w:rPr>
        <w:t xml:space="preserve">Kontakt: </w:t>
      </w:r>
      <w:proofErr w:type="gramStart"/>
      <w:r>
        <w:rPr>
          <w:rFonts w:ascii="Calibri" w:hAnsi="Calibri" w:cs="Calibri"/>
        </w:rPr>
        <w:t>mob.</w:t>
      </w:r>
      <w:r w:rsidR="004279FA">
        <w:rPr>
          <w:rFonts w:ascii="Calibri" w:hAnsi="Calibri" w:cs="Calibri"/>
        </w:rPr>
        <w:t xml:space="preserve"> </w:t>
      </w:r>
      <w:r>
        <w:rPr>
          <w:rFonts w:ascii="Calibri" w:hAnsi="Calibri" w:cs="Calibri"/>
        </w:rPr>
        <w:t>,</w:t>
      </w:r>
      <w:proofErr w:type="gramEnd"/>
      <w:r>
        <w:rPr>
          <w:rFonts w:ascii="Calibri" w:hAnsi="Calibri" w:cs="Calibri"/>
        </w:rPr>
        <w:t xml:space="preserve"> e-mail: </w:t>
      </w:r>
      <w:hyperlink r:id="rId10">
        <w:r>
          <w:rPr>
            <w:rStyle w:val="Internetovodkaz"/>
            <w:rFonts w:ascii="Calibri" w:hAnsi="Calibri" w:cs="Calibri"/>
          </w:rPr>
          <w:t>vyrobabrno2@setra-cr.eu</w:t>
        </w:r>
      </w:hyperlink>
    </w:p>
    <w:p w:rsidR="00777B9C" w:rsidRDefault="00CC605B">
      <w:pPr>
        <w:pStyle w:val="Standard"/>
        <w:ind w:firstLine="708"/>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777B9C" w:rsidRDefault="00CC605B">
      <w:pPr>
        <w:pStyle w:val="Standard"/>
        <w:ind w:left="708"/>
      </w:pPr>
      <w:r>
        <w:rPr>
          <w:rFonts w:ascii="Calibri" w:eastAsia="Calibri" w:hAnsi="Calibri" w:cs="Calibri"/>
        </w:rPr>
        <w:t xml:space="preserve"> </w:t>
      </w:r>
      <w:r>
        <w:rPr>
          <w:rFonts w:ascii="Calibri" w:hAnsi="Calibri" w:cs="Calibri"/>
          <w:b/>
        </w:rPr>
        <w:t>(dále jen Zhotovitel)</w:t>
      </w:r>
    </w:p>
    <w:p w:rsidR="00777B9C" w:rsidRDefault="00777B9C">
      <w:pPr>
        <w:pStyle w:val="Standard"/>
        <w:ind w:left="708"/>
        <w:rPr>
          <w:rFonts w:ascii="Calibri" w:hAnsi="Calibri" w:cs="Calibri"/>
          <w:b/>
        </w:rPr>
      </w:pPr>
    </w:p>
    <w:p w:rsidR="00777B9C" w:rsidRDefault="00777B9C">
      <w:pPr>
        <w:pStyle w:val="Standard"/>
        <w:ind w:left="708"/>
        <w:rPr>
          <w:rFonts w:ascii="Calibri" w:hAnsi="Calibri" w:cs="Calibri"/>
          <w:b/>
        </w:rPr>
      </w:pPr>
    </w:p>
    <w:p w:rsidR="00777B9C" w:rsidRDefault="00777B9C">
      <w:pPr>
        <w:pStyle w:val="Standard"/>
        <w:ind w:left="708"/>
        <w:rPr>
          <w:rFonts w:ascii="Calibri" w:hAnsi="Calibri" w:cs="Calibri"/>
          <w:b/>
        </w:rPr>
      </w:pPr>
    </w:p>
    <w:p w:rsidR="00777B9C" w:rsidRDefault="00777B9C">
      <w:pPr>
        <w:pStyle w:val="Standard"/>
        <w:ind w:left="708"/>
        <w:rPr>
          <w:rFonts w:ascii="Calibri" w:hAnsi="Calibri" w:cs="Calibri"/>
          <w:b/>
        </w:rPr>
      </w:pPr>
    </w:p>
    <w:p w:rsidR="00777B9C" w:rsidRDefault="00CC605B">
      <w:pPr>
        <w:pStyle w:val="Standard"/>
        <w:ind w:firstLine="708"/>
        <w:jc w:val="center"/>
        <w:rPr>
          <w:rFonts w:ascii="Calibri" w:hAnsi="Calibri" w:cs="Calibri"/>
          <w:b/>
        </w:rPr>
      </w:pPr>
      <w:r>
        <w:rPr>
          <w:rFonts w:ascii="Calibri" w:hAnsi="Calibri" w:cs="Calibri"/>
          <w:b/>
        </w:rPr>
        <w:lastRenderedPageBreak/>
        <w:t>II. Předmět smlouvy</w:t>
      </w:r>
    </w:p>
    <w:p w:rsidR="00777B9C" w:rsidRDefault="00777B9C">
      <w:pPr>
        <w:pStyle w:val="Standard"/>
        <w:ind w:firstLine="708"/>
        <w:jc w:val="both"/>
        <w:rPr>
          <w:rFonts w:ascii="Calibri" w:hAnsi="Calibri" w:cs="Calibri"/>
          <w:b/>
        </w:rPr>
      </w:pPr>
    </w:p>
    <w:p w:rsidR="00777B9C" w:rsidRPr="007A138B" w:rsidRDefault="00CC605B" w:rsidP="0014418C">
      <w:pPr>
        <w:pStyle w:val="Standard"/>
        <w:ind w:left="705" w:hanging="705"/>
        <w:rPr>
          <w:rFonts w:ascii="Calibri" w:hAnsi="Calibri" w:cs="Calibri"/>
        </w:rPr>
      </w:pPr>
      <w:r>
        <w:rPr>
          <w:rFonts w:ascii="Calibri" w:hAnsi="Calibri" w:cs="Calibri"/>
        </w:rPr>
        <w:t xml:space="preserve">1. </w:t>
      </w:r>
      <w:r>
        <w:rPr>
          <w:rFonts w:ascii="Calibri" w:hAnsi="Calibri" w:cs="Calibri"/>
        </w:rPr>
        <w:tab/>
      </w:r>
      <w:r w:rsidRPr="00372796">
        <w:rPr>
          <w:rFonts w:ascii="Calibri" w:hAnsi="Calibri" w:cs="Calibri"/>
        </w:rPr>
        <w:t xml:space="preserve">Touto smlouvou o dílo se zhotovitel zavazuje za podmínek v ní stanovených </w:t>
      </w:r>
      <w:r w:rsidR="008E136F">
        <w:rPr>
          <w:rFonts w:ascii="Calibri" w:hAnsi="Calibri" w:cs="Calibri"/>
        </w:rPr>
        <w:t xml:space="preserve">provést </w:t>
      </w:r>
      <w:r w:rsidR="00BB339E">
        <w:rPr>
          <w:rFonts w:ascii="Calibri" w:hAnsi="Calibri" w:cs="Calibri"/>
        </w:rPr>
        <w:t xml:space="preserve">pro objednatele </w:t>
      </w:r>
      <w:r w:rsidR="008E136F">
        <w:rPr>
          <w:rFonts w:ascii="Calibri" w:hAnsi="Calibri" w:cs="Calibri"/>
        </w:rPr>
        <w:t>dílo</w:t>
      </w:r>
      <w:r w:rsidRPr="00372796">
        <w:rPr>
          <w:rFonts w:ascii="Calibri" w:hAnsi="Calibri" w:cs="Calibri"/>
        </w:rPr>
        <w:t>:</w:t>
      </w:r>
      <w:r w:rsidR="008E136F">
        <w:rPr>
          <w:rFonts w:ascii="Calibri" w:hAnsi="Calibri" w:cs="Calibri"/>
        </w:rPr>
        <w:t xml:space="preserve"> </w:t>
      </w:r>
      <w:r w:rsidRPr="0014418C">
        <w:rPr>
          <w:rFonts w:ascii="Calibri" w:hAnsi="Calibri" w:cs="Calibri"/>
          <w:b/>
          <w:bCs/>
        </w:rPr>
        <w:t>„</w:t>
      </w:r>
      <w:r w:rsidRPr="00372796">
        <w:rPr>
          <w:rFonts w:ascii="Calibri" w:hAnsi="Calibri" w:cs="Calibri"/>
          <w:b/>
        </w:rPr>
        <w:t>Odstranění deponie a srovnaní terénu v areálu Zoo Brno“</w:t>
      </w:r>
      <w:r w:rsidRPr="00372796">
        <w:t xml:space="preserve"> </w:t>
      </w:r>
      <w:r w:rsidRPr="00372796">
        <w:rPr>
          <w:rFonts w:ascii="Calibri" w:hAnsi="Calibri" w:cs="Calibri"/>
        </w:rPr>
        <w:t xml:space="preserve">v rozsahu a provedení dle předaného výkaz výměru a nabídky zhotovitele ze dne </w:t>
      </w:r>
      <w:r w:rsidRPr="007A138B">
        <w:rPr>
          <w:rFonts w:ascii="Calibri" w:hAnsi="Calibri" w:cs="Calibri"/>
        </w:rPr>
        <w:t>11. 11. 2019,</w:t>
      </w:r>
      <w:r w:rsidRPr="00372796">
        <w:t xml:space="preserve"> </w:t>
      </w:r>
      <w:r w:rsidRPr="007A138B">
        <w:rPr>
          <w:rFonts w:ascii="Calibri" w:hAnsi="Calibri" w:cs="Calibri"/>
        </w:rPr>
        <w:t xml:space="preserve">tvořící přílohu </w:t>
      </w:r>
      <w:r w:rsidRPr="007A138B">
        <w:rPr>
          <w:rFonts w:ascii="Calibri" w:hAnsi="Calibri" w:cs="Calibri"/>
        </w:rPr>
        <w:tab/>
        <w:t>č. 1 této smlouvy.</w:t>
      </w:r>
    </w:p>
    <w:p w:rsidR="00777B9C" w:rsidRDefault="00CC605B">
      <w:pPr>
        <w:pStyle w:val="Standard"/>
        <w:rPr>
          <w:rFonts w:ascii="Calibri" w:hAnsi="Calibri" w:cs="Calibri"/>
        </w:rPr>
      </w:pPr>
      <w:r>
        <w:rPr>
          <w:rFonts w:ascii="Calibri" w:hAnsi="Calibri" w:cs="Calibri"/>
          <w:color w:val="FF0000"/>
        </w:rPr>
        <w:tab/>
      </w:r>
      <w:r>
        <w:rPr>
          <w:rFonts w:ascii="Calibri" w:hAnsi="Calibri" w:cs="Calibri"/>
        </w:rPr>
        <w:t xml:space="preserve">Deponie je pokryta náletovou zelení a je složena přibližně z 85 % zeminy, 10 % </w:t>
      </w:r>
      <w:r>
        <w:rPr>
          <w:rFonts w:ascii="Calibri" w:hAnsi="Calibri" w:cs="Calibri"/>
        </w:rPr>
        <w:tab/>
        <w:t>betonových prvků a 5% zbytky asfaltového krytu.</w:t>
      </w:r>
    </w:p>
    <w:p w:rsidR="00777B9C" w:rsidRDefault="00CC605B">
      <w:pPr>
        <w:pStyle w:val="Standard"/>
      </w:pPr>
      <w:r>
        <w:rPr>
          <w:rFonts w:ascii="Calibri" w:hAnsi="Calibri" w:cs="Calibri"/>
        </w:rPr>
        <w:t>2.</w:t>
      </w:r>
      <w:r>
        <w:rPr>
          <w:rFonts w:ascii="Calibri" w:hAnsi="Calibri" w:cs="Calibri"/>
        </w:rPr>
        <w:tab/>
        <w:t xml:space="preserve">Objednatel se zavazuje dílo řádně a v náležité kvalitě provedené a ukončené ve </w:t>
      </w:r>
      <w:r>
        <w:rPr>
          <w:rFonts w:ascii="Calibri" w:hAnsi="Calibri" w:cs="Calibri"/>
        </w:rPr>
        <w:tab/>
        <w:t xml:space="preserve">sjednané době převzít a zhotoviteli za toto řádně a v náležité kvalitě provedené a ve </w:t>
      </w:r>
      <w:r>
        <w:rPr>
          <w:rFonts w:ascii="Calibri" w:hAnsi="Calibri" w:cs="Calibri"/>
        </w:rPr>
        <w:tab/>
        <w:t xml:space="preserve">sjednané době ukončené dílo v dohodnutém termínu zaplatit sjednanou cenu díla </w:t>
      </w:r>
      <w:r w:rsidR="00372796">
        <w:rPr>
          <w:rFonts w:ascii="Calibri" w:hAnsi="Calibri" w:cs="Calibri"/>
        </w:rPr>
        <w:tab/>
      </w:r>
      <w:r>
        <w:rPr>
          <w:rFonts w:ascii="Calibri" w:hAnsi="Calibri" w:cs="Calibri"/>
        </w:rPr>
        <w:t>dle čl.IV.1.</w:t>
      </w:r>
    </w:p>
    <w:p w:rsidR="00A53B2F" w:rsidRDefault="00CC605B">
      <w:pPr>
        <w:pStyle w:val="Standard"/>
        <w:rPr>
          <w:rFonts w:ascii="Calibri" w:hAnsi="Calibri" w:cs="Calibri"/>
        </w:rPr>
      </w:pPr>
      <w:r>
        <w:rPr>
          <w:rFonts w:ascii="Calibri" w:hAnsi="Calibri" w:cs="Calibri"/>
        </w:rPr>
        <w:t>3.</w:t>
      </w:r>
      <w:r>
        <w:rPr>
          <w:rFonts w:ascii="Calibri" w:hAnsi="Calibri" w:cs="Calibri"/>
        </w:rPr>
        <w:tab/>
        <w:t xml:space="preserve">Změny ovlivňující zvýšení objemu prací, cenu za dílo a ovlivňující původně sjednaný </w:t>
      </w:r>
      <w:r>
        <w:rPr>
          <w:rFonts w:ascii="Calibri" w:hAnsi="Calibri" w:cs="Calibri"/>
        </w:rPr>
        <w:tab/>
        <w:t xml:space="preserve">termín dokončení díla budou řešeny dodatkem k této smlouvě. </w:t>
      </w:r>
    </w:p>
    <w:p w:rsidR="00777B9C" w:rsidRDefault="00CC605B">
      <w:pPr>
        <w:pStyle w:val="Standard"/>
        <w:rPr>
          <w:rFonts w:ascii="Calibri" w:hAnsi="Calibri" w:cs="Calibri"/>
        </w:rPr>
      </w:pPr>
      <w:r w:rsidRPr="007A138B">
        <w:rPr>
          <w:rFonts w:ascii="Calibri" w:hAnsi="Calibri" w:cs="Calibri"/>
        </w:rPr>
        <w:t>4.</w:t>
      </w:r>
      <w:r w:rsidRPr="007A138B">
        <w:rPr>
          <w:rFonts w:ascii="Calibri" w:hAnsi="Calibri" w:cs="Calibri"/>
        </w:rPr>
        <w:tab/>
        <w:t xml:space="preserve">Objednatel se zavazuje, že obstará všechny dokumenty a podklady potřebné k </w:t>
      </w:r>
      <w:r w:rsidRPr="007A138B">
        <w:rPr>
          <w:rFonts w:ascii="Calibri" w:hAnsi="Calibri" w:cs="Calibri"/>
        </w:rPr>
        <w:tab/>
        <w:t>provedení díla, zejména veškerá veřejnoprávní jakož i jiná povolení,</w:t>
      </w:r>
      <w:r w:rsidR="00372796" w:rsidRPr="007A138B">
        <w:rPr>
          <w:rFonts w:ascii="Calibri" w:hAnsi="Calibri" w:cs="Calibri"/>
        </w:rPr>
        <w:t xml:space="preserve"> </w:t>
      </w:r>
      <w:r w:rsidRPr="007A138B">
        <w:rPr>
          <w:rFonts w:ascii="Calibri" w:hAnsi="Calibri" w:cs="Calibri"/>
        </w:rPr>
        <w:t xml:space="preserve">stanoviska, </w:t>
      </w:r>
      <w:r w:rsidR="00372796" w:rsidRPr="007A138B">
        <w:rPr>
          <w:rFonts w:ascii="Calibri" w:hAnsi="Calibri" w:cs="Calibri"/>
        </w:rPr>
        <w:tab/>
      </w:r>
      <w:r w:rsidRPr="007A138B">
        <w:rPr>
          <w:rFonts w:ascii="Calibri" w:hAnsi="Calibri" w:cs="Calibri"/>
        </w:rPr>
        <w:t>vyjádření, souhlasy, rozhodnutí a opatření příslušných orgánů veřejné</w:t>
      </w:r>
      <w:r w:rsidR="00372796" w:rsidRPr="007A138B">
        <w:rPr>
          <w:rFonts w:ascii="Calibri" w:hAnsi="Calibri" w:cs="Calibri"/>
        </w:rPr>
        <w:t xml:space="preserve"> </w:t>
      </w:r>
      <w:r w:rsidRPr="007A138B">
        <w:rPr>
          <w:rFonts w:ascii="Calibri" w:hAnsi="Calibri" w:cs="Calibri"/>
        </w:rPr>
        <w:t xml:space="preserve">správy jakož i </w:t>
      </w:r>
      <w:r w:rsidR="00372796" w:rsidRPr="007A138B">
        <w:rPr>
          <w:rFonts w:ascii="Calibri" w:hAnsi="Calibri" w:cs="Calibri"/>
        </w:rPr>
        <w:tab/>
      </w:r>
      <w:r w:rsidRPr="007A138B">
        <w:rPr>
          <w:rFonts w:ascii="Calibri" w:hAnsi="Calibri" w:cs="Calibri"/>
        </w:rPr>
        <w:t xml:space="preserve">všech dotčených třetích osob, nezbytná k provedení a k povolení </w:t>
      </w:r>
      <w:r w:rsidRPr="007A138B">
        <w:rPr>
          <w:rFonts w:ascii="Calibri" w:hAnsi="Calibri" w:cs="Calibri"/>
        </w:rPr>
        <w:tab/>
        <w:t xml:space="preserve">užívání díla. </w:t>
      </w:r>
      <w:r w:rsidR="00372796" w:rsidRPr="007A138B">
        <w:rPr>
          <w:rFonts w:ascii="Calibri" w:hAnsi="Calibri" w:cs="Calibri"/>
        </w:rPr>
        <w:tab/>
      </w:r>
      <w:r w:rsidRPr="007A138B">
        <w:rPr>
          <w:rFonts w:ascii="Calibri" w:hAnsi="Calibri" w:cs="Calibri"/>
        </w:rPr>
        <w:t xml:space="preserve">Objednatel uhradí náklady na dodržení všech v nich uvedených podmínek, jejichž </w:t>
      </w:r>
      <w:r w:rsidR="00372796" w:rsidRPr="007A138B">
        <w:rPr>
          <w:rFonts w:ascii="Calibri" w:hAnsi="Calibri" w:cs="Calibri"/>
        </w:rPr>
        <w:tab/>
      </w:r>
      <w:r w:rsidRPr="007A138B">
        <w:rPr>
          <w:rFonts w:ascii="Calibri" w:hAnsi="Calibri" w:cs="Calibri"/>
        </w:rPr>
        <w:t>splnění bude nezbytné pro provedení díla</w:t>
      </w:r>
      <w:r w:rsidR="008E136F">
        <w:rPr>
          <w:rFonts w:ascii="Calibri" w:hAnsi="Calibri" w:cs="Calibri"/>
        </w:rPr>
        <w:t>, pokud nejsou již zahrnuty v ceně díla.</w:t>
      </w:r>
    </w:p>
    <w:p w:rsidR="008E136F" w:rsidRPr="00372796" w:rsidRDefault="008E136F" w:rsidP="0014418C">
      <w:pPr>
        <w:pStyle w:val="Standard"/>
        <w:ind w:left="705" w:hanging="705"/>
      </w:pPr>
      <w:r>
        <w:rPr>
          <w:rFonts w:ascii="Calibri" w:hAnsi="Calibri" w:cs="Calibri"/>
        </w:rPr>
        <w:t>5.</w:t>
      </w:r>
      <w:r>
        <w:rPr>
          <w:rFonts w:ascii="Calibri" w:hAnsi="Calibri" w:cs="Calibri"/>
        </w:rPr>
        <w:tab/>
      </w:r>
      <w:r>
        <w:rPr>
          <w:rFonts w:ascii="Calibri" w:hAnsi="Calibri" w:cs="Calibri"/>
        </w:rPr>
        <w:tab/>
        <w:t>Zhotovitel prohlašuje, že má veškerá potřebná veřejnoprávní oprávnění potřebná k vykonávání činnosti, jež předmětem této smlouvy.</w:t>
      </w:r>
    </w:p>
    <w:p w:rsidR="00777B9C" w:rsidRDefault="00CC605B">
      <w:pPr>
        <w:pStyle w:val="Standard"/>
        <w:rPr>
          <w:rFonts w:ascii="Calibri" w:hAnsi="Calibri" w:cs="Calibri"/>
        </w:rPr>
      </w:pPr>
      <w:r>
        <w:rPr>
          <w:rFonts w:ascii="Calibri" w:hAnsi="Calibri" w:cs="Calibri"/>
        </w:rPr>
        <w:tab/>
      </w:r>
    </w:p>
    <w:p w:rsidR="00777B9C" w:rsidRDefault="00CC605B">
      <w:pPr>
        <w:pStyle w:val="Standard"/>
        <w:ind w:left="360"/>
        <w:jc w:val="center"/>
      </w:pPr>
      <w:r>
        <w:rPr>
          <w:rFonts w:ascii="Calibri" w:hAnsi="Calibri" w:cs="Calibri"/>
          <w:b/>
        </w:rPr>
        <w:t>III. Doba a místo plnění</w:t>
      </w:r>
    </w:p>
    <w:p w:rsidR="00777B9C" w:rsidRDefault="00777B9C">
      <w:pPr>
        <w:pStyle w:val="Standard"/>
        <w:ind w:left="360"/>
        <w:jc w:val="center"/>
        <w:rPr>
          <w:rFonts w:ascii="Calibri" w:hAnsi="Calibri" w:cs="Calibri"/>
          <w:b/>
        </w:rPr>
      </w:pPr>
    </w:p>
    <w:p w:rsidR="00777B9C" w:rsidRDefault="00CC605B">
      <w:pPr>
        <w:pStyle w:val="Standard"/>
      </w:pPr>
      <w:r>
        <w:rPr>
          <w:rFonts w:ascii="Calibri" w:hAnsi="Calibri" w:cs="Calibri"/>
        </w:rPr>
        <w:t xml:space="preserve">1. </w:t>
      </w:r>
      <w:r>
        <w:rPr>
          <w:rFonts w:ascii="Calibri" w:hAnsi="Calibri" w:cs="Calibri"/>
        </w:rPr>
        <w:tab/>
        <w:t xml:space="preserve">Místem plnění je areál Zoo Brno a stanice zájmových činností, </w:t>
      </w:r>
      <w:proofErr w:type="spellStart"/>
      <w:r>
        <w:rPr>
          <w:rFonts w:ascii="Calibri" w:hAnsi="Calibri" w:cs="Calibri"/>
        </w:rPr>
        <w:t>p.o</w:t>
      </w:r>
      <w:proofErr w:type="spellEnd"/>
      <w:r>
        <w:rPr>
          <w:rFonts w:ascii="Calibri" w:hAnsi="Calibri" w:cs="Calibri"/>
        </w:rPr>
        <w:t xml:space="preserve">., U Zoologické </w:t>
      </w:r>
      <w:r>
        <w:rPr>
          <w:rFonts w:ascii="Calibri" w:hAnsi="Calibri" w:cs="Calibri"/>
        </w:rPr>
        <w:tab/>
        <w:t>zahrady 147/46, Bystrc, 635 00 Brno</w:t>
      </w:r>
    </w:p>
    <w:p w:rsidR="00777B9C" w:rsidRDefault="00777B9C">
      <w:pPr>
        <w:pStyle w:val="Standard"/>
        <w:rPr>
          <w:rFonts w:ascii="Calibri" w:hAnsi="Calibri" w:cs="Calibri"/>
        </w:rPr>
      </w:pPr>
    </w:p>
    <w:p w:rsidR="00777B9C" w:rsidRPr="00383740" w:rsidRDefault="00CC605B">
      <w:pPr>
        <w:pStyle w:val="Standard"/>
        <w:rPr>
          <w:rFonts w:ascii="Calibri" w:hAnsi="Calibri" w:cs="Calibri"/>
        </w:rPr>
      </w:pPr>
      <w:r>
        <w:rPr>
          <w:rFonts w:ascii="Calibri" w:hAnsi="Calibri" w:cs="Calibri"/>
        </w:rPr>
        <w:t xml:space="preserve">2. </w:t>
      </w:r>
      <w:r>
        <w:rPr>
          <w:rFonts w:ascii="Calibri" w:hAnsi="Calibri" w:cs="Calibri"/>
        </w:rPr>
        <w:tab/>
      </w:r>
      <w:r w:rsidRPr="00383740">
        <w:rPr>
          <w:rFonts w:ascii="Calibri" w:hAnsi="Calibri" w:cs="Calibri"/>
        </w:rPr>
        <w:t>Termín realizace:</w:t>
      </w:r>
    </w:p>
    <w:p w:rsidR="00777B9C" w:rsidRPr="007A138B" w:rsidRDefault="00CC605B">
      <w:pPr>
        <w:pStyle w:val="Standard"/>
        <w:rPr>
          <w:rFonts w:ascii="Calibri" w:hAnsi="Calibri" w:cs="Calibri"/>
        </w:rPr>
      </w:pPr>
      <w:r w:rsidRPr="00383740">
        <w:rPr>
          <w:rFonts w:ascii="Calibri" w:hAnsi="Calibri" w:cs="Calibri"/>
        </w:rPr>
        <w:tab/>
        <w:t xml:space="preserve">- termín zahájení prací na díle: </w:t>
      </w:r>
      <w:r w:rsidRPr="007A138B">
        <w:rPr>
          <w:rFonts w:ascii="Calibri" w:hAnsi="Calibri" w:cs="Calibri"/>
        </w:rPr>
        <w:t>listopad 2019</w:t>
      </w:r>
    </w:p>
    <w:p w:rsidR="00777B9C" w:rsidRPr="00383740" w:rsidRDefault="00CC605B">
      <w:pPr>
        <w:pStyle w:val="Standard"/>
      </w:pPr>
      <w:r w:rsidRPr="00383740">
        <w:rPr>
          <w:rFonts w:ascii="Calibri" w:hAnsi="Calibri" w:cs="Calibri"/>
        </w:rPr>
        <w:tab/>
        <w:t xml:space="preserve">- termín ukončení prací na díle a jeho předání: </w:t>
      </w:r>
      <w:r w:rsidRPr="007A138B">
        <w:rPr>
          <w:rFonts w:ascii="Calibri" w:hAnsi="Calibri" w:cs="Calibri"/>
        </w:rPr>
        <w:t>do 31. 1. 2020</w:t>
      </w:r>
    </w:p>
    <w:p w:rsidR="00777B9C" w:rsidRPr="00383740" w:rsidRDefault="00777B9C">
      <w:pPr>
        <w:pStyle w:val="Standard"/>
        <w:rPr>
          <w:rFonts w:ascii="Calibri" w:hAnsi="Calibri" w:cs="Calibri"/>
        </w:rPr>
      </w:pPr>
    </w:p>
    <w:p w:rsidR="00777B9C" w:rsidRDefault="00CC605B">
      <w:pPr>
        <w:pStyle w:val="Standard"/>
        <w:rPr>
          <w:rFonts w:ascii="Calibri" w:hAnsi="Calibri" w:cs="Calibri"/>
        </w:rPr>
      </w:pPr>
      <w:r>
        <w:rPr>
          <w:rFonts w:ascii="Calibri" w:hAnsi="Calibri" w:cs="Calibri"/>
        </w:rPr>
        <w:t>3.</w:t>
      </w:r>
      <w:r>
        <w:rPr>
          <w:rFonts w:ascii="Calibri" w:hAnsi="Calibri" w:cs="Calibri"/>
        </w:rPr>
        <w:tab/>
        <w:t>V případě nutnosti přerušení prací z důvodu dodržení technologických</w:t>
      </w:r>
    </w:p>
    <w:p w:rsidR="00777B9C" w:rsidRDefault="00CC605B">
      <w:pPr>
        <w:pStyle w:val="Standard"/>
        <w:rPr>
          <w:rFonts w:ascii="Calibri" w:hAnsi="Calibri" w:cs="Calibri"/>
        </w:rPr>
      </w:pPr>
      <w:r>
        <w:rPr>
          <w:rFonts w:ascii="Calibri" w:hAnsi="Calibri" w:cs="Calibri"/>
        </w:rPr>
        <w:tab/>
        <w:t xml:space="preserve">a bezpečnostních předpisů, které nebylo možné při uzavření této smlouvy ze strany </w:t>
      </w:r>
      <w:r>
        <w:rPr>
          <w:rFonts w:ascii="Calibri" w:hAnsi="Calibri" w:cs="Calibri"/>
        </w:rPr>
        <w:tab/>
        <w:t xml:space="preserve">zhotovitele předvídat, a z důvodu požadovaných výluk na straně objednatele je třeba </w:t>
      </w:r>
      <w:r>
        <w:rPr>
          <w:rFonts w:ascii="Calibri" w:hAnsi="Calibri" w:cs="Calibri"/>
        </w:rPr>
        <w:tab/>
        <w:t xml:space="preserve">tyto skutečnosti uvést ve stavebním deníku. Veškeré změny termínů dokončení díla </w:t>
      </w:r>
      <w:r>
        <w:rPr>
          <w:rFonts w:ascii="Calibri" w:hAnsi="Calibri" w:cs="Calibri"/>
        </w:rPr>
        <w:tab/>
        <w:t>budou předmětem dodatku k této smlouvě, jinak nebudou závazné.</w:t>
      </w:r>
    </w:p>
    <w:p w:rsidR="00777B9C" w:rsidRDefault="00777B9C">
      <w:pPr>
        <w:pStyle w:val="Standard"/>
        <w:rPr>
          <w:rFonts w:ascii="Calibri" w:hAnsi="Calibri" w:cs="Calibri"/>
        </w:rPr>
      </w:pPr>
    </w:p>
    <w:p w:rsidR="00777B9C" w:rsidRDefault="00CC605B">
      <w:pPr>
        <w:rPr>
          <w:rFonts w:ascii="Calibri" w:eastAsia="Times New Roman" w:hAnsi="Calibri" w:cs="Calibri"/>
          <w:lang w:bidi="ar-SA"/>
        </w:rPr>
      </w:pPr>
      <w:r>
        <w:rPr>
          <w:rFonts w:ascii="Calibri" w:hAnsi="Calibri" w:cs="Calibri"/>
        </w:rPr>
        <w:t>4.</w:t>
      </w:r>
      <w:r>
        <w:rPr>
          <w:rFonts w:ascii="Calibri" w:hAnsi="Calibri" w:cs="Calibri"/>
        </w:rPr>
        <w:tab/>
      </w:r>
      <w:r>
        <w:rPr>
          <w:rFonts w:ascii="Calibri" w:eastAsia="Times New Roman" w:hAnsi="Calibri" w:cs="Calibri"/>
          <w:lang w:bidi="ar-SA"/>
        </w:rPr>
        <w:t xml:space="preserve">Realizace díla a termín dokončení je omezena vhodnými klimatickými podmínkami. </w:t>
      </w:r>
    </w:p>
    <w:p w:rsidR="00777B9C" w:rsidRDefault="00CC605B" w:rsidP="0014418C">
      <w:pPr>
        <w:ind w:left="705"/>
        <w:rPr>
          <w:rFonts w:ascii="Calibri" w:eastAsia="Times New Roman" w:hAnsi="Calibri" w:cs="Calibri"/>
          <w:lang w:bidi="ar-SA"/>
        </w:rPr>
      </w:pPr>
      <w:r>
        <w:rPr>
          <w:rFonts w:ascii="Calibri" w:eastAsia="Times New Roman" w:hAnsi="Calibri" w:cs="Calibri"/>
          <w:lang w:bidi="ar-SA"/>
        </w:rPr>
        <w:t xml:space="preserve">V případě nepříznivých klimatických podmínek (zejména vytrvalý déšť) se prodlužuje </w:t>
      </w:r>
      <w:r>
        <w:rPr>
          <w:rFonts w:ascii="Calibri" w:eastAsia="Times New Roman" w:hAnsi="Calibri" w:cs="Calibri"/>
          <w:lang w:bidi="ar-SA"/>
        </w:rPr>
        <w:tab/>
        <w:t xml:space="preserve">termín dokončení díla o počet dní, po které trvají tyto nepříznivé klimatické </w:t>
      </w:r>
      <w:r>
        <w:rPr>
          <w:rFonts w:ascii="Calibri" w:eastAsia="Times New Roman" w:hAnsi="Calibri" w:cs="Calibri"/>
          <w:lang w:bidi="ar-SA"/>
        </w:rPr>
        <w:tab/>
        <w:t>podmínky</w:t>
      </w:r>
      <w:r w:rsidR="005C7B1D">
        <w:rPr>
          <w:rFonts w:ascii="Calibri" w:eastAsia="Times New Roman" w:hAnsi="Calibri" w:cs="Calibri"/>
          <w:lang w:bidi="ar-SA"/>
        </w:rPr>
        <w:t xml:space="preserve"> objektivně bránící </w:t>
      </w:r>
      <w:r w:rsidR="00945330">
        <w:rPr>
          <w:rFonts w:ascii="Calibri" w:eastAsia="Times New Roman" w:hAnsi="Calibri" w:cs="Calibri"/>
          <w:lang w:bidi="ar-SA"/>
        </w:rPr>
        <w:t xml:space="preserve">řádnému </w:t>
      </w:r>
      <w:r w:rsidR="005C7B1D">
        <w:rPr>
          <w:rFonts w:ascii="Calibri" w:eastAsia="Times New Roman" w:hAnsi="Calibri" w:cs="Calibri"/>
          <w:lang w:bidi="ar-SA"/>
        </w:rPr>
        <w:t>provádění díla</w:t>
      </w:r>
      <w:r>
        <w:rPr>
          <w:rFonts w:ascii="Calibri" w:eastAsia="Times New Roman" w:hAnsi="Calibri" w:cs="Calibri"/>
          <w:lang w:bidi="ar-SA"/>
        </w:rPr>
        <w:t>. Tyto dny budou zaznamenány zápisem do stavebního deníku</w:t>
      </w:r>
      <w:r w:rsidR="00EC3F5C">
        <w:rPr>
          <w:rFonts w:ascii="Calibri" w:eastAsia="Times New Roman" w:hAnsi="Calibri" w:cs="Calibri"/>
          <w:lang w:bidi="ar-SA"/>
        </w:rPr>
        <w:t>, a na jejich podkladě bude dodatkem k této smlouvě upraven termín dokončení díla.</w:t>
      </w:r>
    </w:p>
    <w:p w:rsidR="00777B9C" w:rsidRDefault="00777B9C">
      <w:pPr>
        <w:pStyle w:val="Standard"/>
        <w:rPr>
          <w:rFonts w:ascii="Calibri" w:hAnsi="Calibri" w:cs="Calibri"/>
        </w:rPr>
      </w:pPr>
    </w:p>
    <w:p w:rsidR="00A1604D" w:rsidRDefault="00A1604D">
      <w:pPr>
        <w:pStyle w:val="Standard"/>
        <w:rPr>
          <w:rFonts w:ascii="Calibri" w:hAnsi="Calibri" w:cs="Calibri"/>
          <w:b/>
        </w:rPr>
      </w:pPr>
    </w:p>
    <w:p w:rsidR="00A1604D" w:rsidRDefault="00A1604D">
      <w:pPr>
        <w:pStyle w:val="Standard"/>
        <w:rPr>
          <w:rFonts w:ascii="Calibri" w:hAnsi="Calibri" w:cs="Calibri"/>
          <w:b/>
        </w:rPr>
      </w:pPr>
    </w:p>
    <w:p w:rsidR="00A1604D" w:rsidRDefault="00A1604D">
      <w:pPr>
        <w:pStyle w:val="Standard"/>
        <w:rPr>
          <w:rFonts w:ascii="Calibri" w:hAnsi="Calibri" w:cs="Calibri"/>
          <w:b/>
        </w:rPr>
      </w:pPr>
    </w:p>
    <w:p w:rsidR="00A1604D" w:rsidRDefault="00A1604D">
      <w:pPr>
        <w:pStyle w:val="Standard"/>
      </w:pPr>
    </w:p>
    <w:p w:rsidR="00F42EBB" w:rsidRDefault="00F42EBB" w:rsidP="00F42EBB">
      <w:pPr>
        <w:pStyle w:val="Standard"/>
        <w:ind w:left="360"/>
        <w:jc w:val="center"/>
      </w:pPr>
      <w:r>
        <w:rPr>
          <w:rFonts w:ascii="Calibri" w:hAnsi="Calibri" w:cs="Calibri"/>
          <w:b/>
        </w:rPr>
        <w:t>IV. Cena díla</w:t>
      </w:r>
    </w:p>
    <w:p w:rsidR="00F42EBB" w:rsidRDefault="00F42EBB" w:rsidP="00F42EBB">
      <w:pPr>
        <w:pStyle w:val="Standard"/>
        <w:ind w:left="360"/>
        <w:jc w:val="both"/>
        <w:rPr>
          <w:rFonts w:ascii="Calibri" w:hAnsi="Calibri" w:cs="Calibri"/>
          <w:b/>
        </w:rPr>
      </w:pPr>
    </w:p>
    <w:p w:rsidR="00F42EBB" w:rsidRDefault="00F42EBB" w:rsidP="00F42EBB">
      <w:pPr>
        <w:pStyle w:val="Standard"/>
      </w:pPr>
      <w:r>
        <w:rPr>
          <w:rFonts w:ascii="Calibri" w:hAnsi="Calibri" w:cs="Calibri"/>
        </w:rPr>
        <w:t xml:space="preserve">1. </w:t>
      </w:r>
      <w:r>
        <w:rPr>
          <w:rFonts w:ascii="Calibri" w:hAnsi="Calibri" w:cs="Calibri"/>
        </w:rPr>
        <w:tab/>
        <w:t>Cena za provedení díla je stanovena dohodou smluvních stran následovně:</w:t>
      </w:r>
    </w:p>
    <w:p w:rsidR="00F42EBB" w:rsidRDefault="00F42EBB" w:rsidP="00F42EBB">
      <w:pPr>
        <w:pStyle w:val="Standard"/>
        <w:rPr>
          <w:rFonts w:ascii="Calibri" w:hAnsi="Calibri" w:cs="Calibri"/>
        </w:rPr>
      </w:pPr>
    </w:p>
    <w:p w:rsidR="00F42EBB" w:rsidRPr="006D4FBE" w:rsidRDefault="00F42EBB" w:rsidP="00F42EBB">
      <w:pPr>
        <w:pStyle w:val="Standard"/>
        <w:rPr>
          <w:rFonts w:ascii="Calibri" w:hAnsi="Calibri" w:cs="Calibri"/>
        </w:rPr>
      </w:pPr>
      <w:r>
        <w:rPr>
          <w:rFonts w:ascii="Calibri" w:hAnsi="Calibri" w:cs="Calibri"/>
        </w:rPr>
        <w:tab/>
      </w:r>
      <w:r w:rsidRPr="006D4FBE">
        <w:rPr>
          <w:rFonts w:ascii="Calibri" w:hAnsi="Calibri" w:cs="Calibri"/>
        </w:rPr>
        <w:t>Cena bez DPH:</w:t>
      </w:r>
      <w:r w:rsidRPr="006D4FBE">
        <w:rPr>
          <w:rFonts w:ascii="Calibri" w:hAnsi="Calibri" w:cs="Calibri"/>
        </w:rPr>
        <w:tab/>
      </w:r>
      <w:r w:rsidRPr="006D4FBE">
        <w:rPr>
          <w:rFonts w:ascii="Calibri" w:hAnsi="Calibri" w:cs="Calibri"/>
          <w:b/>
        </w:rPr>
        <w:t>1 670 739,00 Kč</w:t>
      </w:r>
    </w:p>
    <w:p w:rsidR="00F42EBB" w:rsidRPr="006D4FBE" w:rsidRDefault="00F42EBB" w:rsidP="00F42EBB">
      <w:pPr>
        <w:pStyle w:val="Standard"/>
        <w:rPr>
          <w:rFonts w:ascii="Calibri" w:hAnsi="Calibri" w:cs="Calibri"/>
        </w:rPr>
      </w:pPr>
      <w:r>
        <w:rPr>
          <w:rFonts w:ascii="Calibri" w:hAnsi="Calibri" w:cs="Calibri"/>
        </w:rPr>
        <w:tab/>
      </w:r>
      <w:r w:rsidRPr="006D4FBE">
        <w:rPr>
          <w:rFonts w:ascii="Calibri" w:hAnsi="Calibri" w:cs="Calibri"/>
        </w:rPr>
        <w:t xml:space="preserve">DPH 21 %: </w:t>
      </w:r>
      <w:r w:rsidRPr="006D4FBE">
        <w:rPr>
          <w:rFonts w:ascii="Calibri" w:hAnsi="Calibri" w:cs="Calibri"/>
        </w:rPr>
        <w:tab/>
      </w:r>
      <w:r w:rsidRPr="006D4FBE">
        <w:rPr>
          <w:rFonts w:ascii="Calibri" w:hAnsi="Calibri" w:cs="Calibri"/>
        </w:rPr>
        <w:tab/>
      </w:r>
      <w:r>
        <w:rPr>
          <w:rFonts w:ascii="Calibri" w:hAnsi="Calibri" w:cs="Calibri"/>
        </w:rPr>
        <w:t xml:space="preserve">   350</w:t>
      </w:r>
      <w:r w:rsidRPr="006D4FBE">
        <w:rPr>
          <w:rFonts w:ascii="Calibri" w:hAnsi="Calibri" w:cs="Calibri"/>
        </w:rPr>
        <w:t xml:space="preserve"> </w:t>
      </w:r>
      <w:r>
        <w:rPr>
          <w:rFonts w:ascii="Calibri" w:hAnsi="Calibri" w:cs="Calibri"/>
        </w:rPr>
        <w:t>855</w:t>
      </w:r>
      <w:r w:rsidRPr="006D4FBE">
        <w:rPr>
          <w:rFonts w:ascii="Calibri" w:hAnsi="Calibri" w:cs="Calibri"/>
        </w:rPr>
        <w:t>,00 Kč</w:t>
      </w:r>
    </w:p>
    <w:p w:rsidR="00F42EBB" w:rsidRDefault="00F42EBB" w:rsidP="00F42EBB">
      <w:pPr>
        <w:pStyle w:val="Standard"/>
        <w:rPr>
          <w:rFonts w:ascii="Calibri" w:hAnsi="Calibri" w:cs="Calibri"/>
        </w:rPr>
      </w:pPr>
      <w:r>
        <w:rPr>
          <w:rFonts w:ascii="Calibri" w:hAnsi="Calibri" w:cs="Calibri"/>
        </w:rPr>
        <w:tab/>
      </w:r>
      <w:r w:rsidRPr="006D4FBE">
        <w:rPr>
          <w:rFonts w:ascii="Calibri" w:hAnsi="Calibri" w:cs="Calibri"/>
        </w:rPr>
        <w:t xml:space="preserve">Cena s DPH </w:t>
      </w:r>
      <w:r w:rsidRPr="006D4FBE">
        <w:rPr>
          <w:rFonts w:ascii="Calibri" w:hAnsi="Calibri" w:cs="Calibri"/>
        </w:rPr>
        <w:tab/>
      </w:r>
      <w:r w:rsidRPr="006D4FBE">
        <w:rPr>
          <w:rFonts w:ascii="Calibri" w:hAnsi="Calibri" w:cs="Calibri"/>
        </w:rPr>
        <w:tab/>
      </w:r>
      <w:r>
        <w:rPr>
          <w:rFonts w:ascii="Calibri" w:hAnsi="Calibri" w:cs="Calibri"/>
        </w:rPr>
        <w:t>2</w:t>
      </w:r>
      <w:r w:rsidRPr="006D4FBE">
        <w:rPr>
          <w:rFonts w:ascii="Calibri" w:hAnsi="Calibri" w:cs="Calibri"/>
        </w:rPr>
        <w:t xml:space="preserve"> </w:t>
      </w:r>
      <w:r>
        <w:rPr>
          <w:rFonts w:ascii="Calibri" w:hAnsi="Calibri" w:cs="Calibri"/>
        </w:rPr>
        <w:t>021</w:t>
      </w:r>
      <w:r w:rsidRPr="006D4FBE">
        <w:rPr>
          <w:rFonts w:ascii="Calibri" w:hAnsi="Calibri" w:cs="Calibri"/>
        </w:rPr>
        <w:t xml:space="preserve"> </w:t>
      </w:r>
      <w:r>
        <w:rPr>
          <w:rFonts w:ascii="Calibri" w:hAnsi="Calibri" w:cs="Calibri"/>
        </w:rPr>
        <w:t>595</w:t>
      </w:r>
      <w:r w:rsidRPr="006D4FBE">
        <w:rPr>
          <w:rFonts w:ascii="Calibri" w:hAnsi="Calibri" w:cs="Calibri"/>
        </w:rPr>
        <w:t>,00 Kč</w:t>
      </w:r>
    </w:p>
    <w:p w:rsidR="00F42EBB" w:rsidRDefault="00F42EBB" w:rsidP="00F42EBB">
      <w:pPr>
        <w:pStyle w:val="Standard"/>
        <w:rPr>
          <w:rFonts w:ascii="Calibri" w:hAnsi="Calibri" w:cs="Calibri"/>
        </w:rPr>
      </w:pPr>
    </w:p>
    <w:p w:rsidR="00F42EBB" w:rsidRDefault="00F42EBB" w:rsidP="00F42EBB">
      <w:pPr>
        <w:pStyle w:val="Standard"/>
        <w:rPr>
          <w:rFonts w:ascii="Calibri" w:hAnsi="Calibri" w:cs="Calibri"/>
        </w:rPr>
      </w:pPr>
      <w:r>
        <w:rPr>
          <w:rFonts w:ascii="Calibri" w:hAnsi="Calibri" w:cs="Calibri"/>
        </w:rPr>
        <w:t>2.</w:t>
      </w:r>
      <w:r>
        <w:rPr>
          <w:rFonts w:ascii="Calibri" w:hAnsi="Calibri" w:cs="Calibri"/>
        </w:rPr>
        <w:tab/>
      </w:r>
      <w:r w:rsidRPr="00F42EBB">
        <w:rPr>
          <w:rFonts w:ascii="Calibri" w:hAnsi="Calibri" w:cs="Calibri"/>
        </w:rPr>
        <w:t>Zhotovitel je plátcem DPH.</w:t>
      </w:r>
    </w:p>
    <w:p w:rsidR="00F42EBB" w:rsidRDefault="00F42EBB" w:rsidP="00F42EBB">
      <w:pPr>
        <w:pStyle w:val="Standard"/>
      </w:pPr>
      <w:r>
        <w:rPr>
          <w:rFonts w:ascii="Calibri" w:hAnsi="Calibri" w:cs="Calibri"/>
        </w:rPr>
        <w:tab/>
        <w:t xml:space="preserve">Práce, jejichž provedení je předmětem této smlouvy, spadají dle </w:t>
      </w:r>
      <w:proofErr w:type="spellStart"/>
      <w:r>
        <w:rPr>
          <w:rFonts w:ascii="Calibri" w:hAnsi="Calibri" w:cs="Calibri"/>
        </w:rPr>
        <w:t>zák.č</w:t>
      </w:r>
      <w:proofErr w:type="spellEnd"/>
      <w:r>
        <w:rPr>
          <w:rFonts w:ascii="Calibri" w:hAnsi="Calibri" w:cs="Calibri"/>
        </w:rPr>
        <w:t xml:space="preserve">. 235/2004 Sb. </w:t>
      </w:r>
      <w:r>
        <w:rPr>
          <w:rFonts w:ascii="Calibri" w:hAnsi="Calibri" w:cs="Calibri"/>
        </w:rPr>
        <w:tab/>
        <w:t xml:space="preserve">O dani z přidané hodnoty v platném znění, do režimu přenesené daňové povinnosti. </w:t>
      </w:r>
      <w:r>
        <w:rPr>
          <w:rFonts w:ascii="Calibri" w:hAnsi="Calibri" w:cs="Calibri"/>
        </w:rPr>
        <w:tab/>
        <w:t>Objednatel je povinen přiznat a zaplatit příslušnou daň.</w:t>
      </w:r>
    </w:p>
    <w:p w:rsidR="00777B9C" w:rsidRDefault="00777B9C">
      <w:pPr>
        <w:pStyle w:val="Standard"/>
        <w:ind w:left="360"/>
        <w:jc w:val="both"/>
        <w:rPr>
          <w:rFonts w:ascii="Calibri" w:hAnsi="Calibri" w:cs="Calibri"/>
          <w:color w:val="00B050"/>
        </w:rPr>
      </w:pPr>
    </w:p>
    <w:p w:rsidR="00777B9C" w:rsidRDefault="00CC605B">
      <w:pPr>
        <w:pStyle w:val="Standard"/>
        <w:ind w:left="360"/>
        <w:jc w:val="center"/>
      </w:pPr>
      <w:r>
        <w:rPr>
          <w:rFonts w:ascii="Calibri" w:hAnsi="Calibri" w:cs="Calibri"/>
          <w:b/>
        </w:rPr>
        <w:t>V. Platební podmínky</w:t>
      </w:r>
    </w:p>
    <w:p w:rsidR="00777B9C" w:rsidRDefault="00777B9C">
      <w:pPr>
        <w:pStyle w:val="Standard"/>
        <w:ind w:left="360"/>
        <w:jc w:val="center"/>
        <w:rPr>
          <w:rFonts w:ascii="Calibri" w:hAnsi="Calibri" w:cs="Calibri"/>
          <w:b/>
        </w:rPr>
      </w:pPr>
    </w:p>
    <w:p w:rsidR="00777B9C" w:rsidRDefault="00CC605B" w:rsidP="0014418C">
      <w:pPr>
        <w:pStyle w:val="Standard"/>
        <w:ind w:left="705" w:hanging="705"/>
        <w:rPr>
          <w:rFonts w:ascii="Calibri" w:hAnsi="Calibri" w:cs="Calibri"/>
        </w:rPr>
      </w:pPr>
      <w:r>
        <w:rPr>
          <w:rFonts w:ascii="Calibri" w:hAnsi="Calibri" w:cs="Calibri"/>
        </w:rPr>
        <w:t xml:space="preserve">1. </w:t>
      </w:r>
      <w:r>
        <w:rPr>
          <w:rFonts w:ascii="Calibri" w:hAnsi="Calibri" w:cs="Calibri"/>
        </w:rPr>
        <w:tab/>
        <w:t xml:space="preserve">Cena za dílo bude uhrazována objednatelem zhotoviteli na základě měsíčních </w:t>
      </w:r>
      <w:r>
        <w:rPr>
          <w:rFonts w:ascii="Calibri" w:hAnsi="Calibri" w:cs="Calibri"/>
        </w:rPr>
        <w:tab/>
        <w:t>daňových dokladů – faktur, a to na základě soupisu provedených prací</w:t>
      </w:r>
      <w:r w:rsidR="00A53B2F">
        <w:rPr>
          <w:rFonts w:ascii="Calibri" w:hAnsi="Calibri" w:cs="Calibri"/>
        </w:rPr>
        <w:t>, písemně odsouhlaseném objednatelem</w:t>
      </w:r>
      <w:r>
        <w:rPr>
          <w:rFonts w:ascii="Calibri" w:hAnsi="Calibri" w:cs="Calibri"/>
        </w:rPr>
        <w:t>. Dnem uskutečnění zdanitelného plnění je poslední den v daném měsíci, za který je vyhotoven soupis prací.</w:t>
      </w:r>
    </w:p>
    <w:p w:rsidR="00777B9C" w:rsidRDefault="00CC605B">
      <w:pPr>
        <w:pStyle w:val="Standard"/>
        <w:rPr>
          <w:rFonts w:ascii="Calibri" w:hAnsi="Calibri" w:cs="Calibri"/>
        </w:rPr>
      </w:pPr>
      <w:r>
        <w:rPr>
          <w:rFonts w:ascii="Calibri" w:hAnsi="Calibri" w:cs="Calibri"/>
        </w:rPr>
        <w:tab/>
        <w:t xml:space="preserve">Splatnost faktur bude 30 dnů od data doručení daňového </w:t>
      </w:r>
      <w:r>
        <w:rPr>
          <w:rFonts w:ascii="Calibri" w:hAnsi="Calibri" w:cs="Calibri"/>
        </w:rPr>
        <w:tab/>
        <w:t xml:space="preserve">dokladu (faktury) </w:t>
      </w:r>
      <w:r>
        <w:rPr>
          <w:rFonts w:ascii="Calibri" w:hAnsi="Calibri" w:cs="Calibri"/>
        </w:rPr>
        <w:tab/>
        <w:t xml:space="preserve">objednateli, a za den zaplacení bude považován den připsání fakturované částky ve </w:t>
      </w:r>
      <w:r>
        <w:rPr>
          <w:rFonts w:ascii="Calibri" w:hAnsi="Calibri" w:cs="Calibri"/>
        </w:rPr>
        <w:tab/>
        <w:t xml:space="preserve">prospěch zhotovitele. </w:t>
      </w:r>
      <w:r>
        <w:rPr>
          <w:rFonts w:ascii="Calibri" w:hAnsi="Calibri" w:cs="Calibri"/>
        </w:rPr>
        <w:tab/>
      </w:r>
    </w:p>
    <w:p w:rsidR="00777B9C" w:rsidRDefault="00CC605B" w:rsidP="0014418C">
      <w:pPr>
        <w:pStyle w:val="Standard"/>
        <w:ind w:left="705" w:hanging="705"/>
        <w:jc w:val="both"/>
      </w:pPr>
      <w:r>
        <w:rPr>
          <w:rFonts w:ascii="Calibri" w:hAnsi="Calibri" w:cs="Calibri"/>
        </w:rPr>
        <w:t>2.</w:t>
      </w:r>
      <w:r>
        <w:rPr>
          <w:rFonts w:ascii="Calibri" w:hAnsi="Calibri" w:cs="Calibri"/>
          <w:color w:val="00B050"/>
        </w:rPr>
        <w:tab/>
      </w:r>
      <w:r>
        <w:rPr>
          <w:rFonts w:ascii="Calibri" w:hAnsi="Calibri" w:cs="Calibri"/>
        </w:rPr>
        <w:t xml:space="preserve">Případné vícepráce </w:t>
      </w:r>
      <w:r w:rsidR="00A53B2F">
        <w:rPr>
          <w:rFonts w:ascii="Calibri" w:hAnsi="Calibri" w:cs="Calibri"/>
        </w:rPr>
        <w:t>sjednané písemným dodatkem k této smlouvě</w:t>
      </w:r>
      <w:r>
        <w:rPr>
          <w:rFonts w:ascii="Calibri" w:hAnsi="Calibri" w:cs="Calibri"/>
        </w:rPr>
        <w:t xml:space="preserve"> budou fakturovány samostatně, a to v souladu s cenou, na které se smluvní strany písemně dohodly.</w:t>
      </w:r>
    </w:p>
    <w:p w:rsidR="00777B9C" w:rsidRDefault="00CC605B">
      <w:pPr>
        <w:pStyle w:val="Standard"/>
        <w:jc w:val="both"/>
      </w:pPr>
      <w:r>
        <w:rPr>
          <w:rFonts w:ascii="Calibri" w:hAnsi="Calibri" w:cs="Calibri"/>
        </w:rPr>
        <w:t>3.</w:t>
      </w:r>
      <w:r>
        <w:rPr>
          <w:rFonts w:ascii="Calibri" w:hAnsi="Calibri" w:cs="Calibri"/>
        </w:rPr>
        <w:tab/>
        <w:t xml:space="preserve">Daňový doklad (faktura) bude obsahovat všechny náležitosti stanovené zákonem č. </w:t>
      </w:r>
      <w:r>
        <w:rPr>
          <w:rFonts w:ascii="Calibri" w:hAnsi="Calibri" w:cs="Calibri"/>
        </w:rPr>
        <w:tab/>
        <w:t xml:space="preserve">235/2004 Sb., o dani z přidané hodnoty ve znění pozdějších předpisů.  </w:t>
      </w:r>
    </w:p>
    <w:p w:rsidR="00777B9C" w:rsidRDefault="00CC605B" w:rsidP="007A138B">
      <w:pPr>
        <w:pStyle w:val="Standard"/>
        <w:jc w:val="both"/>
        <w:rPr>
          <w:rFonts w:ascii="Calibri" w:hAnsi="Calibri" w:cs="Calibri"/>
          <w:b/>
        </w:rPr>
      </w:pPr>
      <w:r>
        <w:rPr>
          <w:rFonts w:ascii="Calibri" w:eastAsia="Calibri" w:hAnsi="Calibri" w:cs="Calibri"/>
        </w:rPr>
        <w:t xml:space="preserve"> </w:t>
      </w:r>
    </w:p>
    <w:p w:rsidR="00777B9C" w:rsidRDefault="00CC605B">
      <w:pPr>
        <w:pStyle w:val="Standard"/>
        <w:ind w:left="360"/>
        <w:jc w:val="center"/>
      </w:pPr>
      <w:r>
        <w:rPr>
          <w:rFonts w:ascii="Calibri" w:hAnsi="Calibri" w:cs="Calibri"/>
          <w:b/>
        </w:rPr>
        <w:t>VI. Práva a povinnosti smluvních stran</w:t>
      </w:r>
    </w:p>
    <w:p w:rsidR="00777B9C" w:rsidRDefault="00777B9C">
      <w:pPr>
        <w:pStyle w:val="Standard"/>
        <w:ind w:left="360"/>
        <w:jc w:val="center"/>
        <w:rPr>
          <w:rFonts w:ascii="Calibri" w:hAnsi="Calibri" w:cs="Calibri"/>
          <w:b/>
        </w:rPr>
      </w:pPr>
    </w:p>
    <w:p w:rsidR="00777B9C" w:rsidRDefault="00CC605B">
      <w:pPr>
        <w:pStyle w:val="Standard"/>
      </w:pPr>
      <w:r>
        <w:rPr>
          <w:rFonts w:ascii="Calibri" w:hAnsi="Calibri" w:cs="Calibri"/>
        </w:rPr>
        <w:t xml:space="preserve">1. </w:t>
      </w:r>
      <w:r>
        <w:rPr>
          <w:rFonts w:ascii="Calibri" w:hAnsi="Calibri" w:cs="Calibri"/>
        </w:rPr>
        <w:tab/>
        <w:t>Zhotovitel postupuje při provádění díla samostatně.</w:t>
      </w:r>
    </w:p>
    <w:p w:rsidR="00777B9C" w:rsidRDefault="00CC605B">
      <w:pPr>
        <w:pStyle w:val="Standard"/>
      </w:pPr>
      <w:r>
        <w:rPr>
          <w:rFonts w:ascii="Calibri" w:hAnsi="Calibri" w:cs="Calibri"/>
        </w:rPr>
        <w:t xml:space="preserve">2. </w:t>
      </w:r>
      <w:r>
        <w:rPr>
          <w:rFonts w:ascii="Calibri" w:hAnsi="Calibri" w:cs="Calibri"/>
        </w:rPr>
        <w:tab/>
        <w:t xml:space="preserve">Zhotovitel odpovídá za pořádek a čistotu na pracovišti. Je povinen odstraňovat na </w:t>
      </w:r>
      <w:r>
        <w:rPr>
          <w:rFonts w:ascii="Calibri" w:hAnsi="Calibri" w:cs="Calibri"/>
        </w:rPr>
        <w:tab/>
        <w:t>svoje náklady odpady a nečistoty způsobené jeho pracemi.</w:t>
      </w:r>
    </w:p>
    <w:p w:rsidR="00777B9C" w:rsidRDefault="00CC605B">
      <w:pPr>
        <w:pStyle w:val="Standard"/>
      </w:pPr>
      <w:r>
        <w:rPr>
          <w:rFonts w:ascii="Calibri" w:hAnsi="Calibri" w:cs="Calibri"/>
        </w:rPr>
        <w:t>3.</w:t>
      </w:r>
      <w:r>
        <w:rPr>
          <w:rFonts w:ascii="Calibri" w:hAnsi="Calibri" w:cs="Calibri"/>
        </w:rPr>
        <w:tab/>
        <w:t xml:space="preserve">Zhotovitel je povinen při provádění zemních prací dodržovat ustanovení příslušných </w:t>
      </w:r>
      <w:r>
        <w:rPr>
          <w:rFonts w:ascii="Calibri" w:hAnsi="Calibri" w:cs="Calibri"/>
        </w:rPr>
        <w:tab/>
        <w:t xml:space="preserve">předpisů o bezpečnosti práce a ochraně zdraví při práci, zejména Zákoníku práce a </w:t>
      </w:r>
      <w:r>
        <w:rPr>
          <w:rFonts w:ascii="Calibri" w:hAnsi="Calibri" w:cs="Calibri"/>
        </w:rPr>
        <w:tab/>
        <w:t>vyhlášek k jeho provedení (a to při zvláštním důrazu na stavební činnosti)</w:t>
      </w:r>
    </w:p>
    <w:p w:rsidR="00777B9C" w:rsidRDefault="00CC605B">
      <w:pPr>
        <w:pStyle w:val="Standard"/>
      </w:pPr>
      <w:r>
        <w:rPr>
          <w:rFonts w:ascii="Calibri" w:hAnsi="Calibri" w:cs="Calibri"/>
        </w:rPr>
        <w:t>4.</w:t>
      </w:r>
      <w:r>
        <w:rPr>
          <w:rFonts w:ascii="Calibri" w:hAnsi="Calibri" w:cs="Calibri"/>
        </w:rPr>
        <w:tab/>
        <w:t xml:space="preserve">Zhotovitel je povinen vést ode dne převzetí staveniště (místa provádění díla, </w:t>
      </w:r>
      <w:r>
        <w:rPr>
          <w:rFonts w:ascii="Calibri" w:hAnsi="Calibri" w:cs="Calibri"/>
        </w:rPr>
        <w:tab/>
        <w:t>pracoviště) stavební deník v souladu s příslušnými právními předpisy</w:t>
      </w:r>
    </w:p>
    <w:p w:rsidR="00777B9C" w:rsidRDefault="00CC605B">
      <w:pPr>
        <w:pStyle w:val="Standard"/>
      </w:pPr>
      <w:r>
        <w:rPr>
          <w:rFonts w:ascii="Calibri" w:hAnsi="Calibri" w:cs="Calibri"/>
        </w:rPr>
        <w:t>5.</w:t>
      </w:r>
      <w:r>
        <w:rPr>
          <w:rFonts w:ascii="Calibri" w:hAnsi="Calibri" w:cs="Calibri"/>
        </w:rPr>
        <w:tab/>
        <w:t xml:space="preserve">Objednatel se zavazuje poskytovat zhotoviteli součinnost k provedení díla, a to ve </w:t>
      </w:r>
      <w:r>
        <w:rPr>
          <w:rFonts w:ascii="Calibri" w:hAnsi="Calibri" w:cs="Calibri"/>
        </w:rPr>
        <w:tab/>
        <w:t>lhůtě, jíž mu zhotovitel určí.</w:t>
      </w:r>
    </w:p>
    <w:p w:rsidR="0051085D" w:rsidRDefault="00CC605B" w:rsidP="0051085D">
      <w:pPr>
        <w:pStyle w:val="Standard"/>
        <w:rPr>
          <w:rFonts w:ascii="Calibri" w:hAnsi="Calibri" w:cs="Calibri"/>
        </w:rPr>
      </w:pPr>
      <w:r>
        <w:rPr>
          <w:rFonts w:ascii="Calibri" w:hAnsi="Calibri" w:cs="Calibri"/>
        </w:rPr>
        <w:t>6.</w:t>
      </w:r>
      <w:r>
        <w:rPr>
          <w:rFonts w:ascii="Calibri" w:hAnsi="Calibri" w:cs="Calibri"/>
        </w:rPr>
        <w:tab/>
        <w:t xml:space="preserve">Zjistí-li zhotovitel při provádění díla skryté překážky, které znemožňují provedení díla </w:t>
      </w:r>
      <w:r>
        <w:rPr>
          <w:rFonts w:ascii="Calibri" w:hAnsi="Calibri" w:cs="Calibri"/>
        </w:rPr>
        <w:tab/>
        <w:t xml:space="preserve">vhodným způsobem, je povinen oznámit to bez zbytečného odkladu objednateli </w:t>
      </w:r>
      <w:proofErr w:type="gramStart"/>
      <w:r>
        <w:rPr>
          <w:rFonts w:ascii="Calibri" w:hAnsi="Calibri" w:cs="Calibri"/>
        </w:rPr>
        <w:t xml:space="preserve">a  </w:t>
      </w:r>
      <w:r>
        <w:rPr>
          <w:rFonts w:ascii="Calibri" w:hAnsi="Calibri" w:cs="Calibri"/>
        </w:rPr>
        <w:tab/>
      </w:r>
      <w:proofErr w:type="gramEnd"/>
      <w:r>
        <w:rPr>
          <w:rFonts w:ascii="Calibri" w:hAnsi="Calibri" w:cs="Calibri"/>
        </w:rPr>
        <w:t xml:space="preserve">navrhnout mu změnu díla. Do dosažení dohody o změně díla je zhotovitel oprávněn </w:t>
      </w:r>
      <w:r>
        <w:rPr>
          <w:rFonts w:ascii="Calibri" w:hAnsi="Calibri" w:cs="Calibri"/>
        </w:rPr>
        <w:tab/>
        <w:t>provádění díla přerušit.</w:t>
      </w:r>
    </w:p>
    <w:p w:rsidR="00777B9C" w:rsidRDefault="0051085D" w:rsidP="0014418C">
      <w:pPr>
        <w:pStyle w:val="Standard"/>
        <w:ind w:left="705" w:hanging="705"/>
        <w:rPr>
          <w:rFonts w:ascii="Calibri" w:hAnsi="Calibri" w:cs="Calibri"/>
        </w:rPr>
      </w:pPr>
      <w:r>
        <w:rPr>
          <w:rFonts w:ascii="Calibri" w:hAnsi="Calibri" w:cs="Calibri"/>
        </w:rPr>
        <w:lastRenderedPageBreak/>
        <w:t xml:space="preserve">7. </w:t>
      </w:r>
      <w:r>
        <w:rPr>
          <w:rFonts w:ascii="Calibri" w:hAnsi="Calibri" w:cs="Calibri"/>
        </w:rPr>
        <w:tab/>
      </w:r>
      <w:r>
        <w:rPr>
          <w:rFonts w:ascii="Calibri" w:hAnsi="Calibri" w:cs="Calibri"/>
        </w:rPr>
        <w:tab/>
        <w:t xml:space="preserve">Zhotovitel </w:t>
      </w:r>
      <w:r w:rsidR="00BB339E">
        <w:rPr>
          <w:rFonts w:ascii="Calibri" w:hAnsi="Calibri" w:cs="Calibri"/>
        </w:rPr>
        <w:t xml:space="preserve">je </w:t>
      </w:r>
      <w:r>
        <w:rPr>
          <w:rFonts w:ascii="Calibri" w:hAnsi="Calibri" w:cs="Calibri"/>
        </w:rPr>
        <w:t xml:space="preserve">povinen objednateli doložit, že s odstraněným materiálem deponie bylo naloženo v souladu s touto smlouvou, obecně závaznými právními předpisy a </w:t>
      </w:r>
      <w:r w:rsidR="00BB339E">
        <w:rPr>
          <w:rFonts w:ascii="Calibri" w:hAnsi="Calibri" w:cs="Calibri"/>
        </w:rPr>
        <w:t>příslušnými</w:t>
      </w:r>
      <w:r>
        <w:rPr>
          <w:rFonts w:ascii="Calibri" w:hAnsi="Calibri" w:cs="Calibri"/>
        </w:rPr>
        <w:t xml:space="preserve"> </w:t>
      </w:r>
      <w:r w:rsidR="00BB339E">
        <w:rPr>
          <w:rFonts w:ascii="Calibri" w:hAnsi="Calibri" w:cs="Calibri"/>
        </w:rPr>
        <w:t xml:space="preserve">vydanými </w:t>
      </w:r>
      <w:r>
        <w:rPr>
          <w:rFonts w:ascii="Calibri" w:hAnsi="Calibri" w:cs="Calibri"/>
        </w:rPr>
        <w:t>akty veřejné správy.</w:t>
      </w:r>
    </w:p>
    <w:p w:rsidR="00A1604D" w:rsidRDefault="00A1604D">
      <w:pPr>
        <w:pStyle w:val="Standard"/>
        <w:ind w:left="360"/>
        <w:jc w:val="center"/>
        <w:rPr>
          <w:rFonts w:ascii="Calibri" w:hAnsi="Calibri" w:cs="Calibri"/>
          <w:b/>
        </w:rPr>
      </w:pPr>
      <w:bookmarkStart w:id="0" w:name="_GoBack"/>
      <w:bookmarkEnd w:id="0"/>
    </w:p>
    <w:p w:rsidR="00777B9C" w:rsidRDefault="00CC605B">
      <w:pPr>
        <w:pStyle w:val="Standard"/>
        <w:ind w:left="360"/>
        <w:jc w:val="center"/>
      </w:pPr>
      <w:r>
        <w:rPr>
          <w:rFonts w:ascii="Calibri" w:hAnsi="Calibri" w:cs="Calibri"/>
          <w:b/>
        </w:rPr>
        <w:t>VII. Předání a převzetí díla</w:t>
      </w:r>
    </w:p>
    <w:p w:rsidR="00777B9C" w:rsidRDefault="00777B9C">
      <w:pPr>
        <w:pStyle w:val="Standard"/>
        <w:ind w:left="360"/>
        <w:jc w:val="center"/>
        <w:rPr>
          <w:rFonts w:ascii="Calibri" w:hAnsi="Calibri" w:cs="Calibri"/>
          <w:b/>
        </w:rPr>
      </w:pPr>
    </w:p>
    <w:p w:rsidR="00777B9C" w:rsidRDefault="00CC605B">
      <w:pPr>
        <w:pStyle w:val="Standard"/>
      </w:pPr>
      <w:r>
        <w:rPr>
          <w:rFonts w:ascii="Calibri" w:hAnsi="Calibri" w:cs="Calibri"/>
        </w:rPr>
        <w:t xml:space="preserve">1. </w:t>
      </w:r>
      <w:r>
        <w:rPr>
          <w:rFonts w:ascii="Calibri" w:hAnsi="Calibri" w:cs="Calibri"/>
        </w:rPr>
        <w:tab/>
        <w:t xml:space="preserve">Zhotovitel předmět díla předá formou písemného předávacího protokolu, </w:t>
      </w:r>
      <w:r>
        <w:rPr>
          <w:rFonts w:ascii="Calibri" w:hAnsi="Calibri" w:cs="Calibri"/>
        </w:rPr>
        <w:tab/>
        <w:t>přičemž k převzetí předmětu díla poskytne objednatel nezbytnou součinnost.</w:t>
      </w:r>
    </w:p>
    <w:p w:rsidR="00777B9C" w:rsidRDefault="00CC605B">
      <w:pPr>
        <w:pStyle w:val="Standard"/>
      </w:pPr>
      <w:r>
        <w:rPr>
          <w:rFonts w:ascii="Calibri" w:hAnsi="Calibri" w:cs="Calibri"/>
        </w:rPr>
        <w:t>2.</w:t>
      </w:r>
      <w:r>
        <w:rPr>
          <w:rFonts w:ascii="Calibri" w:hAnsi="Calibri" w:cs="Calibri"/>
        </w:rPr>
        <w:tab/>
        <w:t xml:space="preserve">Po zhotovení díla vyzve zhotovitel objednatele (nebo jím určeného zástupce) k jeho </w:t>
      </w:r>
      <w:r>
        <w:rPr>
          <w:rFonts w:ascii="Calibri" w:hAnsi="Calibri" w:cs="Calibri"/>
        </w:rPr>
        <w:tab/>
        <w:t>předání a převzetí v místě plnění.</w:t>
      </w:r>
    </w:p>
    <w:p w:rsidR="00777B9C" w:rsidRDefault="00CC605B">
      <w:pPr>
        <w:pStyle w:val="Standard"/>
        <w:rPr>
          <w:rFonts w:ascii="Calibri" w:hAnsi="Calibri" w:cs="Calibri"/>
        </w:rPr>
      </w:pPr>
      <w:r>
        <w:rPr>
          <w:rFonts w:ascii="Calibri" w:hAnsi="Calibri" w:cs="Calibri"/>
        </w:rPr>
        <w:t>3.</w:t>
      </w:r>
      <w:r>
        <w:rPr>
          <w:rFonts w:ascii="Calibri" w:hAnsi="Calibri" w:cs="Calibri"/>
        </w:rPr>
        <w:tab/>
        <w:t xml:space="preserve">Z předání/převzetí řádně dokončeného díla bude pořízen předávací protokol, který </w:t>
      </w:r>
      <w:r>
        <w:rPr>
          <w:rFonts w:ascii="Calibri" w:hAnsi="Calibri" w:cs="Calibri"/>
        </w:rPr>
        <w:tab/>
        <w:t xml:space="preserve">svým podpisem potvrdí oba účastníci smlouvy. Řádně provedeným (dokončeným) </w:t>
      </w:r>
      <w:r>
        <w:rPr>
          <w:rFonts w:ascii="Calibri" w:hAnsi="Calibri" w:cs="Calibri"/>
        </w:rPr>
        <w:tab/>
        <w:t>dílem se rozumí dílo provedené v souladu s touto smlouvou bez vad a nedodělků.</w:t>
      </w:r>
    </w:p>
    <w:p w:rsidR="0051085D" w:rsidRDefault="0051085D" w:rsidP="0014418C">
      <w:pPr>
        <w:pStyle w:val="Standard"/>
        <w:ind w:left="705" w:hanging="705"/>
      </w:pPr>
    </w:p>
    <w:p w:rsidR="00777B9C" w:rsidRDefault="00777B9C">
      <w:pPr>
        <w:pStyle w:val="Standard"/>
        <w:rPr>
          <w:rFonts w:ascii="Calibri" w:hAnsi="Calibri" w:cs="Calibri"/>
        </w:rPr>
      </w:pPr>
    </w:p>
    <w:p w:rsidR="00777B9C" w:rsidRDefault="00CC605B">
      <w:pPr>
        <w:pStyle w:val="Standard"/>
        <w:ind w:left="360"/>
        <w:jc w:val="center"/>
      </w:pPr>
      <w:r>
        <w:rPr>
          <w:rFonts w:ascii="Calibri" w:hAnsi="Calibri" w:cs="Calibri"/>
          <w:b/>
        </w:rPr>
        <w:t>IX. Smluvní sankce</w:t>
      </w:r>
    </w:p>
    <w:p w:rsidR="00777B9C" w:rsidRDefault="00777B9C">
      <w:pPr>
        <w:pStyle w:val="Standard"/>
        <w:ind w:left="360"/>
        <w:jc w:val="center"/>
        <w:rPr>
          <w:rFonts w:ascii="Calibri" w:hAnsi="Calibri" w:cs="Calibri"/>
          <w:b/>
        </w:rPr>
      </w:pPr>
    </w:p>
    <w:p w:rsidR="00777B9C" w:rsidRDefault="00CC605B">
      <w:pPr>
        <w:pStyle w:val="Standard"/>
        <w:rPr>
          <w:rFonts w:ascii="Calibri" w:hAnsi="Calibri" w:cs="Calibri"/>
        </w:rPr>
      </w:pPr>
      <w:r>
        <w:rPr>
          <w:rFonts w:ascii="Calibri" w:hAnsi="Calibri" w:cs="Calibri"/>
        </w:rPr>
        <w:t xml:space="preserve">1. </w:t>
      </w:r>
      <w:r>
        <w:rPr>
          <w:rFonts w:ascii="Calibri" w:hAnsi="Calibri" w:cs="Calibri"/>
        </w:rPr>
        <w:tab/>
        <w:t xml:space="preserve">Pokud bude zhotovitel v prodlení se splněním závazku předání díla řádně a včas, je </w:t>
      </w:r>
      <w:r>
        <w:rPr>
          <w:rFonts w:ascii="Calibri" w:hAnsi="Calibri" w:cs="Calibri"/>
        </w:rPr>
        <w:tab/>
        <w:t xml:space="preserve">zhotovitel povinen zaplatit objednateli smluvní pokutu ve výši 500,- Kč za každý i </w:t>
      </w:r>
      <w:r>
        <w:rPr>
          <w:rFonts w:ascii="Calibri" w:hAnsi="Calibri" w:cs="Calibri"/>
        </w:rPr>
        <w:tab/>
        <w:t>započatý den prodlení.</w:t>
      </w:r>
    </w:p>
    <w:p w:rsidR="00777B9C" w:rsidRDefault="00777B9C">
      <w:pPr>
        <w:pStyle w:val="Standard"/>
        <w:rPr>
          <w:rFonts w:ascii="Calibri" w:hAnsi="Calibri" w:cs="Calibri"/>
        </w:rPr>
      </w:pPr>
    </w:p>
    <w:p w:rsidR="00777B9C" w:rsidRDefault="00CC605B">
      <w:pPr>
        <w:pStyle w:val="Standard"/>
        <w:ind w:left="360"/>
        <w:jc w:val="center"/>
        <w:rPr>
          <w:rFonts w:ascii="Calibri" w:hAnsi="Calibri" w:cs="Calibri"/>
          <w:b/>
        </w:rPr>
      </w:pPr>
      <w:r>
        <w:rPr>
          <w:rFonts w:ascii="Calibri" w:hAnsi="Calibri" w:cs="Calibri"/>
          <w:b/>
        </w:rPr>
        <w:t xml:space="preserve">X. </w:t>
      </w:r>
      <w:r>
        <w:rPr>
          <w:rFonts w:ascii="Calibri" w:hAnsi="Calibri" w:cs="Calibri"/>
          <w:b/>
        </w:rPr>
        <w:tab/>
        <w:t>Závěrečná ustanovení</w:t>
      </w:r>
    </w:p>
    <w:p w:rsidR="00777B9C" w:rsidRDefault="00777B9C">
      <w:pPr>
        <w:pStyle w:val="Standard"/>
        <w:ind w:left="360"/>
        <w:jc w:val="center"/>
        <w:rPr>
          <w:rFonts w:ascii="Calibri" w:hAnsi="Calibri" w:cs="Calibri"/>
          <w:b/>
        </w:rPr>
      </w:pPr>
    </w:p>
    <w:p w:rsidR="00777B9C" w:rsidRDefault="00CC605B">
      <w:pPr>
        <w:pStyle w:val="Standard"/>
      </w:pPr>
      <w:r>
        <w:rPr>
          <w:rFonts w:ascii="Calibri" w:hAnsi="Calibri" w:cs="Calibri"/>
        </w:rPr>
        <w:t xml:space="preserve">1. </w:t>
      </w:r>
      <w:r>
        <w:rPr>
          <w:rFonts w:ascii="Calibri" w:hAnsi="Calibri" w:cs="Calibri"/>
        </w:rPr>
        <w:tab/>
        <w:t xml:space="preserve">Tato smlouva a vztahy z ní vyplývající se řídí právním řádem České republiky, zejména </w:t>
      </w:r>
      <w:r>
        <w:rPr>
          <w:rFonts w:ascii="Calibri" w:hAnsi="Calibri" w:cs="Calibri"/>
        </w:rPr>
        <w:tab/>
        <w:t xml:space="preserve">příslušnými ustanoveními zák. č. 89/2012 Sb., občanský zákoník, ve znění pozdějších </w:t>
      </w:r>
      <w:r>
        <w:rPr>
          <w:rFonts w:ascii="Calibri" w:hAnsi="Calibri" w:cs="Calibri"/>
        </w:rPr>
        <w:tab/>
        <w:t>předpisů.</w:t>
      </w:r>
    </w:p>
    <w:p w:rsidR="00777B9C" w:rsidRDefault="00CC605B">
      <w:pPr>
        <w:pStyle w:val="Standard"/>
      </w:pPr>
      <w:r>
        <w:rPr>
          <w:rFonts w:ascii="Calibri" w:hAnsi="Calibri" w:cs="Calibri"/>
        </w:rPr>
        <w:t>2.</w:t>
      </w:r>
      <w:r>
        <w:rPr>
          <w:rFonts w:ascii="Calibri" w:hAnsi="Calibri" w:cs="Calibri"/>
        </w:rPr>
        <w:tab/>
        <w:t>Tato smlouva nabývá platnosti dnem jejího podpisu oběma Smluvními stranami.</w:t>
      </w:r>
    </w:p>
    <w:p w:rsidR="00777B9C" w:rsidRDefault="00CC605B">
      <w:pPr>
        <w:pStyle w:val="Standard"/>
      </w:pPr>
      <w:r>
        <w:rPr>
          <w:rFonts w:ascii="Calibri" w:hAnsi="Calibri" w:cs="Calibri"/>
        </w:rPr>
        <w:t>3.</w:t>
      </w:r>
      <w:r>
        <w:rPr>
          <w:rFonts w:ascii="Calibri" w:hAnsi="Calibri" w:cs="Calibri"/>
        </w:rPr>
        <w:tab/>
        <w:t xml:space="preserve">Případné změny této smlouvy je možné provést pouze písemně formou vzestupně </w:t>
      </w:r>
      <w:r>
        <w:rPr>
          <w:rFonts w:ascii="Calibri" w:hAnsi="Calibri" w:cs="Calibri"/>
        </w:rPr>
        <w:tab/>
        <w:t>číslovaných dodatků podepsaných oběma smluvními stranami.</w:t>
      </w:r>
    </w:p>
    <w:p w:rsidR="00777B9C" w:rsidRDefault="00CC605B">
      <w:pPr>
        <w:pStyle w:val="Standard"/>
      </w:pPr>
      <w:r>
        <w:rPr>
          <w:rFonts w:ascii="Calibri" w:hAnsi="Calibri" w:cs="Calibri"/>
        </w:rPr>
        <w:t>4.</w:t>
      </w:r>
      <w:r>
        <w:rPr>
          <w:rFonts w:ascii="Calibri" w:hAnsi="Calibri" w:cs="Calibri"/>
        </w:rPr>
        <w:tab/>
        <w:t xml:space="preserve">Tato smlouva byla vyhotovena ve čtyřech stejnopisech s platností originálu, z nichž po </w:t>
      </w:r>
      <w:r>
        <w:rPr>
          <w:rFonts w:ascii="Calibri" w:hAnsi="Calibri" w:cs="Calibri"/>
        </w:rPr>
        <w:tab/>
        <w:t>dvou vyhotoveních obdrží každá ze smluvních stran.</w:t>
      </w:r>
    </w:p>
    <w:p w:rsidR="0034471E" w:rsidRDefault="00CC605B">
      <w:pPr>
        <w:pStyle w:val="Standard"/>
        <w:rPr>
          <w:rFonts w:ascii="Arial" w:hAnsi="Arial" w:cs="Arial"/>
        </w:rPr>
      </w:pPr>
      <w:r>
        <w:rPr>
          <w:rFonts w:ascii="Calibri" w:hAnsi="Calibri" w:cs="Calibri"/>
        </w:rPr>
        <w:t>5.</w:t>
      </w:r>
      <w:r>
        <w:rPr>
          <w:rFonts w:ascii="Calibri" w:hAnsi="Calibri" w:cs="Calibri"/>
        </w:rPr>
        <w:tab/>
        <w:t xml:space="preserve">Smluvní strany níže svým podpisem stvrzují, že si smlouvu před jejím podpisem </w:t>
      </w:r>
      <w:r>
        <w:rPr>
          <w:rFonts w:ascii="Calibri" w:hAnsi="Calibri" w:cs="Calibri"/>
        </w:rPr>
        <w:tab/>
        <w:t xml:space="preserve">přečetly, s jejím obsahem souhlasí, a tato je sepsána podle jejich pravé a skutečné </w:t>
      </w:r>
      <w:r>
        <w:rPr>
          <w:rFonts w:ascii="Calibri" w:hAnsi="Calibri" w:cs="Calibri"/>
        </w:rPr>
        <w:tab/>
        <w:t>vůle, srozumitelně a určitě, nikoli v tísni za nápadně nevýhodných podmínek.</w:t>
      </w:r>
      <w:r w:rsidR="0034471E" w:rsidRPr="0034471E">
        <w:rPr>
          <w:rFonts w:ascii="Arial" w:hAnsi="Arial" w:cs="Arial"/>
        </w:rPr>
        <w:t xml:space="preserve"> </w:t>
      </w:r>
    </w:p>
    <w:p w:rsidR="00777B9C" w:rsidRPr="0014418C" w:rsidRDefault="00195D0B" w:rsidP="0014418C">
      <w:pPr>
        <w:pStyle w:val="Standard"/>
        <w:ind w:left="709" w:hanging="709"/>
        <w:rPr>
          <w:rFonts w:asciiTheme="minorHAnsi" w:hAnsiTheme="minorHAnsi"/>
        </w:rPr>
      </w:pPr>
      <w:r w:rsidRPr="0014418C">
        <w:rPr>
          <w:rFonts w:asciiTheme="minorHAnsi" w:hAnsiTheme="minorHAnsi" w:cs="Arial"/>
        </w:rPr>
        <w:t xml:space="preserve">6. </w:t>
      </w:r>
      <w:r w:rsidRPr="0014418C">
        <w:rPr>
          <w:rFonts w:asciiTheme="minorHAnsi" w:hAnsiTheme="minorHAnsi" w:cs="Arial"/>
        </w:rPr>
        <w:tab/>
      </w:r>
      <w:r w:rsidR="0034471E" w:rsidRPr="0014418C">
        <w:rPr>
          <w:rFonts w:asciiTheme="minorHAnsi" w:hAnsiTheme="minorHAnsi" w:cs="Arial"/>
        </w:rPr>
        <w:t xml:space="preserve">Tato smlouva nabývá účinnosti dnem jejího uveřejnění v registru smluv vedeném Ministerstvem vnitra jako jeho správcem (dále jen správce registru smluv). Povinnost uveřejnit smlouvu v registru smluv na sebe přebírá objednatel. Objednatel odpovídá za řádné uveřejnění smlouvy, když smlouvu k uveřejnění zašle bez zbytečného odkladu, nejpozději však do 30 dnů od uzavření smlouvy, správci registru smluv. Objednatel se zavazuje zaslat bez zbytečného odkladu po obdržení zprávy správce registru smluv, nejpozději však do 3 měsíců ode dne uzavření smlouvy, Zhotoviteli potvrzení správce registru smluv o uveřejnění smlouvy nebo zprávu, že smlouva uveřejněna nebyla včetně důvodu jejího neuveřejnění. Nebude-li tato smlouva uveřejněna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w:t>
      </w:r>
      <w:r w:rsidR="0034471E" w:rsidRPr="0014418C">
        <w:rPr>
          <w:rFonts w:asciiTheme="minorHAnsi" w:hAnsiTheme="minorHAnsi" w:cs="Arial"/>
        </w:rPr>
        <w:lastRenderedPageBreak/>
        <w:t>podmínek jako ve zrušené smlouvě, a to na výzvu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rsidR="00777B9C" w:rsidRDefault="00053E85">
      <w:pPr>
        <w:pStyle w:val="Standard"/>
        <w:rPr>
          <w:rFonts w:ascii="Calibri" w:hAnsi="Calibri" w:cs="Calibri"/>
        </w:rPr>
      </w:pPr>
      <w:r>
        <w:rPr>
          <w:rFonts w:ascii="Calibri" w:hAnsi="Calibri" w:cs="Calibri"/>
        </w:rPr>
        <w:t>7</w:t>
      </w:r>
      <w:r w:rsidR="00CC605B">
        <w:rPr>
          <w:rFonts w:ascii="Calibri" w:hAnsi="Calibri" w:cs="Calibri"/>
        </w:rPr>
        <w:t xml:space="preserve">. </w:t>
      </w:r>
      <w:r w:rsidR="00CC605B">
        <w:rPr>
          <w:rFonts w:ascii="Calibri" w:hAnsi="Calibri" w:cs="Calibri"/>
        </w:rPr>
        <w:tab/>
        <w:t>Nedílnou součástí této smlouvy jsou následující přílohy:</w:t>
      </w:r>
    </w:p>
    <w:p w:rsidR="00777B9C" w:rsidRDefault="00777B9C">
      <w:pPr>
        <w:pStyle w:val="Standard"/>
        <w:rPr>
          <w:rFonts w:ascii="Calibri" w:hAnsi="Calibri" w:cs="Calibri"/>
        </w:rPr>
      </w:pPr>
    </w:p>
    <w:p w:rsidR="00777B9C" w:rsidRPr="0014418C" w:rsidRDefault="00CC605B">
      <w:pPr>
        <w:pStyle w:val="Standard"/>
        <w:numPr>
          <w:ilvl w:val="0"/>
          <w:numId w:val="1"/>
        </w:numPr>
      </w:pPr>
      <w:r w:rsidRPr="000C5F9F">
        <w:rPr>
          <w:rFonts w:ascii="Calibri" w:hAnsi="Calibri" w:cs="Calibri"/>
        </w:rPr>
        <w:t>Cenová nabídka zhotovitele ze dne 11. 11. 2019</w:t>
      </w:r>
    </w:p>
    <w:p w:rsidR="004D6860" w:rsidRPr="000C5F9F" w:rsidRDefault="004D6860">
      <w:pPr>
        <w:pStyle w:val="Standard"/>
        <w:numPr>
          <w:ilvl w:val="0"/>
          <w:numId w:val="1"/>
        </w:numPr>
      </w:pPr>
      <w:r>
        <w:rPr>
          <w:rFonts w:ascii="Calibri" w:hAnsi="Calibri" w:cs="Calibri"/>
        </w:rPr>
        <w:t>Pověření/plná moc ředitele zhotovitele</w:t>
      </w:r>
    </w:p>
    <w:p w:rsidR="00A1604D" w:rsidRDefault="00A1604D">
      <w:pPr>
        <w:pStyle w:val="Standard"/>
        <w:rPr>
          <w:rFonts w:ascii="Calibri" w:hAnsi="Calibri" w:cs="Calibri"/>
        </w:rPr>
      </w:pPr>
    </w:p>
    <w:p w:rsidR="00A1604D" w:rsidRDefault="00A1604D">
      <w:pPr>
        <w:pStyle w:val="Standard"/>
        <w:rPr>
          <w:rFonts w:ascii="Calibri" w:hAnsi="Calibri" w:cs="Calibri"/>
        </w:rPr>
      </w:pPr>
    </w:p>
    <w:p w:rsidR="00777B9C" w:rsidRDefault="00777B9C">
      <w:pPr>
        <w:pStyle w:val="Standard"/>
        <w:ind w:left="360"/>
        <w:jc w:val="both"/>
        <w:rPr>
          <w:rFonts w:ascii="Calibri" w:hAnsi="Calibri" w:cs="Calibri"/>
        </w:rPr>
      </w:pPr>
    </w:p>
    <w:tbl>
      <w:tblPr>
        <w:tblW w:w="0" w:type="auto"/>
        <w:tblLook w:val="01E0" w:firstRow="1" w:lastRow="1" w:firstColumn="1" w:lastColumn="1" w:noHBand="0" w:noVBand="0"/>
      </w:tblPr>
      <w:tblGrid>
        <w:gridCol w:w="4536"/>
        <w:gridCol w:w="4536"/>
      </w:tblGrid>
      <w:tr w:rsidR="00A1604D" w:rsidRPr="00A1604D" w:rsidTr="00041CD7">
        <w:tc>
          <w:tcPr>
            <w:tcW w:w="4606" w:type="dxa"/>
          </w:tcPr>
          <w:p w:rsidR="00A1604D" w:rsidRPr="00A1604D" w:rsidRDefault="00A1604D" w:rsidP="00A1604D">
            <w:pPr>
              <w:pStyle w:val="Standard"/>
              <w:ind w:left="360"/>
              <w:rPr>
                <w:rFonts w:ascii="Calibri" w:hAnsi="Calibri" w:cs="Calibri"/>
              </w:rPr>
            </w:pPr>
            <w:r w:rsidRPr="00A1604D">
              <w:rPr>
                <w:rFonts w:ascii="Calibri" w:hAnsi="Calibri" w:cs="Calibri"/>
              </w:rPr>
              <w:t>V Brně dne ……………………….</w:t>
            </w:r>
          </w:p>
          <w:p w:rsidR="00A1604D" w:rsidRPr="00A1604D" w:rsidRDefault="00A1604D" w:rsidP="00A1604D">
            <w:pPr>
              <w:pStyle w:val="Standard"/>
              <w:ind w:left="360"/>
              <w:rPr>
                <w:rFonts w:ascii="Calibri" w:hAnsi="Calibri" w:cs="Calibri"/>
              </w:rPr>
            </w:pPr>
          </w:p>
        </w:tc>
        <w:tc>
          <w:tcPr>
            <w:tcW w:w="4606" w:type="dxa"/>
          </w:tcPr>
          <w:p w:rsidR="00A1604D" w:rsidRPr="00A1604D" w:rsidRDefault="00A1604D" w:rsidP="00A1604D">
            <w:pPr>
              <w:pStyle w:val="Standard"/>
              <w:ind w:left="360"/>
              <w:rPr>
                <w:rFonts w:ascii="Calibri" w:hAnsi="Calibri" w:cs="Calibri"/>
              </w:rPr>
            </w:pPr>
            <w:r w:rsidRPr="00A1604D">
              <w:rPr>
                <w:rFonts w:ascii="Calibri" w:hAnsi="Calibri" w:cs="Calibri"/>
              </w:rPr>
              <w:t xml:space="preserve">V Brně dne </w:t>
            </w:r>
            <w:r w:rsidR="0014418C" w:rsidRPr="0014418C">
              <w:rPr>
                <w:rFonts w:ascii="Calibri" w:hAnsi="Calibri" w:cs="Calibri"/>
              </w:rPr>
              <w:t>……………………….</w:t>
            </w:r>
          </w:p>
          <w:p w:rsidR="00A1604D" w:rsidRPr="00A1604D" w:rsidRDefault="00A1604D" w:rsidP="00A1604D">
            <w:pPr>
              <w:pStyle w:val="Standard"/>
              <w:ind w:left="360"/>
              <w:rPr>
                <w:rFonts w:ascii="Calibri" w:hAnsi="Calibri" w:cs="Calibri"/>
              </w:rPr>
            </w:pPr>
          </w:p>
        </w:tc>
      </w:tr>
      <w:tr w:rsidR="0014418C" w:rsidRPr="00A1604D" w:rsidTr="00041CD7">
        <w:tc>
          <w:tcPr>
            <w:tcW w:w="4606" w:type="dxa"/>
          </w:tcPr>
          <w:p w:rsidR="0014418C" w:rsidRPr="00A1604D" w:rsidRDefault="0014418C" w:rsidP="00A1604D">
            <w:pPr>
              <w:pStyle w:val="Standard"/>
              <w:ind w:left="360"/>
              <w:rPr>
                <w:rFonts w:ascii="Calibri" w:hAnsi="Calibri" w:cs="Calibri"/>
              </w:rPr>
            </w:pPr>
          </w:p>
        </w:tc>
        <w:tc>
          <w:tcPr>
            <w:tcW w:w="4606" w:type="dxa"/>
          </w:tcPr>
          <w:p w:rsidR="0014418C" w:rsidRDefault="0014418C" w:rsidP="00A1604D">
            <w:pPr>
              <w:pStyle w:val="Standard"/>
              <w:ind w:left="360"/>
              <w:rPr>
                <w:rFonts w:ascii="Calibri" w:hAnsi="Calibri" w:cs="Calibri"/>
              </w:rPr>
            </w:pPr>
          </w:p>
        </w:tc>
      </w:tr>
    </w:tbl>
    <w:p w:rsidR="00A1604D" w:rsidRDefault="00A1604D">
      <w:pPr>
        <w:pStyle w:val="Standard"/>
        <w:ind w:left="360"/>
        <w:jc w:val="both"/>
        <w:rPr>
          <w:rFonts w:ascii="Calibri" w:hAnsi="Calibri" w:cs="Calibri"/>
        </w:rPr>
      </w:pPr>
    </w:p>
    <w:p w:rsidR="00A1604D" w:rsidRDefault="00A1604D">
      <w:pPr>
        <w:pStyle w:val="Standard"/>
        <w:ind w:left="360"/>
        <w:jc w:val="both"/>
        <w:rPr>
          <w:rFonts w:ascii="Calibri" w:hAnsi="Calibri" w:cs="Calibri"/>
        </w:rPr>
      </w:pPr>
    </w:p>
    <w:p w:rsidR="00777B9C" w:rsidRDefault="00A1604D">
      <w:pPr>
        <w:pStyle w:val="Standard"/>
        <w:ind w:left="360"/>
        <w:jc w:val="both"/>
        <w:rPr>
          <w:rFonts w:ascii="Calibri" w:hAnsi="Calibri" w:cs="Calibri"/>
        </w:rPr>
      </w:pPr>
      <w:r w:rsidRPr="00A1604D">
        <w:rPr>
          <w:rFonts w:ascii="Calibri" w:hAnsi="Calibri" w:cs="Calibri"/>
        </w:rPr>
        <w:t>………………………………</w:t>
      </w:r>
      <w:r w:rsidR="0014418C">
        <w:rPr>
          <w:rFonts w:ascii="Calibri" w:hAnsi="Calibri" w:cs="Calibri"/>
        </w:rPr>
        <w:t>………</w:t>
      </w:r>
      <w:r w:rsidRPr="00A1604D">
        <w:rPr>
          <w:rFonts w:ascii="Calibri" w:hAnsi="Calibri" w:cs="Calibri"/>
        </w:rPr>
        <w:t>…..</w:t>
      </w:r>
      <w:r>
        <w:rPr>
          <w:rFonts w:ascii="Calibri" w:hAnsi="Calibri" w:cs="Calibri"/>
        </w:rPr>
        <w:tab/>
      </w:r>
      <w:r>
        <w:rPr>
          <w:rFonts w:ascii="Calibri" w:hAnsi="Calibri" w:cs="Calibri"/>
        </w:rPr>
        <w:tab/>
      </w:r>
      <w:r>
        <w:rPr>
          <w:rFonts w:ascii="Calibri" w:hAnsi="Calibri" w:cs="Calibri"/>
        </w:rPr>
        <w:tab/>
      </w:r>
      <w:r w:rsidR="0014418C">
        <w:rPr>
          <w:rFonts w:ascii="Calibri" w:hAnsi="Calibri" w:cs="Calibri"/>
        </w:rPr>
        <w:t>……………..…</w:t>
      </w:r>
      <w:r w:rsidRPr="00A1604D">
        <w:rPr>
          <w:rFonts w:ascii="Calibri" w:hAnsi="Calibri" w:cs="Calibri"/>
        </w:rPr>
        <w:t>………………………..</w:t>
      </w:r>
    </w:p>
    <w:p w:rsidR="00777B9C" w:rsidRDefault="00CC605B">
      <w:pPr>
        <w:pStyle w:val="Standard"/>
        <w:ind w:left="360"/>
        <w:jc w:val="both"/>
        <w:rPr>
          <w:rFonts w:ascii="Calibri" w:hAnsi="Calibri" w:cs="Calibri"/>
        </w:rPr>
      </w:pPr>
      <w:r>
        <w:rPr>
          <w:rFonts w:ascii="Calibri" w:hAnsi="Calibri" w:cs="Calibri"/>
        </w:rPr>
        <w:t>Za objednatele: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Za zhotovitele:</w:t>
      </w:r>
    </w:p>
    <w:p w:rsidR="00A1604D" w:rsidRDefault="0014418C">
      <w:pPr>
        <w:pStyle w:val="Standard"/>
        <w:ind w:left="360"/>
        <w:jc w:val="both"/>
        <w:rPr>
          <w:rFonts w:ascii="Calibri" w:hAnsi="Calibri" w:cs="Calibri"/>
        </w:rPr>
      </w:pPr>
      <w:r w:rsidRPr="0014418C">
        <w:rPr>
          <w:rFonts w:ascii="Calibri" w:hAnsi="Calibri" w:cs="Calibri"/>
        </w:rPr>
        <w:t>MVDr. Martin HOVORKA, Ph.D.</w:t>
      </w:r>
      <w:r w:rsidR="00A1604D">
        <w:rPr>
          <w:rFonts w:ascii="Calibri" w:hAnsi="Calibri" w:cs="Calibri"/>
        </w:rPr>
        <w:tab/>
      </w:r>
      <w:r w:rsidR="00A1604D">
        <w:rPr>
          <w:rFonts w:ascii="Calibri" w:hAnsi="Calibri" w:cs="Calibri"/>
        </w:rPr>
        <w:tab/>
      </w:r>
      <w:r w:rsidR="00A1604D">
        <w:rPr>
          <w:rFonts w:ascii="Calibri" w:hAnsi="Calibri" w:cs="Calibri"/>
        </w:rPr>
        <w:tab/>
        <w:t>Ing. Alois Šibal</w:t>
      </w:r>
    </w:p>
    <w:p w:rsidR="00777B9C" w:rsidRDefault="0014418C" w:rsidP="0014418C">
      <w:pPr>
        <w:pStyle w:val="Standard"/>
        <w:ind w:firstLine="360"/>
      </w:pPr>
      <w:r w:rsidRPr="0014418C">
        <w:rPr>
          <w:rFonts w:ascii="Calibri" w:hAnsi="Calibri" w:cs="Calibri"/>
        </w:rPr>
        <w:t>ředitel</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sidR="00A1604D">
        <w:rPr>
          <w:rFonts w:ascii="Calibri" w:hAnsi="Calibri" w:cs="Calibri"/>
        </w:rPr>
        <w:t>ředitel</w:t>
      </w:r>
      <w:proofErr w:type="spellEnd"/>
      <w:r w:rsidR="00A1604D">
        <w:rPr>
          <w:rFonts w:ascii="Calibri" w:hAnsi="Calibri" w:cs="Calibri"/>
        </w:rPr>
        <w:t xml:space="preserve"> společnosti </w:t>
      </w:r>
      <w:r w:rsidR="00CC605B">
        <w:rPr>
          <w:rFonts w:ascii="Calibri" w:hAnsi="Calibri" w:cs="Calibri"/>
          <w:b/>
        </w:rPr>
        <w:t>SETRA, spol. s r.o.</w:t>
      </w:r>
    </w:p>
    <w:sectPr w:rsidR="00777B9C">
      <w:footerReference w:type="default" r:id="rId11"/>
      <w:pgSz w:w="11906" w:h="16838"/>
      <w:pgMar w:top="1417" w:right="1417" w:bottom="1417" w:left="1417"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3A5" w:rsidRDefault="00EE13A5">
      <w:r>
        <w:separator/>
      </w:r>
    </w:p>
  </w:endnote>
  <w:endnote w:type="continuationSeparator" w:id="0">
    <w:p w:rsidR="00EE13A5" w:rsidRDefault="00EE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9C" w:rsidRDefault="00CC605B">
    <w:pPr>
      <w:pStyle w:val="Zpat"/>
      <w:jc w:val="center"/>
    </w:pPr>
    <w:r>
      <w:fldChar w:fldCharType="begin"/>
    </w:r>
    <w:r>
      <w:instrText>PAGE</w:instrText>
    </w:r>
    <w:r>
      <w:fldChar w:fldCharType="separate"/>
    </w:r>
    <w:r w:rsidR="008A216E">
      <w:rPr>
        <w:noProof/>
      </w:rPr>
      <w:t>4</w:t>
    </w:r>
    <w:r>
      <w:fldChar w:fldCharType="end"/>
    </w:r>
  </w:p>
  <w:p w:rsidR="00777B9C" w:rsidRDefault="00777B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3A5" w:rsidRDefault="00EE13A5">
      <w:r>
        <w:separator/>
      </w:r>
    </w:p>
  </w:footnote>
  <w:footnote w:type="continuationSeparator" w:id="0">
    <w:p w:rsidR="00EE13A5" w:rsidRDefault="00EE1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8752C"/>
    <w:multiLevelType w:val="multilevel"/>
    <w:tmpl w:val="C48232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7EB4B1D"/>
    <w:multiLevelType w:val="multilevel"/>
    <w:tmpl w:val="9DBE00BC"/>
    <w:lvl w:ilvl="0">
      <w:start w:val="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9C"/>
    <w:rsid w:val="0004590A"/>
    <w:rsid w:val="00053E85"/>
    <w:rsid w:val="000C5F9F"/>
    <w:rsid w:val="0011128A"/>
    <w:rsid w:val="0014418C"/>
    <w:rsid w:val="00195D0B"/>
    <w:rsid w:val="0034471E"/>
    <w:rsid w:val="00372796"/>
    <w:rsid w:val="00383740"/>
    <w:rsid w:val="004279FA"/>
    <w:rsid w:val="004B170F"/>
    <w:rsid w:val="004D6860"/>
    <w:rsid w:val="0051085D"/>
    <w:rsid w:val="005C7B1D"/>
    <w:rsid w:val="00777B9C"/>
    <w:rsid w:val="007A138B"/>
    <w:rsid w:val="008A216E"/>
    <w:rsid w:val="008E136F"/>
    <w:rsid w:val="00945330"/>
    <w:rsid w:val="009D7B95"/>
    <w:rsid w:val="00A1604D"/>
    <w:rsid w:val="00A53B2F"/>
    <w:rsid w:val="00B05BC5"/>
    <w:rsid w:val="00BB339E"/>
    <w:rsid w:val="00C438F3"/>
    <w:rsid w:val="00CC605B"/>
    <w:rsid w:val="00DB10BE"/>
    <w:rsid w:val="00EC3F5C"/>
    <w:rsid w:val="00EE13A5"/>
    <w:rsid w:val="00F42EB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1F73"/>
  <w15:docId w15:val="{B6CBAAD8-989C-4556-8740-F2B2FC8A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Times New Roman" w:eastAsia="Times New Roman" w:hAnsi="Times New Roman"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ZhlavChar">
    <w:name w:val="Záhlaví Char"/>
    <w:qFormat/>
    <w:rPr>
      <w:sz w:val="24"/>
      <w:szCs w:val="24"/>
    </w:rPr>
  </w:style>
  <w:style w:type="character" w:customStyle="1" w:styleId="ZpatChar">
    <w:name w:val="Zápatí Char"/>
    <w:qFormat/>
    <w:rPr>
      <w:sz w:val="24"/>
      <w:szCs w:val="24"/>
    </w:rPr>
  </w:style>
  <w:style w:type="character" w:customStyle="1" w:styleId="Internetlink">
    <w:name w:val="Internet link"/>
    <w:qFormat/>
    <w:rPr>
      <w:color w:val="0563C1"/>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ascii="Calibri" w:hAnsi="Calibri" w:cs="Calibri"/>
    </w:rPr>
  </w:style>
  <w:style w:type="character" w:customStyle="1" w:styleId="Internetovodkaz">
    <w:name w:val="Internetový odkaz"/>
    <w:basedOn w:val="Standardnpsmoodstavce"/>
    <w:uiPriority w:val="99"/>
    <w:unhideWhenUsed/>
    <w:rsid w:val="00BD3251"/>
    <w:rPr>
      <w:color w:val="0563C1" w:themeColor="hyperlink"/>
      <w:u w:val="single"/>
    </w:rPr>
  </w:style>
  <w:style w:type="character" w:customStyle="1" w:styleId="ListLabel3">
    <w:name w:val="ListLabel 3"/>
    <w:qFormat/>
    <w:rPr>
      <w:rFonts w:ascii="Calibri" w:hAnsi="Calibri" w:cs="Calibri"/>
    </w:rPr>
  </w:style>
  <w:style w:type="character" w:customStyle="1" w:styleId="ListLabel4">
    <w:name w:val="ListLabel 4"/>
    <w:qFormat/>
    <w:rPr>
      <w:rFonts w:eastAsia="Times New Roman"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Calibri" w:hAnsi="Calibri" w:cs="Calibri"/>
    </w:rPr>
  </w:style>
  <w:style w:type="character" w:customStyle="1" w:styleId="ListLabel9">
    <w:name w:val="ListLabel 9"/>
    <w:qFormat/>
    <w:rPr>
      <w:rFonts w:ascii="Calibri" w:hAnsi="Calibri" w:cs="Calibri"/>
    </w:rPr>
  </w:style>
  <w:style w:type="paragraph" w:customStyle="1" w:styleId="Nadpis">
    <w:name w:val="Nadpis"/>
    <w:basedOn w:val="Normln"/>
    <w:next w:val="Zkladntext"/>
    <w:qFormat/>
    <w:pPr>
      <w:keepNext/>
      <w:widowControl w:val="0"/>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Normln"/>
    <w:pPr>
      <w:widowControl w:val="0"/>
    </w:pPr>
  </w:style>
  <w:style w:type="paragraph" w:styleId="Titulek">
    <w:name w:val="caption"/>
    <w:qFormat/>
    <w:pPr>
      <w:widowControl w:val="0"/>
      <w:suppressLineNumbers/>
      <w:spacing w:before="120" w:after="120"/>
    </w:pPr>
    <w:rPr>
      <w:i/>
      <w:iCs/>
      <w:sz w:val="24"/>
    </w:rPr>
  </w:style>
  <w:style w:type="paragraph" w:customStyle="1" w:styleId="Rejstk">
    <w:name w:val="Rejstřík"/>
    <w:basedOn w:val="Normln"/>
    <w:qFormat/>
    <w:pPr>
      <w:widowControl w:val="0"/>
      <w:suppressLineNumbers/>
    </w:pPr>
  </w:style>
  <w:style w:type="paragraph" w:customStyle="1" w:styleId="Standard">
    <w:name w:val="Standard"/>
    <w:qFormat/>
    <w:pPr>
      <w:suppressAutoHyphens/>
    </w:pPr>
    <w:rPr>
      <w:rFonts w:ascii="Times New Roman" w:eastAsia="Times New Roman" w:hAnsi="Times New Roman" w:cs="Times New Roman"/>
      <w:sz w:val="24"/>
      <w:lang w:bidi="ar-SA"/>
    </w:rPr>
  </w:style>
  <w:style w:type="paragraph" w:customStyle="1" w:styleId="Textbody">
    <w:name w:val="Text body"/>
    <w:basedOn w:val="Standard"/>
    <w:qFormat/>
    <w:pPr>
      <w:spacing w:after="140" w:line="276" w:lineRule="auto"/>
    </w:pPr>
  </w:style>
  <w:style w:type="paragraph" w:styleId="Odstavecseseznamem">
    <w:name w:val="List Paragraph"/>
    <w:basedOn w:val="Standard"/>
    <w:qFormat/>
    <w:pPr>
      <w:spacing w:after="200" w:line="276" w:lineRule="auto"/>
      <w:ind w:left="720"/>
    </w:pPr>
    <w:rPr>
      <w:rFonts w:ascii="Calibri" w:eastAsia="Arial Unicode MS" w:hAnsi="Calibri" w:cs="Calibri"/>
      <w:sz w:val="22"/>
      <w:szCs w:val="22"/>
    </w:r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Revize">
    <w:name w:val="Revision"/>
    <w:hidden/>
    <w:uiPriority w:val="99"/>
    <w:semiHidden/>
    <w:rsid w:val="00372796"/>
    <w:rPr>
      <w:rFonts w:cs="Mangal"/>
      <w:sz w:val="24"/>
      <w:szCs w:val="21"/>
    </w:rPr>
  </w:style>
  <w:style w:type="paragraph" w:styleId="Textbubliny">
    <w:name w:val="Balloon Text"/>
    <w:basedOn w:val="Normln"/>
    <w:link w:val="TextbublinyChar"/>
    <w:uiPriority w:val="99"/>
    <w:semiHidden/>
    <w:unhideWhenUsed/>
    <w:rsid w:val="00372796"/>
    <w:rPr>
      <w:rFonts w:ascii="Segoe UI" w:hAnsi="Segoe UI" w:cs="Mangal"/>
      <w:sz w:val="18"/>
      <w:szCs w:val="16"/>
    </w:rPr>
  </w:style>
  <w:style w:type="character" w:customStyle="1" w:styleId="TextbublinyChar">
    <w:name w:val="Text bubliny Char"/>
    <w:basedOn w:val="Standardnpsmoodstavce"/>
    <w:link w:val="Textbubliny"/>
    <w:uiPriority w:val="99"/>
    <w:semiHidden/>
    <w:rsid w:val="0037279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tra@setra-cr.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yrobabrno2@setra-cr.eu" TargetMode="External"/><Relationship Id="rId4" Type="http://schemas.openxmlformats.org/officeDocument/2006/relationships/settings" Target="settings.xml"/><Relationship Id="rId9" Type="http://schemas.openxmlformats.org/officeDocument/2006/relationships/hyperlink" Target="mailto:vyrobabrno@setra-cr.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8CD2-0974-4D79-A1C0-EAB89951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DD2973F9</Template>
  <TotalTime>2</TotalTime>
  <Pages>5</Pages>
  <Words>1469</Words>
  <Characters>8671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matouskova</dc:creator>
  <dc:description/>
  <cp:lastModifiedBy>Hiersch Jan</cp:lastModifiedBy>
  <cp:revision>2</cp:revision>
  <cp:lastPrinted>2019-11-11T10:07:00Z</cp:lastPrinted>
  <dcterms:created xsi:type="dcterms:W3CDTF">2019-12-03T10:38:00Z</dcterms:created>
  <dcterms:modified xsi:type="dcterms:W3CDTF">2019-12-03T10:38:00Z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