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4F4E" w14:textId="77777777" w:rsidR="00CB5320" w:rsidRPr="006705F3" w:rsidRDefault="006705F3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6705F3">
        <w:rPr>
          <w:rFonts w:ascii="UnitPro" w:hAnsi="UnitPro" w:cs="UnitPro"/>
          <w:sz w:val="22"/>
          <w:szCs w:val="22"/>
        </w:rPr>
        <w:t>Ing. Josef Souček</w:t>
      </w:r>
    </w:p>
    <w:p w14:paraId="1B353DDA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>IČO:</w:t>
      </w:r>
      <w:r w:rsidR="006705F3">
        <w:rPr>
          <w:rFonts w:ascii="UnitPro" w:hAnsi="UnitPro" w:cs="UnitPro"/>
          <w:sz w:val="22"/>
          <w:szCs w:val="22"/>
        </w:rPr>
        <w:t xml:space="preserve"> 70138397</w:t>
      </w:r>
    </w:p>
    <w:p w14:paraId="649297DB" w14:textId="77777777" w:rsidR="00CB5320" w:rsidRPr="00CB5320" w:rsidRDefault="006705F3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spellStart"/>
      <w:r>
        <w:rPr>
          <w:rFonts w:ascii="UnitPro" w:hAnsi="UnitPro" w:cs="UnitPro"/>
          <w:sz w:val="22"/>
          <w:szCs w:val="22"/>
        </w:rPr>
        <w:t>Vlkonice</w:t>
      </w:r>
      <w:proofErr w:type="spellEnd"/>
      <w:r>
        <w:rPr>
          <w:rFonts w:ascii="UnitPro" w:hAnsi="UnitPro" w:cs="UnitPro"/>
          <w:sz w:val="22"/>
          <w:szCs w:val="22"/>
        </w:rPr>
        <w:t xml:space="preserve"> 46</w:t>
      </w:r>
    </w:p>
    <w:p w14:paraId="66D88738" w14:textId="77777777" w:rsidR="00293BD2" w:rsidRDefault="006705F3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257 56  Křečovice</w:t>
      </w:r>
      <w:proofErr w:type="gramEnd"/>
    </w:p>
    <w:p w14:paraId="1BC8674E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722FEDC1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23F0946" w14:textId="7E4828F3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7753B3CB" w14:textId="72B787C3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6705F3">
        <w:rPr>
          <w:rFonts w:ascii="UnitPro" w:hAnsi="UnitPro" w:cs="UnitPro"/>
          <w:b/>
          <w:bCs/>
          <w:sz w:val="22"/>
          <w:szCs w:val="22"/>
        </w:rPr>
        <w:t>19-0412/1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21359E">
        <w:rPr>
          <w:rFonts w:ascii="UnitPro" w:hAnsi="UnitPro" w:cs="UnitPro"/>
          <w:b/>
          <w:bCs/>
          <w:sz w:val="22"/>
          <w:szCs w:val="22"/>
        </w:rPr>
        <w:t>xxxxxxxxxxxx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10BFDC1F" w14:textId="77777777" w:rsidR="00CC22C7" w:rsidRDefault="00CC22C7" w:rsidP="00CC22C7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73B4F1A9" w14:textId="77777777" w:rsidR="008B0C89" w:rsidRPr="00533529" w:rsidRDefault="00293BD2" w:rsidP="00CC22C7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7FA7DA60" w14:textId="77777777" w:rsidR="00B445A1" w:rsidRPr="00533529" w:rsidRDefault="00B542AD" w:rsidP="006705F3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6705F3">
        <w:rPr>
          <w:rFonts w:ascii="UnitPro" w:hAnsi="UnitPro" w:cs="UnitPro"/>
          <w:sz w:val="22"/>
          <w:szCs w:val="22"/>
        </w:rPr>
        <w:t xml:space="preserve">metodické vedení pracovní skupiny a přípravu podkladů a rešerší v rámci tvorby zásad pro uliční stromořadí v Praze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344C05A1" w14:textId="77777777" w:rsidR="00E57184" w:rsidRPr="00533529" w:rsidRDefault="00B445A1" w:rsidP="00EE66C0">
      <w:pPr>
        <w:spacing w:before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6380D0DF" w14:textId="77777777" w:rsidR="00B542AD" w:rsidRDefault="00E57184" w:rsidP="006705F3">
      <w:pPr>
        <w:spacing w:before="240"/>
        <w:jc w:val="both"/>
        <w:rPr>
          <w:rFonts w:ascii="UnitPro" w:hAnsi="UnitPro" w:cs="UnitPro"/>
          <w:i/>
        </w:rPr>
      </w:pPr>
      <w:r w:rsidRPr="00533529">
        <w:rPr>
          <w:rFonts w:ascii="UnitPro" w:hAnsi="UnitPro" w:cs="UnitPro"/>
          <w:sz w:val="22"/>
          <w:szCs w:val="22"/>
        </w:rPr>
        <w:t xml:space="preserve">Předmětem objednávky je </w:t>
      </w:r>
      <w:r w:rsidR="006705F3">
        <w:rPr>
          <w:rFonts w:ascii="UnitPro" w:hAnsi="UnitPro" w:cs="UnitPro"/>
          <w:sz w:val="22"/>
          <w:szCs w:val="22"/>
        </w:rPr>
        <w:t xml:space="preserve">metodické vedení pracovní skupiny a příprava podkladů a rešerší v rámci </w:t>
      </w:r>
      <w:r w:rsidR="006705F3" w:rsidRPr="00EE66C0">
        <w:rPr>
          <w:rFonts w:ascii="UnitPro" w:hAnsi="UnitPro" w:cs="UnitPro"/>
          <w:sz w:val="22"/>
          <w:szCs w:val="22"/>
        </w:rPr>
        <w:t>tvorby zásad pro uliční stromořadí v Praze. Podrobná specifikace bude dodavateli zaslána elektronicky kontaktní osobou objednatele.</w:t>
      </w:r>
    </w:p>
    <w:p w14:paraId="4417D1BC" w14:textId="77777777" w:rsidR="00FE2742" w:rsidRPr="00FE2742" w:rsidRDefault="00FE2742" w:rsidP="00EE66C0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60D6033E" w14:textId="1BE59B14" w:rsidR="006705F3" w:rsidRPr="00533529" w:rsidRDefault="00E608C3" w:rsidP="006705F3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21359E">
        <w:rPr>
          <w:rFonts w:ascii="UnitPro" w:hAnsi="UnitPro" w:cs="UnitPro"/>
          <w:sz w:val="22"/>
          <w:szCs w:val="22"/>
        </w:rPr>
        <w:t>xxxxxxxxxxxxxxxxxxxxxx</w:t>
      </w:r>
      <w:proofErr w:type="spellEnd"/>
    </w:p>
    <w:p w14:paraId="0D475B96" w14:textId="77777777" w:rsidR="00D33596" w:rsidRPr="00533529" w:rsidRDefault="00D33596" w:rsidP="00D33596">
      <w:pPr>
        <w:jc w:val="both"/>
        <w:rPr>
          <w:rFonts w:ascii="UnitPro" w:hAnsi="UnitPro" w:cs="UnitPro"/>
          <w:sz w:val="22"/>
          <w:szCs w:val="22"/>
        </w:rPr>
      </w:pPr>
    </w:p>
    <w:p w14:paraId="059138DA" w14:textId="0E6AE8D9" w:rsidR="00D33596" w:rsidRPr="0032175E" w:rsidRDefault="0032175E" w:rsidP="00D33596">
      <w:pPr>
        <w:jc w:val="both"/>
        <w:rPr>
          <w:rFonts w:ascii="UnitPro" w:hAnsi="UnitPro" w:cs="UnitPro"/>
          <w:i/>
          <w:sz w:val="22"/>
          <w:szCs w:val="22"/>
        </w:rPr>
      </w:pPr>
      <w:r w:rsidRPr="0032175E">
        <w:rPr>
          <w:rFonts w:ascii="UnitPro" w:hAnsi="UnitPro" w:cs="UnitPro"/>
          <w:sz w:val="22"/>
          <w:szCs w:val="22"/>
        </w:rPr>
        <w:t>Kontakt na</w:t>
      </w:r>
      <w:r w:rsidR="00D33596" w:rsidRPr="0032175E">
        <w:rPr>
          <w:rFonts w:ascii="UnitPro" w:hAnsi="UnitPro" w:cs="UnitPro"/>
          <w:sz w:val="22"/>
          <w:szCs w:val="22"/>
        </w:rPr>
        <w:t xml:space="preserve"> dodavatele</w:t>
      </w:r>
      <w:r w:rsidRPr="0032175E">
        <w:rPr>
          <w:rFonts w:ascii="UnitPro" w:hAnsi="UnitPro" w:cs="UnitPro"/>
          <w:sz w:val="22"/>
          <w:szCs w:val="22"/>
        </w:rPr>
        <w:t>:</w:t>
      </w:r>
      <w:r w:rsidR="00D33596" w:rsidRPr="0032175E">
        <w:rPr>
          <w:rFonts w:ascii="UnitPro" w:hAnsi="UnitPro" w:cs="UnitPro"/>
          <w:sz w:val="22"/>
          <w:szCs w:val="22"/>
        </w:rPr>
        <w:t xml:space="preserve"> e-mail</w:t>
      </w:r>
      <w:r w:rsidR="00D33596" w:rsidRPr="0032175E">
        <w:rPr>
          <w:rFonts w:ascii="UnitPro" w:hAnsi="UnitPro" w:cs="UnitPro"/>
          <w:color w:val="000000" w:themeColor="text1"/>
          <w:sz w:val="22"/>
          <w:szCs w:val="22"/>
        </w:rPr>
        <w:t xml:space="preserve">: </w:t>
      </w:r>
      <w:proofErr w:type="spellStart"/>
      <w:r w:rsidR="0021359E">
        <w:rPr>
          <w:rStyle w:val="Hypertextovodkaz"/>
          <w:rFonts w:ascii="UnitPro" w:hAnsi="UnitPro" w:cs="UnitPro"/>
          <w:color w:val="000000" w:themeColor="text1"/>
          <w:u w:val="none"/>
        </w:rPr>
        <w:t>xxxxxxxxxxxxxxxxxxxxx</w:t>
      </w:r>
      <w:proofErr w:type="spellEnd"/>
    </w:p>
    <w:p w14:paraId="14A7F14B" w14:textId="77777777" w:rsidR="00C82AEE" w:rsidRPr="00533529" w:rsidRDefault="006161F6" w:rsidP="00CC22C7">
      <w:pPr>
        <w:spacing w:before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09E097E0" w14:textId="77777777" w:rsidR="006705F3" w:rsidRDefault="006705F3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82F26BF" w14:textId="77777777" w:rsidR="00B445A1" w:rsidRPr="00533529" w:rsidRDefault="006705F3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Termín</w:t>
      </w:r>
      <w:r w:rsidR="002F0445" w:rsidRPr="00533529">
        <w:rPr>
          <w:rFonts w:ascii="UnitPro" w:hAnsi="UnitPro" w:cs="UnitPro"/>
          <w:sz w:val="22"/>
          <w:szCs w:val="22"/>
        </w:rPr>
        <w:t xml:space="preserve"> plnění předmětu objednávky: </w:t>
      </w:r>
      <w:r w:rsidR="0041283A">
        <w:rPr>
          <w:rFonts w:ascii="UnitPro" w:hAnsi="UnitPro" w:cs="UnitPro"/>
          <w:sz w:val="22"/>
          <w:szCs w:val="22"/>
        </w:rPr>
        <w:t>do 15. 12. 2019</w:t>
      </w:r>
    </w:p>
    <w:p w14:paraId="13EE33F9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344C8EFB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 w:rsidRPr="0041283A">
        <w:rPr>
          <w:rFonts w:ascii="UnitPro" w:hAnsi="UnitPro" w:cs="UnitPro"/>
        </w:rPr>
        <w:t>Místo plnění předmětu objednávky: Vyšehradská 57, 128 00 Praha 2 – Nové Město</w:t>
      </w:r>
      <w:r w:rsidR="0041283A" w:rsidRPr="0041283A">
        <w:rPr>
          <w:rFonts w:ascii="UnitPro" w:hAnsi="UnitPro" w:cs="UnitPro"/>
        </w:rPr>
        <w:t>.</w:t>
      </w:r>
    </w:p>
    <w:p w14:paraId="4EE46276" w14:textId="77777777" w:rsidR="00F11914" w:rsidRDefault="00F11914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2AA23A9C" w14:textId="2EFD5175" w:rsidR="00F11914" w:rsidRPr="00F11914" w:rsidRDefault="00F11914" w:rsidP="00187086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 xml:space="preserve">Výstupy budou předány </w:t>
      </w:r>
      <w:r w:rsidR="00CC22C7">
        <w:rPr>
          <w:rFonts w:ascii="UnitPro" w:hAnsi="UnitPro" w:cs="UnitPro"/>
          <w:lang w:val="cs-CZ"/>
        </w:rPr>
        <w:t>formou</w:t>
      </w:r>
      <w:r>
        <w:rPr>
          <w:rFonts w:ascii="UnitPro" w:hAnsi="UnitPro" w:cs="UnitPro"/>
          <w:lang w:val="cs-CZ"/>
        </w:rPr>
        <w:t xml:space="preserve"> prezentací ve </w:t>
      </w:r>
      <w:proofErr w:type="gramStart"/>
      <w:r>
        <w:rPr>
          <w:rFonts w:ascii="UnitPro" w:hAnsi="UnitPro" w:cs="UnitPro"/>
          <w:lang w:val="cs-CZ"/>
        </w:rPr>
        <w:t>formátu .</w:t>
      </w:r>
      <w:proofErr w:type="spellStart"/>
      <w:r>
        <w:rPr>
          <w:rFonts w:ascii="UnitPro" w:hAnsi="UnitPro" w:cs="UnitPro"/>
          <w:lang w:val="cs-CZ"/>
        </w:rPr>
        <w:t>pptx</w:t>
      </w:r>
      <w:proofErr w:type="spellEnd"/>
      <w:proofErr w:type="gramEnd"/>
      <w:r>
        <w:rPr>
          <w:rFonts w:ascii="UnitPro" w:hAnsi="UnitPro" w:cs="UnitPro"/>
          <w:lang w:val="cs-CZ"/>
        </w:rPr>
        <w:t xml:space="preserve"> nebo .</w:t>
      </w:r>
      <w:proofErr w:type="spellStart"/>
      <w:r>
        <w:rPr>
          <w:rFonts w:ascii="UnitPro" w:hAnsi="UnitPro" w:cs="UnitPro"/>
          <w:lang w:val="cs-CZ"/>
        </w:rPr>
        <w:t>pdf</w:t>
      </w:r>
      <w:proofErr w:type="spellEnd"/>
      <w:r>
        <w:rPr>
          <w:rFonts w:ascii="UnitPro" w:hAnsi="UnitPro" w:cs="UnitPro"/>
          <w:lang w:val="cs-CZ"/>
        </w:rPr>
        <w:t xml:space="preserve"> a ostatní textové podklady ve formátu .</w:t>
      </w:r>
      <w:proofErr w:type="spellStart"/>
      <w:r>
        <w:rPr>
          <w:rFonts w:ascii="UnitPro" w:hAnsi="UnitPro" w:cs="UnitPro"/>
          <w:lang w:val="cs-CZ"/>
        </w:rPr>
        <w:t>docx</w:t>
      </w:r>
      <w:proofErr w:type="spellEnd"/>
      <w:r>
        <w:rPr>
          <w:rFonts w:ascii="UnitPro" w:hAnsi="UnitPro" w:cs="UnitPro"/>
          <w:lang w:val="cs-CZ"/>
        </w:rPr>
        <w:t>.</w:t>
      </w:r>
    </w:p>
    <w:p w14:paraId="7815FD82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114C954C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Dodavatel spolu s předáním předmětu objednávky odevzdá kontaktní osobě objednatele výkaz skutečně odpracovaných hodin (tzv. </w:t>
      </w:r>
      <w:r w:rsidRPr="0041283A">
        <w:rPr>
          <w:rFonts w:ascii="UnitPro" w:hAnsi="UnitPro" w:cs="UnitPro"/>
          <w:b/>
          <w:u w:val="single"/>
        </w:rPr>
        <w:t>výčetku</w:t>
      </w:r>
      <w:r>
        <w:rPr>
          <w:rFonts w:ascii="UnitPro" w:hAnsi="UnitPro" w:cs="UnitPro"/>
        </w:rPr>
        <w:t xml:space="preserve">). </w:t>
      </w:r>
    </w:p>
    <w:p w14:paraId="420832B1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P</w:t>
      </w:r>
      <w:r w:rsidRPr="0048597C">
        <w:rPr>
          <w:rFonts w:ascii="UnitPro" w:hAnsi="UnitPro" w:cs="UnitPro"/>
        </w:rPr>
        <w:t xml:space="preserve">o kontrole předmětu objednávky bude převzetí předmětu objednávky potvrzeno na základě </w:t>
      </w:r>
      <w:r w:rsidRPr="0041283A">
        <w:rPr>
          <w:rFonts w:ascii="UnitPro" w:hAnsi="UnitPro" w:cs="UnitPro"/>
          <w:b/>
          <w:u w:val="single"/>
        </w:rPr>
        <w:t>akceptačního protokolu</w:t>
      </w:r>
      <w:r w:rsidRPr="0048597C">
        <w:rPr>
          <w:rFonts w:ascii="UnitPro" w:hAnsi="UnitPro" w:cs="UnitPro"/>
        </w:rPr>
        <w:t xml:space="preserve"> podepsaného zástupci obou smluvních stran</w:t>
      </w:r>
      <w:r w:rsidR="0031591A">
        <w:rPr>
          <w:rFonts w:ascii="UnitPro" w:hAnsi="UnitPro" w:cs="UnitPro"/>
        </w:rPr>
        <w:t>.</w:t>
      </w:r>
    </w:p>
    <w:p w14:paraId="4F8D7EFA" w14:textId="77777777" w:rsidR="00793148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 w:rsidRPr="0048597C">
        <w:rPr>
          <w:rFonts w:ascii="UnitPro" w:hAnsi="UnitPro" w:cs="UnitPro"/>
        </w:rPr>
        <w:t>Vzor</w:t>
      </w:r>
      <w:r w:rsidR="0031591A">
        <w:rPr>
          <w:rFonts w:ascii="UnitPro" w:hAnsi="UnitPro" w:cs="UnitPro"/>
        </w:rPr>
        <w:t>y</w:t>
      </w:r>
      <w:r w:rsidRPr="0048597C"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 xml:space="preserve">výkazu skutečně odpracovaných hodin a </w:t>
      </w:r>
      <w:r w:rsidRPr="0048597C">
        <w:rPr>
          <w:rFonts w:ascii="UnitPro" w:hAnsi="UnitPro" w:cs="UnitPro"/>
        </w:rPr>
        <w:t>akceptačního protokolu</w:t>
      </w:r>
      <w:r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>jsou</w:t>
      </w:r>
      <w:r>
        <w:rPr>
          <w:rFonts w:ascii="UnitPro" w:hAnsi="UnitPro" w:cs="UnitPro"/>
        </w:rPr>
        <w:t xml:space="preserve"> </w:t>
      </w:r>
      <w:r w:rsidR="00CC0F8F">
        <w:rPr>
          <w:rFonts w:ascii="UnitPro" w:hAnsi="UnitPro" w:cs="UnitPro"/>
        </w:rPr>
        <w:t xml:space="preserve">ke </w:t>
      </w:r>
      <w:r w:rsidR="0031591A">
        <w:rPr>
          <w:rFonts w:ascii="UnitPro" w:hAnsi="UnitPro" w:cs="UnitPro"/>
        </w:rPr>
        <w:t>stažení na webových stránkách objednatele na </w:t>
      </w:r>
      <w:r>
        <w:rPr>
          <w:rFonts w:ascii="UnitPro" w:hAnsi="UnitPro" w:cs="UnitPro"/>
        </w:rPr>
        <w:t>adrese:</w:t>
      </w:r>
      <w:r w:rsidR="0031591A">
        <w:rPr>
          <w:rFonts w:ascii="UnitPro" w:hAnsi="UnitPro" w:cs="UnitPro"/>
        </w:rPr>
        <w:t xml:space="preserve"> </w:t>
      </w:r>
      <w:hyperlink r:id="rId11" w:history="1">
        <w:r w:rsidR="0031591A" w:rsidRPr="00E261B9">
          <w:rPr>
            <w:rStyle w:val="Hypertextovodkaz"/>
            <w:rFonts w:ascii="UnitPro" w:hAnsi="UnitPro" w:cs="UnitPro"/>
          </w:rPr>
          <w:t>http://www.iprpraha.cz/clanek/1950/vzory</w:t>
        </w:r>
        <w:r w:rsidR="0031591A" w:rsidRPr="00E261B9">
          <w:rPr>
            <w:rStyle w:val="Hypertextovodkaz"/>
            <w:rFonts w:ascii="UnitPro" w:hAnsi="UnitPro" w:cs="UnitPro"/>
          </w:rPr>
          <w:noBreakHyphen/>
          <w:t>dokumentu</w:t>
        </w:r>
      </w:hyperlink>
      <w:r w:rsidR="0031591A">
        <w:rPr>
          <w:rFonts w:ascii="UnitPro" w:hAnsi="UnitPro" w:cs="UnitPro"/>
        </w:rPr>
        <w:t xml:space="preserve"> v záložce „</w:t>
      </w:r>
      <w:r w:rsidR="00E261B9">
        <w:rPr>
          <w:rFonts w:ascii="UnitPro" w:hAnsi="UnitPro" w:cs="UnitPro"/>
        </w:rPr>
        <w:t>Vzory dokumentů, na </w:t>
      </w:r>
      <w:r w:rsidR="0031591A" w:rsidRPr="0031591A">
        <w:rPr>
          <w:rFonts w:ascii="UnitPro" w:hAnsi="UnitPro" w:cs="UnitPro"/>
        </w:rPr>
        <w:t>které odkazují smlouvy</w:t>
      </w:r>
      <w:r w:rsidR="0031591A">
        <w:rPr>
          <w:rFonts w:ascii="UnitPro" w:hAnsi="UnitPro" w:cs="UnitPro"/>
        </w:rPr>
        <w:t>“.</w:t>
      </w:r>
    </w:p>
    <w:p w14:paraId="024D0C06" w14:textId="77777777" w:rsidR="00793148" w:rsidRDefault="00793148" w:rsidP="00D50A6F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05E03BA7" w14:textId="77777777" w:rsidR="0021359E" w:rsidRPr="00793148" w:rsidRDefault="0021359E" w:rsidP="00D50A6F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181E6019" w14:textId="77777777" w:rsidR="00500BC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lastRenderedPageBreak/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40C33EB9" w14:textId="1D4A282F" w:rsid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  <w:r w:rsidRPr="00BF25A5">
        <w:rPr>
          <w:rFonts w:ascii="UnitPro" w:hAnsi="UnitPro" w:cs="UnitPro"/>
          <w:bCs/>
          <w:lang w:val="cs-CZ"/>
        </w:rPr>
        <w:t>Hodinová sazba: 600,- Kč bez DPH.</w:t>
      </w:r>
    </w:p>
    <w:p w14:paraId="40F458E8" w14:textId="2AD1710A" w:rsid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  <w:r>
        <w:rPr>
          <w:rFonts w:ascii="UnitPro" w:hAnsi="UnitPro" w:cs="UnitPro"/>
          <w:bCs/>
          <w:lang w:val="cs-CZ"/>
        </w:rPr>
        <w:t>Celkem hodin: 90.</w:t>
      </w:r>
    </w:p>
    <w:p w14:paraId="123170C8" w14:textId="77777777" w:rsidR="00BF25A5" w:rsidRP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</w:p>
    <w:p w14:paraId="2ADD96F3" w14:textId="77777777" w:rsidR="005A2225" w:rsidRDefault="005A2225" w:rsidP="005A222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Celková cena za plnění předmětu objednávky bude činit</w:t>
      </w:r>
      <w:r>
        <w:rPr>
          <w:rFonts w:ascii="UnitPro" w:hAnsi="UnitPro" w:cs="UnitPro"/>
          <w:sz w:val="22"/>
          <w:szCs w:val="22"/>
        </w:rPr>
        <w:t xml:space="preserve"> nejvýše:</w:t>
      </w:r>
    </w:p>
    <w:p w14:paraId="11F4A63F" w14:textId="77777777" w:rsidR="005A2225" w:rsidRDefault="005A2225" w:rsidP="005A2225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760128">
        <w:rPr>
          <w:rFonts w:ascii="UnitPro" w:hAnsi="UnitPro" w:cs="UnitPro"/>
          <w:b/>
          <w:sz w:val="22"/>
          <w:szCs w:val="22"/>
        </w:rPr>
        <w:t>54.000,- Kč</w:t>
      </w:r>
      <w:r w:rsidRPr="00533529">
        <w:rPr>
          <w:rFonts w:ascii="UnitPro" w:hAnsi="UnitPro" w:cs="UnitPro"/>
          <w:sz w:val="22"/>
          <w:szCs w:val="22"/>
        </w:rPr>
        <w:t xml:space="preserve"> (slovy: </w:t>
      </w:r>
      <w:r>
        <w:rPr>
          <w:rFonts w:ascii="UnitPro" w:hAnsi="UnitPro" w:cs="UnitPro"/>
          <w:sz w:val="22"/>
          <w:szCs w:val="22"/>
        </w:rPr>
        <w:t xml:space="preserve">padesát čtyři tisíc </w:t>
      </w:r>
      <w:r w:rsidRPr="00533529">
        <w:rPr>
          <w:rFonts w:ascii="UnitPro" w:hAnsi="UnitPro" w:cs="UnitPro"/>
          <w:sz w:val="22"/>
          <w:szCs w:val="22"/>
        </w:rPr>
        <w:t xml:space="preserve">korun českých) </w:t>
      </w:r>
      <w:r w:rsidRPr="00533529">
        <w:rPr>
          <w:rFonts w:ascii="UnitPro" w:hAnsi="UnitPro" w:cs="UnitPro"/>
          <w:b/>
          <w:sz w:val="22"/>
          <w:szCs w:val="22"/>
        </w:rPr>
        <w:t>bez DPH</w:t>
      </w:r>
      <w:r>
        <w:rPr>
          <w:rFonts w:ascii="UnitPro" w:hAnsi="UnitPro" w:cs="UnitPro"/>
          <w:sz w:val="22"/>
          <w:szCs w:val="22"/>
        </w:rPr>
        <w:t>,</w:t>
      </w:r>
    </w:p>
    <w:p w14:paraId="719A7AAD" w14:textId="77777777" w:rsidR="005A2225" w:rsidRPr="00533529" w:rsidRDefault="005A2225" w:rsidP="005A2225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 xml:space="preserve">65.340,- Kč </w:t>
      </w:r>
      <w:r w:rsidRPr="008174C6">
        <w:rPr>
          <w:rFonts w:ascii="UnitPro" w:hAnsi="UnitPro" w:cs="UnitPro"/>
          <w:sz w:val="22"/>
          <w:szCs w:val="22"/>
        </w:rPr>
        <w:t xml:space="preserve">(slovy: šedesát pět tisíc </w:t>
      </w:r>
      <w:proofErr w:type="gramStart"/>
      <w:r w:rsidRPr="008174C6">
        <w:rPr>
          <w:rFonts w:ascii="UnitPro" w:hAnsi="UnitPro" w:cs="UnitPro"/>
          <w:sz w:val="22"/>
          <w:szCs w:val="22"/>
        </w:rPr>
        <w:t>tří</w:t>
      </w:r>
      <w:proofErr w:type="gramEnd"/>
      <w:r w:rsidRPr="008174C6">
        <w:rPr>
          <w:rFonts w:ascii="UnitPro" w:hAnsi="UnitPro" w:cs="UnitPro"/>
          <w:sz w:val="22"/>
          <w:szCs w:val="22"/>
        </w:rPr>
        <w:t xml:space="preserve"> sta čtyřicet korun českých)</w:t>
      </w:r>
      <w:r>
        <w:rPr>
          <w:rFonts w:ascii="UnitPro" w:hAnsi="UnitPro" w:cs="UnitPro"/>
          <w:b/>
          <w:sz w:val="22"/>
          <w:szCs w:val="22"/>
        </w:rPr>
        <w:t xml:space="preserve"> s DPH.</w:t>
      </w:r>
    </w:p>
    <w:p w14:paraId="12806D33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63E9FD41" w14:textId="441EE322" w:rsidR="00445AC0" w:rsidRPr="00264085" w:rsidRDefault="00B542AD" w:rsidP="00264085">
      <w:pPr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b/>
          <w:sz w:val="22"/>
          <w:szCs w:val="22"/>
        </w:rPr>
        <w:t>Dodavatel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760128">
        <w:rPr>
          <w:rFonts w:ascii="UnitPro" w:hAnsi="UnitPro" w:cs="UnitPro"/>
          <w:b/>
          <w:sz w:val="22"/>
          <w:szCs w:val="22"/>
        </w:rPr>
        <w:t>je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plátcem DPH</w:t>
      </w:r>
      <w:r w:rsidR="00DE7124" w:rsidRPr="00264085">
        <w:rPr>
          <w:rFonts w:ascii="UnitPro" w:hAnsi="UnitPro" w:cs="UnitPro"/>
          <w:sz w:val="22"/>
          <w:szCs w:val="22"/>
        </w:rPr>
        <w:t>. K celkové ceně bude účtována DPH ve výši dle platných předpisů.</w:t>
      </w:r>
    </w:p>
    <w:p w14:paraId="22A57FE4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422824BF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191681D7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0F7FCF67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35446208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1B71AEEA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735010F6" w14:textId="626E79E3" w:rsidR="0035580A" w:rsidRPr="00533529" w:rsidRDefault="00B542AD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</w:t>
      </w:r>
      <w:r w:rsidR="00760128">
        <w:rPr>
          <w:rFonts w:ascii="UnitPro" w:hAnsi="UnitPro" w:cs="UnitPro"/>
          <w:b/>
          <w:bCs/>
          <w:sz w:val="22"/>
          <w:szCs w:val="22"/>
        </w:rPr>
        <w:t>ZAK 19-0412/1.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61A791EB" w14:textId="77777777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3415BC98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258FC8CE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181746AE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4FFF4266" w14:textId="77777777" w:rsidR="00B542AD" w:rsidRPr="00760128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 xml:space="preserve">Objednatel </w:t>
      </w:r>
      <w:r w:rsidR="00B542AD" w:rsidRPr="00760128">
        <w:rPr>
          <w:rFonts w:ascii="UnitPro" w:hAnsi="UnitPro" w:cs="UnitPro"/>
        </w:rPr>
        <w:t xml:space="preserve">a dodavatel </w:t>
      </w:r>
      <w:r w:rsidR="00E608C3" w:rsidRPr="00760128">
        <w:rPr>
          <w:rFonts w:ascii="UnitPro" w:hAnsi="UnitPro" w:cs="UnitPro"/>
        </w:rPr>
        <w:t xml:space="preserve">výslovně souhlasí s uveřejněním této </w:t>
      </w:r>
      <w:r w:rsidR="00B542AD" w:rsidRPr="00760128">
        <w:rPr>
          <w:rFonts w:ascii="UnitPro" w:hAnsi="UnitPro" w:cs="UnitPro"/>
        </w:rPr>
        <w:t>potvrzené objednávky</w:t>
      </w:r>
      <w:r w:rsidR="00E608C3" w:rsidRPr="00760128">
        <w:rPr>
          <w:rFonts w:ascii="UnitPro" w:hAnsi="UnitPro" w:cs="UnitPro"/>
        </w:rPr>
        <w:t xml:space="preserve"> </w:t>
      </w:r>
      <w:r w:rsidR="00EA3530" w:rsidRPr="00760128">
        <w:rPr>
          <w:rFonts w:ascii="UnitPro" w:hAnsi="UnitPro" w:cs="UnitPro"/>
        </w:rPr>
        <w:br/>
      </w:r>
      <w:r w:rsidR="00E608C3" w:rsidRPr="00760128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0EA31DF2" w14:textId="77777777" w:rsidR="00B542AD" w:rsidRPr="00760128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22C08D0E" w14:textId="77777777" w:rsidR="005219DC" w:rsidRPr="00760128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 xml:space="preserve">Objednatel </w:t>
      </w:r>
      <w:r w:rsidR="00E608C3" w:rsidRPr="00760128">
        <w:rPr>
          <w:rFonts w:ascii="UnitPro" w:hAnsi="UnitPro" w:cs="UnitPro"/>
        </w:rPr>
        <w:t xml:space="preserve">zajistí zveřejnění </w:t>
      </w:r>
      <w:r w:rsidR="00B542AD" w:rsidRPr="00760128">
        <w:rPr>
          <w:rFonts w:ascii="UnitPro" w:hAnsi="UnitPro" w:cs="UnitPro"/>
        </w:rPr>
        <w:t xml:space="preserve">potvrzené </w:t>
      </w:r>
      <w:r w:rsidRPr="00760128">
        <w:rPr>
          <w:rFonts w:ascii="UnitPro" w:hAnsi="UnitPro" w:cs="UnitPro"/>
        </w:rPr>
        <w:t>objednávky</w:t>
      </w:r>
      <w:r w:rsidR="00E608C3" w:rsidRPr="00760128">
        <w:rPr>
          <w:rFonts w:ascii="UnitPro" w:hAnsi="UnitPro" w:cs="UnitPro"/>
        </w:rPr>
        <w:t xml:space="preserve"> zasláním správci registru smluv nejpozděj</w:t>
      </w:r>
      <w:r w:rsidR="00B542AD" w:rsidRPr="00760128">
        <w:rPr>
          <w:rFonts w:ascii="UnitPro" w:hAnsi="UnitPro" w:cs="UnitPro"/>
        </w:rPr>
        <w:t>i ve lhůtě do 30 dnů od potvrzení objednávky</w:t>
      </w:r>
      <w:r w:rsidR="005219DC" w:rsidRPr="00760128">
        <w:rPr>
          <w:rFonts w:ascii="UnitPro" w:hAnsi="UnitPro" w:cs="UnitPro"/>
        </w:rPr>
        <w:t xml:space="preserve">. </w:t>
      </w:r>
    </w:p>
    <w:p w14:paraId="4FF01825" w14:textId="77777777" w:rsidR="00B4235F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  <w:highlight w:val="cyan"/>
        </w:rPr>
      </w:pPr>
    </w:p>
    <w:p w14:paraId="180ACFD3" w14:textId="77777777" w:rsidR="00B542AD" w:rsidRPr="00760128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>Dodavatel obdrží potvrzení o uveřejnění v registru smluv automaticky vygenerované správcem registru smluv do své datové schránky.</w:t>
      </w:r>
      <w:r w:rsidR="00E608C3" w:rsidRPr="00760128">
        <w:rPr>
          <w:rFonts w:ascii="UnitPro" w:hAnsi="UnitPro" w:cs="UnitPro"/>
        </w:rPr>
        <w:t xml:space="preserve"> </w:t>
      </w:r>
    </w:p>
    <w:p w14:paraId="1D97AC31" w14:textId="77777777" w:rsidR="0000044F" w:rsidRPr="00760128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EB5997C" w14:textId="77777777" w:rsidR="005219DC" w:rsidRPr="0000044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highlight w:val="lightGray"/>
        </w:rPr>
      </w:pPr>
      <w:r w:rsidRPr="00760128">
        <w:rPr>
          <w:rFonts w:ascii="UnitPro" w:hAnsi="UnitPro" w:cs="UnitPro"/>
        </w:rPr>
        <w:t>Objednávka nabývá účinnosti dnem uveřejnění v registru smluv.</w:t>
      </w:r>
    </w:p>
    <w:p w14:paraId="77CE010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350AB20D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765D7942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7B01BF53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0D15D827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1A121388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>V so</w:t>
      </w:r>
      <w:r w:rsidR="00DE5CA2" w:rsidRPr="00760128">
        <w:rPr>
          <w:rFonts w:ascii="UnitPro" w:hAnsi="UnitPro" w:cs="UnitPro"/>
        </w:rPr>
        <w:t>uladu s ustanovením § 27 odst. 6</w:t>
      </w:r>
      <w:r w:rsidRPr="00760128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760128">
        <w:rPr>
          <w:rFonts w:ascii="UnitPro" w:hAnsi="UnitPro" w:cs="UnitPro"/>
        </w:rPr>
        <w:br/>
      </w:r>
      <w:r w:rsidRPr="00760128">
        <w:rPr>
          <w:rFonts w:ascii="UnitPro" w:hAnsi="UnitPro" w:cs="UnitPro"/>
        </w:rPr>
        <w:t>této objednávky pro zřizovatele, kterým je hlavní město Praha.</w:t>
      </w:r>
    </w:p>
    <w:p w14:paraId="42840732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5E14EB3E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6391A0CF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64D305A1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2873941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50598A3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A2C9780" w14:textId="77777777" w:rsidR="00760128" w:rsidRPr="001E1D1F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b/>
          <w:sz w:val="22"/>
          <w:szCs w:val="22"/>
        </w:rPr>
        <w:t>Ing. arch. Lada Kolaříková</w:t>
      </w:r>
    </w:p>
    <w:p w14:paraId="6BBCC631" w14:textId="77777777" w:rsidR="00760128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b/>
          <w:sz w:val="22"/>
          <w:szCs w:val="22"/>
        </w:rPr>
        <w:t>ředitelka Sekce plánování města</w:t>
      </w:r>
    </w:p>
    <w:p w14:paraId="440C2496" w14:textId="77777777" w:rsidR="00760128" w:rsidRPr="001E1D1F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3AFCFDC3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169FEA4C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4201261E" w14:textId="77777777" w:rsidR="00F02DA2" w:rsidRPr="001E1D1F" w:rsidRDefault="00F02DA2" w:rsidP="00F02DA2">
      <w:pPr>
        <w:pStyle w:val="Zkladntextodsazen"/>
        <w:spacing w:before="0"/>
        <w:ind w:left="0"/>
        <w:rPr>
          <w:rFonts w:ascii="UnitPro" w:hAnsi="UnitPro" w:cs="UnitPro"/>
        </w:rPr>
      </w:pPr>
      <w:r w:rsidRPr="001E1D1F">
        <w:rPr>
          <w:rFonts w:ascii="UnitPro" w:hAnsi="UnitPro" w:cs="UnitPro"/>
        </w:rPr>
        <w:t>Potvrzením objednávky dodavatel souhlasí se všemi smluvními ujednáními a podmínkami obsaženými v objednávce a neuplatňuje k nim žádné výhrady. Potvrzením objednávky vzniká závazek dle občanského zákoníku.</w:t>
      </w:r>
    </w:p>
    <w:p w14:paraId="41202E3B" w14:textId="77777777" w:rsidR="00F02DA2" w:rsidRDefault="00F02DA2" w:rsidP="00F02DA2">
      <w:pPr>
        <w:jc w:val="both"/>
        <w:rPr>
          <w:rFonts w:ascii="UnitPro" w:hAnsi="UnitPro" w:cs="UnitPro"/>
          <w:sz w:val="22"/>
          <w:szCs w:val="22"/>
        </w:rPr>
      </w:pPr>
    </w:p>
    <w:p w14:paraId="0A9A6567" w14:textId="77777777" w:rsidR="00F02DA2" w:rsidRPr="001E1D1F" w:rsidRDefault="00F02DA2" w:rsidP="00F02DA2">
      <w:pPr>
        <w:jc w:val="both"/>
        <w:rPr>
          <w:rFonts w:ascii="UnitPro" w:hAnsi="UnitPro" w:cs="UnitPro"/>
          <w:sz w:val="22"/>
          <w:szCs w:val="22"/>
        </w:rPr>
      </w:pPr>
    </w:p>
    <w:p w14:paraId="6030DD55" w14:textId="3EAB7AFF" w:rsidR="00F02DA2" w:rsidRPr="001E1D1F" w:rsidRDefault="00F02DA2" w:rsidP="00F02DA2">
      <w:pPr>
        <w:jc w:val="both"/>
        <w:rPr>
          <w:rFonts w:ascii="UnitPro" w:hAnsi="UnitPro" w:cs="UnitPro"/>
          <w:sz w:val="22"/>
          <w:szCs w:val="22"/>
        </w:rPr>
      </w:pPr>
      <w:r w:rsidRPr="001E1D1F">
        <w:rPr>
          <w:rFonts w:ascii="UnitPro" w:hAnsi="UnitPro" w:cs="UnitPro"/>
          <w:sz w:val="22"/>
          <w:szCs w:val="22"/>
        </w:rPr>
        <w:t xml:space="preserve">Objednávku, prosím, elektronicky potvrďte a obratem ji prostřednictvím e-mailu: </w:t>
      </w:r>
      <w:hyperlink r:id="rId12" w:history="1">
        <w:proofErr w:type="spellStart"/>
        <w:r w:rsidR="0021359E" w:rsidRPr="0021359E">
          <w:rPr>
            <w:rStyle w:val="Hypertextovodkaz"/>
            <w:rFonts w:ascii="UnitPro" w:hAnsi="UnitPro" w:cs="UnitPro"/>
            <w:color w:val="000000"/>
            <w:sz w:val="22"/>
            <w:szCs w:val="22"/>
            <w:u w:val="none"/>
          </w:rPr>
          <w:t>xxxxxxxxxxxxxxxxxxx</w:t>
        </w:r>
        <w:proofErr w:type="spellEnd"/>
      </w:hyperlink>
      <w:r w:rsidRPr="0021359E">
        <w:rPr>
          <w:rFonts w:ascii="UnitPro" w:hAnsi="UnitPro" w:cs="UnitPro"/>
          <w:color w:val="000000"/>
          <w:sz w:val="22"/>
          <w:szCs w:val="22"/>
        </w:rPr>
        <w:t xml:space="preserve"> </w:t>
      </w:r>
      <w:r w:rsidRPr="0021359E">
        <w:rPr>
          <w:rFonts w:ascii="UnitPro" w:hAnsi="UnitPro" w:cs="UnitPro"/>
          <w:sz w:val="22"/>
          <w:szCs w:val="22"/>
        </w:rPr>
        <w:t xml:space="preserve">doručte zpět, nejpozději však do 15 dnů ode dne, kdy Vám byla </w:t>
      </w:r>
      <w:r w:rsidRPr="001E1D1F">
        <w:rPr>
          <w:rFonts w:ascii="UnitPro" w:hAnsi="UnitPro" w:cs="UnitPro"/>
          <w:sz w:val="22"/>
          <w:szCs w:val="22"/>
        </w:rPr>
        <w:t xml:space="preserve">doručena. V případě nedodržení této lhůty návrh na uzavření smlouvy zaniká. </w:t>
      </w:r>
    </w:p>
    <w:p w14:paraId="12309C26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DE31ACB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3C87D867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4285CE98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2537BA1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4E3B55FB" w14:textId="5DFAC09F" w:rsidR="00D04A66" w:rsidRPr="00F02DA2" w:rsidRDefault="00F02DA2" w:rsidP="00D04A66">
      <w:pPr>
        <w:pStyle w:val="Zkladntextodsazen"/>
        <w:spacing w:before="0"/>
        <w:ind w:left="0"/>
        <w:rPr>
          <w:rFonts w:ascii="UnitPro" w:hAnsi="UnitPro" w:cs="UnitPro"/>
          <w:i/>
          <w:lang w:val="cs-CZ"/>
        </w:rPr>
      </w:pPr>
      <w:r>
        <w:rPr>
          <w:rFonts w:ascii="UnitPro" w:hAnsi="UnitPro" w:cs="UnitPro"/>
          <w:lang w:val="cs-CZ"/>
        </w:rPr>
        <w:t>Ing. Josef Souček</w:t>
      </w:r>
      <w:bookmarkStart w:id="0" w:name="_GoBack"/>
      <w:bookmarkEnd w:id="0"/>
    </w:p>
    <w:p w14:paraId="555E6369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21189C32" w14:textId="77777777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 e</w:t>
      </w:r>
      <w:r w:rsidRPr="00D04A66">
        <w:rPr>
          <w:rFonts w:ascii="UnitPro" w:hAnsi="UnitPro" w:cs="UnitPro"/>
          <w:lang w:val="cs-CZ"/>
        </w:rPr>
        <w:t xml:space="preserve">lektronický </w:t>
      </w:r>
      <w:r w:rsidR="00B4275C" w:rsidRPr="00D04A66">
        <w:rPr>
          <w:rFonts w:ascii="UnitPro" w:hAnsi="UnitPro" w:cs="UnitPro"/>
          <w:lang w:val="cs-CZ"/>
        </w:rPr>
        <w:t>podpis</w:t>
      </w:r>
    </w:p>
    <w:p w14:paraId="05239458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40FEA5F2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0A47E05B" w14:textId="77777777" w:rsidR="00CC22C7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>Pokud nemáte zřízen elektronický podpis, potvrďte objednávku prostým e-mailem, resp. do odpovědi v textu e-mailu uveďte:</w:t>
      </w:r>
      <w:r w:rsidR="00F02DA2">
        <w:rPr>
          <w:rFonts w:ascii="UnitPro" w:hAnsi="UnitPro" w:cs="UnitPro"/>
          <w:b/>
          <w:sz w:val="22"/>
          <w:szCs w:val="22"/>
        </w:rPr>
        <w:t xml:space="preserve"> </w:t>
      </w:r>
    </w:p>
    <w:p w14:paraId="043114AD" w14:textId="02C6693C" w:rsidR="00264085" w:rsidRPr="00D04A66" w:rsidRDefault="00CC22C7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F02DA2">
        <w:rPr>
          <w:rFonts w:ascii="UnitPro" w:hAnsi="UnitPro" w:cs="UnitPro"/>
          <w:b/>
          <w:sz w:val="22"/>
          <w:szCs w:val="22"/>
        </w:rPr>
        <w:t>v</w:t>
      </w:r>
      <w:r w:rsidR="00DF338B">
        <w:rPr>
          <w:rFonts w:ascii="UnitPro" w:hAnsi="UnitPro" w:cs="UnitPro"/>
          <w:b/>
          <w:sz w:val="22"/>
          <w:szCs w:val="22"/>
        </w:rPr>
        <w:t xml:space="preserve">aši </w:t>
      </w:r>
      <w:r w:rsidR="00A31E9E" w:rsidRPr="00D04A66">
        <w:rPr>
          <w:rFonts w:ascii="UnitPro" w:hAnsi="UnitPro" w:cs="UnitPro"/>
          <w:b/>
          <w:sz w:val="22"/>
          <w:szCs w:val="22"/>
        </w:rPr>
        <w:t>objednávku</w:t>
      </w:r>
      <w:r w:rsidR="00F02DA2">
        <w:rPr>
          <w:rFonts w:ascii="UnitPro" w:hAnsi="UnitPro" w:cs="UnitPro"/>
          <w:b/>
          <w:sz w:val="22"/>
          <w:szCs w:val="22"/>
        </w:rPr>
        <w:t xml:space="preserve"> 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č. ZAK </w:t>
      </w:r>
      <w:r w:rsidR="00F02DA2">
        <w:rPr>
          <w:rFonts w:ascii="UnitPro" w:hAnsi="UnitPro" w:cs="UnitPro"/>
          <w:b/>
          <w:sz w:val="22"/>
          <w:szCs w:val="22"/>
        </w:rPr>
        <w:t>19-0412/1.</w:t>
      </w:r>
      <w:r>
        <w:rPr>
          <w:rFonts w:ascii="UnitPro" w:hAnsi="UnitPro" w:cs="UnitPro"/>
          <w:b/>
          <w:sz w:val="22"/>
          <w:szCs w:val="22"/>
        </w:rPr>
        <w:t>“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EE66C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843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C5842" w14:textId="77777777" w:rsidR="006705F3" w:rsidRDefault="006705F3">
      <w:r>
        <w:separator/>
      </w:r>
    </w:p>
  </w:endnote>
  <w:endnote w:type="continuationSeparator" w:id="0">
    <w:p w14:paraId="7548630B" w14:textId="77777777" w:rsidR="006705F3" w:rsidRDefault="006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0F3FC" w14:textId="77777777" w:rsidR="009026B4" w:rsidRPr="00952A7B" w:rsidRDefault="0021359E" w:rsidP="00952A7B">
    <w:pPr>
      <w:pStyle w:val="Zpat"/>
      <w:jc w:val="right"/>
    </w:pPr>
    <w:r>
      <w:rPr>
        <w:noProof/>
        <w:lang w:val="cs-CZ" w:eastAsia="cs-CZ"/>
      </w:rPr>
      <w:pict w14:anchorId="26CD4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2CF7051E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14:paraId="0AF6130F" w14:textId="77777777"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C17A" w14:textId="77777777" w:rsidR="009026B4" w:rsidRDefault="0021359E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2953B290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14:paraId="1D12D2B4" w14:textId="77777777"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3145438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0DEFA0B1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3CF4708E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088ED1A7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6A0DB3E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2ABAB221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DA1D" w14:textId="77777777" w:rsidR="006705F3" w:rsidRDefault="006705F3">
      <w:r>
        <w:separator/>
      </w:r>
    </w:p>
  </w:footnote>
  <w:footnote w:type="continuationSeparator" w:id="0">
    <w:p w14:paraId="36C2C173" w14:textId="77777777" w:rsidR="006705F3" w:rsidRDefault="0067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D330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7E7ECDB2" w14:textId="77777777" w:rsidR="00533529" w:rsidRDefault="0021359E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09A8A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14:paraId="61A63034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3F94358C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6705F3">
      <w:rPr>
        <w:rFonts w:ascii="UnitPro" w:hAnsi="UnitPro" w:cs="UnitPro"/>
        <w:sz w:val="28"/>
      </w:rPr>
      <w:t>19-0412/1</w:t>
    </w:r>
  </w:p>
  <w:p w14:paraId="33D722F6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5F650ECF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C22A" w14:textId="77777777" w:rsidR="009026B4" w:rsidRDefault="0021359E">
    <w:pPr>
      <w:pStyle w:val="Zhlav"/>
      <w:ind w:left="1440" w:firstLine="1620"/>
    </w:pPr>
    <w:r>
      <w:rPr>
        <w:noProof/>
        <w:sz w:val="20"/>
      </w:rPr>
      <w:pict w14:anchorId="1B8C235F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14:paraId="1E472DEF" w14:textId="77777777"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14:paraId="2BB9DE93" w14:textId="77777777"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14:paraId="149C8273" w14:textId="77777777"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6A35B453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14:paraId="203B098E" w14:textId="77777777" w:rsidR="009026B4" w:rsidRDefault="0021359E">
                <w:pPr>
                  <w:spacing w:before="45"/>
                </w:pPr>
                <w:r>
                  <w:rPr>
                    <w:noProof/>
                  </w:rPr>
                  <w:pict w14:anchorId="21982C7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A4703"/>
    <w:multiLevelType w:val="hybridMultilevel"/>
    <w:tmpl w:val="246E16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5F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359E"/>
    <w:rsid w:val="00217319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175E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87172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1283A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225"/>
    <w:rsid w:val="005A2591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5F3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60128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0743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0327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25A5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2C7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E66C0"/>
    <w:rsid w:val="00EF002D"/>
    <w:rsid w:val="00F02DA2"/>
    <w:rsid w:val="00F045EC"/>
    <w:rsid w:val="00F04DD7"/>
    <w:rsid w:val="00F07202"/>
    <w:rsid w:val="00F10A93"/>
    <w:rsid w:val="00F11914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1C52448E"/>
  <w15:chartTrackingRefBased/>
  <w15:docId w15:val="{8555C5EC-641E-4BAF-8634-250CE0C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stna@ipr.prah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&#357;astn&#225;\!!!!%20ADMINISTRACE%20ZAK&#193;ZEK\ZAK%2019_0412%20Metodick&#233;%20veden&#237;_uli&#269;n&#237;%20stromo&#345;ad&#237;\VZOR_Objedn&#225;vka_1.11.2019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59879-EE31-4443-819A-ADCBCDC2399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899B79-8F48-4894-90AA-0077EBCB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VZOR_Objednávka_1.11.2019 (1).dotx</Template>
  <TotalTime>288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5192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9</cp:revision>
  <cp:lastPrinted>2019-11-27T15:29:00Z</cp:lastPrinted>
  <dcterms:created xsi:type="dcterms:W3CDTF">2019-11-26T10:15:00Z</dcterms:created>
  <dcterms:modified xsi:type="dcterms:W3CDTF">2019-12-02T11:10:00Z</dcterms:modified>
</cp:coreProperties>
</file>