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F77" w:rsidRDefault="00620F77" w:rsidP="003B10E8">
      <w:pPr>
        <w:spacing w:before="40" w:after="0" w:line="240" w:lineRule="auto"/>
        <w:jc w:val="center"/>
        <w:rPr>
          <w:rFonts w:ascii="Times New Roman" w:hAnsi="Times New Roman"/>
          <w:b/>
          <w:sz w:val="24"/>
          <w:szCs w:val="24"/>
        </w:rPr>
      </w:pPr>
      <w:r w:rsidRPr="004F35F4">
        <w:rPr>
          <w:rFonts w:ascii="Times New Roman" w:hAnsi="Times New Roman"/>
          <w:b/>
          <w:sz w:val="24"/>
          <w:szCs w:val="24"/>
        </w:rPr>
        <w:t>Smlouvy o dílo č. TO/2016/</w:t>
      </w:r>
      <w:r>
        <w:rPr>
          <w:rFonts w:ascii="Times New Roman" w:hAnsi="Times New Roman"/>
          <w:b/>
          <w:sz w:val="24"/>
          <w:szCs w:val="24"/>
        </w:rPr>
        <w:t>47</w:t>
      </w:r>
    </w:p>
    <w:p w:rsidR="00620F77" w:rsidRDefault="00620F77" w:rsidP="00611DA2">
      <w:pPr>
        <w:spacing w:before="40" w:after="0" w:line="240" w:lineRule="auto"/>
        <w:ind w:firstLine="708"/>
        <w:jc w:val="both"/>
        <w:rPr>
          <w:rFonts w:ascii="Times New Roman" w:hAnsi="Times New Roman"/>
          <w:b/>
          <w:sz w:val="24"/>
          <w:szCs w:val="24"/>
        </w:rPr>
      </w:pPr>
      <w:r w:rsidRPr="003E5BF8">
        <w:rPr>
          <w:rFonts w:ascii="Times New Roman" w:hAnsi="Times New Roman"/>
          <w:b/>
          <w:sz w:val="24"/>
          <w:szCs w:val="24"/>
        </w:rPr>
        <w:t xml:space="preserve">nové dispoziční řešení pavilonu 5, </w:t>
      </w:r>
      <w:smartTag w:uri="urn:schemas-microsoft-com:office:smarttags" w:element="metricconverter">
        <w:smartTagPr>
          <w:attr w:name="ProductID" w:val="7 a"/>
        </w:smartTagPr>
        <w:r w:rsidRPr="003E5BF8">
          <w:rPr>
            <w:rFonts w:ascii="Times New Roman" w:hAnsi="Times New Roman"/>
            <w:b/>
            <w:sz w:val="24"/>
            <w:szCs w:val="24"/>
          </w:rPr>
          <w:t>7 a</w:t>
        </w:r>
      </w:smartTag>
      <w:r w:rsidRPr="003E5BF8">
        <w:rPr>
          <w:rFonts w:ascii="Times New Roman" w:hAnsi="Times New Roman"/>
          <w:b/>
          <w:sz w:val="24"/>
          <w:szCs w:val="24"/>
        </w:rPr>
        <w:t xml:space="preserve"> 11 s přístavbou lůžkové části akutní péče</w:t>
      </w:r>
    </w:p>
    <w:p w:rsidR="00620F77" w:rsidRPr="004F35F4" w:rsidRDefault="00620F77" w:rsidP="00611DA2">
      <w:pPr>
        <w:spacing w:before="40" w:after="0" w:line="240" w:lineRule="auto"/>
        <w:ind w:firstLine="708"/>
        <w:jc w:val="both"/>
        <w:rPr>
          <w:rFonts w:ascii="Times New Roman" w:hAnsi="Times New Roman"/>
          <w:b/>
          <w:sz w:val="24"/>
          <w:szCs w:val="24"/>
        </w:rPr>
      </w:pPr>
    </w:p>
    <w:p w:rsidR="00620F77" w:rsidRPr="004F35F4" w:rsidRDefault="00620F77" w:rsidP="003B10E8">
      <w:pPr>
        <w:pStyle w:val="Smlouva2"/>
        <w:spacing w:before="40"/>
      </w:pPr>
      <w:r w:rsidRPr="004F35F4">
        <w:t>I.</w:t>
      </w:r>
    </w:p>
    <w:p w:rsidR="00620F77" w:rsidRDefault="00620F77" w:rsidP="003B10E8">
      <w:pPr>
        <w:pStyle w:val="Nadpis3"/>
        <w:numPr>
          <w:ilvl w:val="2"/>
          <w:numId w:val="5"/>
        </w:numPr>
        <w:tabs>
          <w:tab w:val="left" w:pos="0"/>
        </w:tabs>
        <w:spacing w:before="40"/>
        <w:jc w:val="center"/>
      </w:pPr>
      <w:r w:rsidRPr="004F35F4">
        <w:t>Smluvní strany.</w:t>
      </w:r>
    </w:p>
    <w:p w:rsidR="00620F77" w:rsidRPr="00611DA2" w:rsidRDefault="00620F77" w:rsidP="00611DA2">
      <w:pPr>
        <w:pStyle w:val="Nadpis3"/>
        <w:numPr>
          <w:ilvl w:val="2"/>
          <w:numId w:val="5"/>
        </w:numPr>
        <w:tabs>
          <w:tab w:val="left" w:pos="0"/>
        </w:tabs>
        <w:spacing w:before="40"/>
      </w:pPr>
      <w:r w:rsidRPr="00611DA2">
        <w:t>Psychiatrická nemocnice v Opavě</w:t>
      </w:r>
    </w:p>
    <w:p w:rsidR="00620F77" w:rsidRPr="004F35F4" w:rsidRDefault="00620F77" w:rsidP="00611DA2">
      <w:pPr>
        <w:tabs>
          <w:tab w:val="left" w:pos="2552"/>
        </w:tabs>
        <w:spacing w:before="40" w:after="0" w:line="240" w:lineRule="auto"/>
        <w:jc w:val="both"/>
        <w:rPr>
          <w:rFonts w:ascii="Times New Roman" w:hAnsi="Times New Roman"/>
          <w:sz w:val="24"/>
          <w:szCs w:val="24"/>
        </w:rPr>
      </w:pPr>
      <w:r w:rsidRPr="004F35F4">
        <w:rPr>
          <w:rFonts w:ascii="Times New Roman" w:hAnsi="Times New Roman"/>
          <w:sz w:val="24"/>
          <w:szCs w:val="24"/>
        </w:rPr>
        <w:t>Olomoucká 305/88, 746 01, Opava</w:t>
      </w:r>
      <w:r w:rsidRPr="004F35F4">
        <w:rPr>
          <w:rFonts w:ascii="Times New Roman" w:hAnsi="Times New Roman"/>
          <w:sz w:val="24"/>
          <w:szCs w:val="24"/>
        </w:rPr>
        <w:tab/>
      </w:r>
      <w:r w:rsidRPr="004F35F4">
        <w:rPr>
          <w:rFonts w:ascii="Times New Roman" w:hAnsi="Times New Roman"/>
          <w:sz w:val="24"/>
          <w:szCs w:val="24"/>
        </w:rPr>
        <w:tab/>
      </w:r>
      <w:r w:rsidRPr="004F35F4">
        <w:rPr>
          <w:rFonts w:ascii="Times New Roman" w:hAnsi="Times New Roman"/>
          <w:sz w:val="24"/>
          <w:szCs w:val="24"/>
        </w:rPr>
        <w:tab/>
      </w:r>
    </w:p>
    <w:p w:rsidR="00620F77" w:rsidRPr="004F35F4" w:rsidRDefault="00620F77" w:rsidP="00611DA2">
      <w:pPr>
        <w:tabs>
          <w:tab w:val="left" w:pos="2552"/>
        </w:tabs>
        <w:spacing w:before="40" w:after="0" w:line="240" w:lineRule="auto"/>
        <w:jc w:val="both"/>
        <w:rPr>
          <w:rFonts w:ascii="Times New Roman" w:hAnsi="Times New Roman"/>
          <w:sz w:val="24"/>
          <w:szCs w:val="24"/>
        </w:rPr>
      </w:pPr>
      <w:r w:rsidRPr="004F35F4">
        <w:rPr>
          <w:rFonts w:ascii="Times New Roman" w:hAnsi="Times New Roman"/>
          <w:sz w:val="24"/>
          <w:szCs w:val="24"/>
        </w:rPr>
        <w:t xml:space="preserve">Zastoupena: Ing. Zdeněk Jiříček, ředitel </w:t>
      </w:r>
    </w:p>
    <w:p w:rsidR="00620F77" w:rsidRPr="004F35F4" w:rsidRDefault="00620F77" w:rsidP="00611DA2">
      <w:pPr>
        <w:tabs>
          <w:tab w:val="left" w:pos="2552"/>
        </w:tabs>
        <w:spacing w:before="40" w:after="0" w:line="240" w:lineRule="auto"/>
        <w:jc w:val="both"/>
        <w:rPr>
          <w:rFonts w:ascii="Times New Roman" w:hAnsi="Times New Roman"/>
          <w:sz w:val="24"/>
          <w:szCs w:val="24"/>
        </w:rPr>
      </w:pPr>
      <w:r w:rsidRPr="004F35F4">
        <w:rPr>
          <w:rFonts w:ascii="Times New Roman" w:hAnsi="Times New Roman"/>
          <w:sz w:val="24"/>
          <w:szCs w:val="24"/>
        </w:rPr>
        <w:t>IČ:</w:t>
      </w:r>
      <w:r>
        <w:rPr>
          <w:rFonts w:ascii="Times New Roman" w:hAnsi="Times New Roman"/>
          <w:sz w:val="24"/>
          <w:szCs w:val="24"/>
        </w:rPr>
        <w:t xml:space="preserve"> </w:t>
      </w:r>
      <w:r w:rsidRPr="004F35F4">
        <w:rPr>
          <w:rFonts w:ascii="Times New Roman" w:hAnsi="Times New Roman"/>
          <w:sz w:val="24"/>
          <w:szCs w:val="24"/>
        </w:rPr>
        <w:t>00844004</w:t>
      </w:r>
      <w:r w:rsidRPr="004F35F4">
        <w:rPr>
          <w:rFonts w:ascii="Times New Roman" w:hAnsi="Times New Roman"/>
          <w:sz w:val="24"/>
          <w:szCs w:val="24"/>
        </w:rPr>
        <w:tab/>
      </w:r>
      <w:r w:rsidRPr="004F35F4">
        <w:rPr>
          <w:rFonts w:ascii="Times New Roman" w:hAnsi="Times New Roman"/>
          <w:sz w:val="24"/>
          <w:szCs w:val="24"/>
        </w:rPr>
        <w:tab/>
      </w:r>
      <w:r w:rsidRPr="004F35F4">
        <w:rPr>
          <w:rFonts w:ascii="Times New Roman" w:hAnsi="Times New Roman"/>
          <w:sz w:val="24"/>
          <w:szCs w:val="24"/>
        </w:rPr>
        <w:tab/>
      </w:r>
    </w:p>
    <w:p w:rsidR="00620F77" w:rsidRPr="004F35F4" w:rsidRDefault="00620F77" w:rsidP="00611DA2">
      <w:pPr>
        <w:tabs>
          <w:tab w:val="left" w:pos="2552"/>
        </w:tabs>
        <w:spacing w:before="40" w:after="0" w:line="240" w:lineRule="auto"/>
        <w:jc w:val="both"/>
        <w:rPr>
          <w:rFonts w:ascii="Times New Roman" w:hAnsi="Times New Roman"/>
          <w:sz w:val="24"/>
          <w:szCs w:val="24"/>
        </w:rPr>
      </w:pPr>
      <w:r w:rsidRPr="004F35F4">
        <w:rPr>
          <w:rFonts w:ascii="Times New Roman" w:hAnsi="Times New Roman"/>
          <w:sz w:val="24"/>
          <w:szCs w:val="24"/>
        </w:rPr>
        <w:t>DIČ:</w:t>
      </w:r>
      <w:r>
        <w:rPr>
          <w:rFonts w:ascii="Times New Roman" w:hAnsi="Times New Roman"/>
          <w:sz w:val="24"/>
          <w:szCs w:val="24"/>
        </w:rPr>
        <w:t xml:space="preserve"> </w:t>
      </w:r>
      <w:r w:rsidRPr="004F35F4">
        <w:rPr>
          <w:rFonts w:ascii="Times New Roman" w:hAnsi="Times New Roman"/>
          <w:sz w:val="24"/>
          <w:szCs w:val="24"/>
        </w:rPr>
        <w:t>CZ 00844004</w:t>
      </w:r>
    </w:p>
    <w:p w:rsidR="00620F77" w:rsidRPr="004F35F4" w:rsidRDefault="00620F77" w:rsidP="00611DA2">
      <w:pPr>
        <w:tabs>
          <w:tab w:val="left" w:pos="2552"/>
        </w:tabs>
        <w:spacing w:before="40" w:after="0" w:line="240" w:lineRule="auto"/>
        <w:jc w:val="both"/>
        <w:rPr>
          <w:rFonts w:ascii="Times New Roman" w:hAnsi="Times New Roman"/>
          <w:sz w:val="24"/>
          <w:szCs w:val="24"/>
        </w:rPr>
      </w:pPr>
      <w:r w:rsidRPr="004F35F4">
        <w:rPr>
          <w:rFonts w:ascii="Times New Roman" w:hAnsi="Times New Roman"/>
          <w:sz w:val="24"/>
          <w:szCs w:val="24"/>
        </w:rPr>
        <w:t>Tel.: 553</w:t>
      </w:r>
      <w:r>
        <w:rPr>
          <w:rFonts w:ascii="Times New Roman" w:hAnsi="Times New Roman"/>
          <w:sz w:val="24"/>
          <w:szCs w:val="24"/>
        </w:rPr>
        <w:t> </w:t>
      </w:r>
      <w:r w:rsidRPr="004F35F4">
        <w:rPr>
          <w:rFonts w:ascii="Times New Roman" w:hAnsi="Times New Roman"/>
          <w:sz w:val="24"/>
          <w:szCs w:val="24"/>
        </w:rPr>
        <w:t>695</w:t>
      </w:r>
      <w:r>
        <w:rPr>
          <w:rFonts w:ascii="Times New Roman" w:hAnsi="Times New Roman"/>
          <w:sz w:val="24"/>
          <w:szCs w:val="24"/>
        </w:rPr>
        <w:t xml:space="preserve"> </w:t>
      </w:r>
      <w:r w:rsidRPr="004F35F4">
        <w:rPr>
          <w:rFonts w:ascii="Times New Roman" w:hAnsi="Times New Roman"/>
          <w:sz w:val="24"/>
          <w:szCs w:val="24"/>
        </w:rPr>
        <w:t>111, Fax:</w:t>
      </w:r>
      <w:r>
        <w:rPr>
          <w:rFonts w:ascii="Times New Roman" w:hAnsi="Times New Roman"/>
          <w:sz w:val="24"/>
          <w:szCs w:val="24"/>
        </w:rPr>
        <w:t xml:space="preserve"> </w:t>
      </w:r>
      <w:r w:rsidRPr="004F35F4">
        <w:rPr>
          <w:rFonts w:ascii="Times New Roman" w:hAnsi="Times New Roman"/>
          <w:sz w:val="24"/>
          <w:szCs w:val="24"/>
        </w:rPr>
        <w:t>556</w:t>
      </w:r>
      <w:r>
        <w:rPr>
          <w:rFonts w:ascii="Times New Roman" w:hAnsi="Times New Roman"/>
          <w:sz w:val="24"/>
          <w:szCs w:val="24"/>
        </w:rPr>
        <w:t> </w:t>
      </w:r>
      <w:r w:rsidRPr="004F35F4">
        <w:rPr>
          <w:rFonts w:ascii="Times New Roman" w:hAnsi="Times New Roman"/>
          <w:sz w:val="24"/>
          <w:szCs w:val="24"/>
        </w:rPr>
        <w:t>713</w:t>
      </w:r>
      <w:r>
        <w:rPr>
          <w:rFonts w:ascii="Times New Roman" w:hAnsi="Times New Roman"/>
          <w:sz w:val="24"/>
          <w:szCs w:val="24"/>
        </w:rPr>
        <w:t xml:space="preserve"> </w:t>
      </w:r>
      <w:r w:rsidRPr="004F35F4">
        <w:rPr>
          <w:rFonts w:ascii="Times New Roman" w:hAnsi="Times New Roman"/>
          <w:sz w:val="24"/>
          <w:szCs w:val="24"/>
        </w:rPr>
        <w:t>443, e-mail : pnopava@pnopava.cz,</w:t>
      </w:r>
      <w:r w:rsidRPr="004F35F4">
        <w:rPr>
          <w:rFonts w:ascii="Times New Roman" w:hAnsi="Times New Roman"/>
          <w:sz w:val="24"/>
          <w:szCs w:val="24"/>
        </w:rPr>
        <w:tab/>
      </w:r>
      <w:r w:rsidRPr="004F35F4">
        <w:rPr>
          <w:rFonts w:ascii="Times New Roman" w:hAnsi="Times New Roman"/>
          <w:sz w:val="24"/>
          <w:szCs w:val="24"/>
        </w:rPr>
        <w:tab/>
      </w:r>
      <w:r w:rsidRPr="004F35F4">
        <w:rPr>
          <w:rFonts w:ascii="Times New Roman" w:hAnsi="Times New Roman"/>
          <w:sz w:val="24"/>
          <w:szCs w:val="24"/>
        </w:rPr>
        <w:tab/>
      </w:r>
    </w:p>
    <w:p w:rsidR="00620F77" w:rsidRPr="004F35F4" w:rsidRDefault="00620F77" w:rsidP="00611DA2">
      <w:pPr>
        <w:tabs>
          <w:tab w:val="left" w:pos="2552"/>
        </w:tabs>
        <w:spacing w:before="40" w:after="0" w:line="240" w:lineRule="auto"/>
        <w:jc w:val="both"/>
        <w:rPr>
          <w:rFonts w:ascii="Times New Roman" w:hAnsi="Times New Roman"/>
          <w:sz w:val="24"/>
          <w:szCs w:val="24"/>
        </w:rPr>
      </w:pPr>
      <w:r w:rsidRPr="004F35F4">
        <w:rPr>
          <w:rFonts w:ascii="Times New Roman" w:hAnsi="Times New Roman"/>
          <w:sz w:val="24"/>
          <w:szCs w:val="24"/>
        </w:rPr>
        <w:t>Bankovní spojení: Česká národní banka, pobočka Ostrava</w:t>
      </w:r>
      <w:r w:rsidRPr="004F35F4">
        <w:rPr>
          <w:rFonts w:ascii="Times New Roman" w:hAnsi="Times New Roman"/>
          <w:sz w:val="24"/>
          <w:szCs w:val="24"/>
        </w:rPr>
        <w:tab/>
      </w:r>
      <w:r w:rsidRPr="004F35F4">
        <w:rPr>
          <w:rFonts w:ascii="Times New Roman" w:hAnsi="Times New Roman"/>
          <w:sz w:val="24"/>
          <w:szCs w:val="24"/>
        </w:rPr>
        <w:tab/>
      </w:r>
    </w:p>
    <w:p w:rsidR="00620F77" w:rsidRPr="004F35F4" w:rsidRDefault="00620F77" w:rsidP="00611DA2">
      <w:pPr>
        <w:spacing w:before="40" w:after="0" w:line="240" w:lineRule="auto"/>
        <w:jc w:val="both"/>
        <w:rPr>
          <w:rFonts w:ascii="Times New Roman" w:hAnsi="Times New Roman"/>
          <w:sz w:val="24"/>
          <w:szCs w:val="24"/>
        </w:rPr>
      </w:pPr>
      <w:r w:rsidRPr="004F35F4">
        <w:rPr>
          <w:rFonts w:ascii="Times New Roman" w:hAnsi="Times New Roman"/>
          <w:sz w:val="24"/>
          <w:szCs w:val="24"/>
        </w:rPr>
        <w:t>Číslo účtu: 10006-339821/0710</w:t>
      </w:r>
    </w:p>
    <w:p w:rsidR="00620F77" w:rsidRDefault="00620F77" w:rsidP="00611DA2">
      <w:pPr>
        <w:tabs>
          <w:tab w:val="left" w:pos="2552"/>
        </w:tabs>
        <w:spacing w:before="40" w:after="0" w:line="240" w:lineRule="auto"/>
        <w:jc w:val="both"/>
        <w:rPr>
          <w:rFonts w:ascii="Times New Roman" w:hAnsi="Times New Roman"/>
          <w:b/>
          <w:sz w:val="24"/>
          <w:szCs w:val="24"/>
        </w:rPr>
      </w:pPr>
      <w:r w:rsidRPr="004F35F4">
        <w:rPr>
          <w:rFonts w:ascii="Times New Roman" w:hAnsi="Times New Roman"/>
          <w:b/>
          <w:sz w:val="24"/>
          <w:szCs w:val="24"/>
        </w:rPr>
        <w:t>(dále jen „objednatel“ a „PNO“)</w:t>
      </w:r>
    </w:p>
    <w:p w:rsidR="00620F77" w:rsidRPr="00611DA2" w:rsidRDefault="00620F77" w:rsidP="003B10E8">
      <w:pPr>
        <w:tabs>
          <w:tab w:val="left" w:pos="2552"/>
        </w:tabs>
        <w:spacing w:before="40" w:after="0" w:line="240" w:lineRule="auto"/>
        <w:jc w:val="center"/>
        <w:rPr>
          <w:rFonts w:ascii="Times New Roman" w:hAnsi="Times New Roman"/>
          <w:b/>
          <w:sz w:val="24"/>
          <w:szCs w:val="24"/>
        </w:rPr>
      </w:pPr>
      <w:r>
        <w:rPr>
          <w:rFonts w:ascii="Times New Roman" w:hAnsi="Times New Roman"/>
          <w:b/>
          <w:sz w:val="24"/>
          <w:szCs w:val="24"/>
        </w:rPr>
        <w:t>a</w:t>
      </w:r>
    </w:p>
    <w:p w:rsidR="00620F77" w:rsidRPr="004F35F4" w:rsidRDefault="00620F77" w:rsidP="00611DA2">
      <w:pPr>
        <w:pStyle w:val="Rejstk"/>
        <w:suppressLineNumbers w:val="0"/>
        <w:spacing w:before="40"/>
        <w:jc w:val="both"/>
        <w:rPr>
          <w:rFonts w:cs="Times New Roman"/>
          <w:iCs/>
        </w:rPr>
      </w:pPr>
    </w:p>
    <w:p w:rsidR="00620F77" w:rsidRPr="005A0D8F" w:rsidRDefault="00620F77" w:rsidP="00611DA2">
      <w:pPr>
        <w:pStyle w:val="Zpat"/>
        <w:tabs>
          <w:tab w:val="left" w:pos="426"/>
          <w:tab w:val="left" w:pos="2552"/>
        </w:tabs>
        <w:spacing w:before="40"/>
        <w:jc w:val="both"/>
        <w:rPr>
          <w:rFonts w:ascii="Times New Roman" w:hAnsi="Times New Roman"/>
          <w:b/>
          <w:sz w:val="24"/>
          <w:szCs w:val="24"/>
        </w:rPr>
      </w:pPr>
      <w:r w:rsidRPr="005A0D8F">
        <w:rPr>
          <w:rFonts w:ascii="Times New Roman" w:hAnsi="Times New Roman"/>
          <w:b/>
          <w:sz w:val="24"/>
          <w:szCs w:val="24"/>
        </w:rPr>
        <w:t>ATELIER SIMONA – projekce a inženýrská činnost, s.r.o.</w:t>
      </w:r>
    </w:p>
    <w:p w:rsidR="00620F77" w:rsidRPr="004F35F4" w:rsidRDefault="00620F77" w:rsidP="00611DA2">
      <w:pPr>
        <w:pStyle w:val="Zpat"/>
        <w:tabs>
          <w:tab w:val="left" w:pos="426"/>
          <w:tab w:val="left" w:pos="2552"/>
        </w:tabs>
        <w:spacing w:before="40"/>
        <w:jc w:val="both"/>
        <w:rPr>
          <w:rFonts w:ascii="Times New Roman" w:hAnsi="Times New Roman"/>
          <w:sz w:val="24"/>
          <w:szCs w:val="24"/>
        </w:rPr>
      </w:pPr>
      <w:r w:rsidRPr="004F35F4">
        <w:rPr>
          <w:rFonts w:ascii="Times New Roman" w:hAnsi="Times New Roman"/>
          <w:sz w:val="24"/>
          <w:szCs w:val="24"/>
        </w:rPr>
        <w:t xml:space="preserve">Se sídlem: </w:t>
      </w:r>
      <w:r>
        <w:rPr>
          <w:rFonts w:ascii="Times New Roman" w:hAnsi="Times New Roman"/>
          <w:sz w:val="24"/>
          <w:szCs w:val="24"/>
        </w:rPr>
        <w:t xml:space="preserve"> Výstavní 2224/8, 709 00 Ostrava – Mariánské Hory</w:t>
      </w:r>
      <w:r w:rsidRPr="004F35F4">
        <w:rPr>
          <w:rFonts w:ascii="Times New Roman" w:hAnsi="Times New Roman"/>
          <w:sz w:val="24"/>
          <w:szCs w:val="24"/>
        </w:rPr>
        <w:tab/>
      </w:r>
    </w:p>
    <w:p w:rsidR="00620F77" w:rsidRPr="004F35F4" w:rsidRDefault="00620F77" w:rsidP="00611DA2">
      <w:pPr>
        <w:pStyle w:val="Zpat"/>
        <w:tabs>
          <w:tab w:val="left" w:pos="426"/>
          <w:tab w:val="left" w:pos="2552"/>
        </w:tabs>
        <w:spacing w:before="40"/>
        <w:jc w:val="both"/>
        <w:rPr>
          <w:rFonts w:ascii="Times New Roman" w:hAnsi="Times New Roman"/>
          <w:sz w:val="24"/>
          <w:szCs w:val="24"/>
        </w:rPr>
      </w:pPr>
      <w:r w:rsidRPr="004F35F4">
        <w:rPr>
          <w:rFonts w:ascii="Times New Roman" w:hAnsi="Times New Roman"/>
          <w:sz w:val="24"/>
          <w:szCs w:val="24"/>
        </w:rPr>
        <w:t>Zastoupena:</w:t>
      </w:r>
      <w:r>
        <w:rPr>
          <w:rFonts w:ascii="Times New Roman" w:hAnsi="Times New Roman"/>
          <w:sz w:val="24"/>
          <w:szCs w:val="24"/>
        </w:rPr>
        <w:t xml:space="preserve"> Ing. Petr Menšík</w:t>
      </w:r>
      <w:r w:rsidR="00563AF4">
        <w:rPr>
          <w:rFonts w:ascii="Times New Roman" w:hAnsi="Times New Roman"/>
          <w:sz w:val="24"/>
          <w:szCs w:val="24"/>
        </w:rPr>
        <w:t>, jednatel</w:t>
      </w:r>
      <w:r w:rsidRPr="004F35F4">
        <w:rPr>
          <w:rFonts w:ascii="Times New Roman" w:hAnsi="Times New Roman"/>
          <w:sz w:val="24"/>
          <w:szCs w:val="24"/>
        </w:rPr>
        <w:tab/>
      </w:r>
    </w:p>
    <w:p w:rsidR="00620F77" w:rsidRPr="004F35F4" w:rsidRDefault="00620F77" w:rsidP="00611DA2">
      <w:pPr>
        <w:pStyle w:val="Zpat"/>
        <w:tabs>
          <w:tab w:val="left" w:pos="426"/>
          <w:tab w:val="left" w:pos="2552"/>
        </w:tabs>
        <w:spacing w:before="40"/>
        <w:jc w:val="both"/>
        <w:rPr>
          <w:rFonts w:ascii="Times New Roman" w:hAnsi="Times New Roman"/>
          <w:sz w:val="24"/>
          <w:szCs w:val="24"/>
        </w:rPr>
      </w:pPr>
      <w:r w:rsidRPr="004F35F4">
        <w:rPr>
          <w:rFonts w:ascii="Times New Roman" w:hAnsi="Times New Roman"/>
          <w:sz w:val="24"/>
          <w:szCs w:val="24"/>
        </w:rPr>
        <w:t xml:space="preserve">IČ: </w:t>
      </w:r>
      <w:r w:rsidRPr="004F35F4">
        <w:rPr>
          <w:rFonts w:ascii="Times New Roman" w:hAnsi="Times New Roman"/>
          <w:sz w:val="24"/>
          <w:szCs w:val="24"/>
        </w:rPr>
        <w:tab/>
      </w:r>
      <w:r>
        <w:rPr>
          <w:rFonts w:ascii="Times New Roman" w:hAnsi="Times New Roman"/>
          <w:sz w:val="24"/>
          <w:szCs w:val="24"/>
        </w:rPr>
        <w:t>25368931</w:t>
      </w:r>
      <w:r w:rsidRPr="004F35F4">
        <w:rPr>
          <w:rFonts w:ascii="Times New Roman" w:hAnsi="Times New Roman"/>
          <w:sz w:val="24"/>
          <w:szCs w:val="24"/>
        </w:rPr>
        <w:tab/>
      </w:r>
    </w:p>
    <w:p w:rsidR="00620F77" w:rsidRPr="004F35F4" w:rsidRDefault="00620F77" w:rsidP="00611DA2">
      <w:pPr>
        <w:pStyle w:val="Zpat"/>
        <w:tabs>
          <w:tab w:val="left" w:pos="426"/>
          <w:tab w:val="left" w:pos="2552"/>
        </w:tabs>
        <w:spacing w:before="40"/>
        <w:jc w:val="both"/>
        <w:rPr>
          <w:rFonts w:ascii="Times New Roman" w:hAnsi="Times New Roman"/>
          <w:sz w:val="24"/>
          <w:szCs w:val="24"/>
        </w:rPr>
      </w:pPr>
      <w:r w:rsidRPr="004F35F4">
        <w:rPr>
          <w:rFonts w:ascii="Times New Roman" w:hAnsi="Times New Roman"/>
          <w:sz w:val="24"/>
          <w:szCs w:val="24"/>
        </w:rPr>
        <w:t>DIČ:</w:t>
      </w:r>
      <w:r>
        <w:rPr>
          <w:rFonts w:ascii="Times New Roman" w:hAnsi="Times New Roman"/>
          <w:sz w:val="24"/>
          <w:szCs w:val="24"/>
        </w:rPr>
        <w:t xml:space="preserve"> CZ25368931</w:t>
      </w:r>
    </w:p>
    <w:p w:rsidR="00620F77" w:rsidRDefault="00620F77" w:rsidP="00611DA2">
      <w:pPr>
        <w:pStyle w:val="Zpat"/>
        <w:tabs>
          <w:tab w:val="left" w:pos="426"/>
          <w:tab w:val="left" w:pos="2552"/>
        </w:tabs>
        <w:spacing w:before="40"/>
        <w:jc w:val="both"/>
        <w:rPr>
          <w:rFonts w:ascii="Times New Roman" w:hAnsi="Times New Roman"/>
          <w:sz w:val="24"/>
          <w:szCs w:val="24"/>
        </w:rPr>
      </w:pPr>
      <w:r w:rsidRPr="004F35F4">
        <w:rPr>
          <w:rFonts w:ascii="Times New Roman" w:hAnsi="Times New Roman"/>
          <w:sz w:val="24"/>
          <w:szCs w:val="24"/>
        </w:rPr>
        <w:t xml:space="preserve">Tel./fax:  </w:t>
      </w:r>
      <w:r w:rsidR="00383A5C">
        <w:rPr>
          <w:rFonts w:ascii="Times New Roman" w:hAnsi="Times New Roman"/>
          <w:sz w:val="24"/>
          <w:szCs w:val="24"/>
        </w:rPr>
        <w:tab/>
        <w:t>XXXXXXXXX</w:t>
      </w:r>
      <w:r w:rsidRPr="004F35F4">
        <w:rPr>
          <w:rFonts w:ascii="Times New Roman" w:hAnsi="Times New Roman"/>
          <w:sz w:val="24"/>
          <w:szCs w:val="24"/>
        </w:rPr>
        <w:tab/>
      </w:r>
      <w:r w:rsidR="00383A5C">
        <w:rPr>
          <w:rFonts w:ascii="Times New Roman" w:hAnsi="Times New Roman"/>
          <w:sz w:val="24"/>
          <w:szCs w:val="24"/>
        </w:rPr>
        <w:t xml:space="preserve"> </w:t>
      </w:r>
      <w:r w:rsidRPr="004F35F4">
        <w:rPr>
          <w:rFonts w:ascii="Times New Roman" w:hAnsi="Times New Roman"/>
          <w:sz w:val="24"/>
          <w:szCs w:val="24"/>
        </w:rPr>
        <w:t>e-mail:</w:t>
      </w:r>
      <w:r>
        <w:rPr>
          <w:rFonts w:ascii="Times New Roman" w:hAnsi="Times New Roman"/>
          <w:sz w:val="24"/>
          <w:szCs w:val="24"/>
        </w:rPr>
        <w:t xml:space="preserve"> </w:t>
      </w:r>
      <w:r w:rsidR="00383A5C">
        <w:rPr>
          <w:rFonts w:ascii="Times New Roman" w:hAnsi="Times New Roman"/>
          <w:sz w:val="24"/>
          <w:szCs w:val="24"/>
        </w:rPr>
        <w:t>XXXXXXXXX</w:t>
      </w:r>
    </w:p>
    <w:p w:rsidR="00620F77" w:rsidRDefault="00620F77" w:rsidP="00611DA2">
      <w:pPr>
        <w:pStyle w:val="Zpat"/>
        <w:tabs>
          <w:tab w:val="left" w:pos="426"/>
          <w:tab w:val="left" w:pos="2552"/>
        </w:tabs>
        <w:spacing w:before="40"/>
        <w:jc w:val="both"/>
        <w:rPr>
          <w:rFonts w:ascii="Times New Roman" w:hAnsi="Times New Roman"/>
          <w:sz w:val="24"/>
          <w:szCs w:val="24"/>
        </w:rPr>
      </w:pPr>
      <w:r w:rsidRPr="004F35F4">
        <w:rPr>
          <w:rFonts w:ascii="Times New Roman" w:hAnsi="Times New Roman"/>
          <w:sz w:val="24"/>
          <w:szCs w:val="24"/>
        </w:rPr>
        <w:t>Bankovní</w:t>
      </w:r>
      <w:r>
        <w:rPr>
          <w:rFonts w:ascii="Times New Roman" w:hAnsi="Times New Roman"/>
          <w:sz w:val="24"/>
          <w:szCs w:val="24"/>
        </w:rPr>
        <w:t xml:space="preserve"> </w:t>
      </w:r>
      <w:r w:rsidRPr="004F35F4">
        <w:rPr>
          <w:rFonts w:ascii="Times New Roman" w:hAnsi="Times New Roman"/>
          <w:sz w:val="24"/>
          <w:szCs w:val="24"/>
        </w:rPr>
        <w:t>spojení:</w:t>
      </w:r>
      <w:r>
        <w:rPr>
          <w:rFonts w:ascii="Times New Roman" w:hAnsi="Times New Roman"/>
          <w:sz w:val="24"/>
          <w:szCs w:val="24"/>
        </w:rPr>
        <w:t xml:space="preserve"> </w:t>
      </w:r>
      <w:r w:rsidR="00383A5C">
        <w:rPr>
          <w:rFonts w:ascii="Times New Roman" w:hAnsi="Times New Roman"/>
          <w:sz w:val="24"/>
          <w:szCs w:val="24"/>
        </w:rPr>
        <w:tab/>
      </w:r>
      <w:r w:rsidR="00383A5C">
        <w:rPr>
          <w:rFonts w:ascii="Times New Roman" w:hAnsi="Times New Roman"/>
          <w:sz w:val="24"/>
          <w:szCs w:val="24"/>
        </w:rPr>
        <w:t>XXXXXXXXX</w:t>
      </w:r>
    </w:p>
    <w:p w:rsidR="00620F77" w:rsidRPr="004F35F4" w:rsidRDefault="00620F77" w:rsidP="00611DA2">
      <w:pPr>
        <w:pStyle w:val="Zpat"/>
        <w:tabs>
          <w:tab w:val="left" w:pos="426"/>
          <w:tab w:val="left" w:pos="2552"/>
        </w:tabs>
        <w:spacing w:before="40"/>
        <w:jc w:val="both"/>
        <w:rPr>
          <w:rFonts w:ascii="Times New Roman" w:hAnsi="Times New Roman"/>
          <w:sz w:val="24"/>
          <w:szCs w:val="24"/>
        </w:rPr>
      </w:pPr>
      <w:r w:rsidRPr="004F35F4">
        <w:rPr>
          <w:rFonts w:ascii="Times New Roman" w:hAnsi="Times New Roman"/>
          <w:sz w:val="24"/>
          <w:szCs w:val="24"/>
        </w:rPr>
        <w:t>Číslo účtu:</w:t>
      </w:r>
      <w:r>
        <w:rPr>
          <w:rFonts w:ascii="Times New Roman" w:hAnsi="Times New Roman"/>
          <w:sz w:val="24"/>
          <w:szCs w:val="24"/>
        </w:rPr>
        <w:t xml:space="preserve"> </w:t>
      </w:r>
      <w:r w:rsidR="00383A5C">
        <w:rPr>
          <w:rFonts w:ascii="Times New Roman" w:hAnsi="Times New Roman"/>
          <w:sz w:val="24"/>
          <w:szCs w:val="24"/>
        </w:rPr>
        <w:tab/>
      </w:r>
      <w:r w:rsidR="00383A5C">
        <w:rPr>
          <w:rFonts w:ascii="Times New Roman" w:hAnsi="Times New Roman"/>
          <w:sz w:val="24"/>
          <w:szCs w:val="24"/>
        </w:rPr>
        <w:t>XXXXXXXXX</w:t>
      </w:r>
    </w:p>
    <w:p w:rsidR="00620F77" w:rsidRPr="004F35F4" w:rsidRDefault="00620F77" w:rsidP="00611DA2">
      <w:pPr>
        <w:tabs>
          <w:tab w:val="left" w:pos="2552"/>
        </w:tabs>
        <w:spacing w:before="40" w:after="0" w:line="240" w:lineRule="auto"/>
        <w:jc w:val="both"/>
        <w:rPr>
          <w:rFonts w:ascii="Times New Roman" w:hAnsi="Times New Roman"/>
          <w:sz w:val="24"/>
          <w:szCs w:val="24"/>
        </w:rPr>
      </w:pPr>
      <w:r w:rsidRPr="004F35F4">
        <w:rPr>
          <w:rFonts w:ascii="Times New Roman" w:hAnsi="Times New Roman"/>
          <w:sz w:val="24"/>
          <w:szCs w:val="24"/>
        </w:rPr>
        <w:t>zapsána v obchodním rejstříku Krajského soudu v </w:t>
      </w:r>
      <w:r>
        <w:rPr>
          <w:rFonts w:ascii="Times New Roman" w:hAnsi="Times New Roman"/>
          <w:sz w:val="24"/>
          <w:szCs w:val="24"/>
        </w:rPr>
        <w:t>Ostravě</w:t>
      </w:r>
      <w:r w:rsidRPr="004F35F4">
        <w:rPr>
          <w:rFonts w:ascii="Times New Roman" w:hAnsi="Times New Roman"/>
          <w:sz w:val="24"/>
          <w:szCs w:val="24"/>
        </w:rPr>
        <w:t xml:space="preserve">, </w:t>
      </w:r>
      <w:proofErr w:type="gramStart"/>
      <w:r w:rsidRPr="004F35F4">
        <w:rPr>
          <w:rFonts w:ascii="Times New Roman" w:hAnsi="Times New Roman"/>
          <w:sz w:val="24"/>
          <w:szCs w:val="24"/>
        </w:rPr>
        <w:t>oddíl</w:t>
      </w:r>
      <w:r>
        <w:rPr>
          <w:rFonts w:ascii="Times New Roman" w:hAnsi="Times New Roman"/>
          <w:sz w:val="24"/>
          <w:szCs w:val="24"/>
        </w:rPr>
        <w:t xml:space="preserve"> C</w:t>
      </w:r>
      <w:r w:rsidRPr="004F35F4">
        <w:rPr>
          <w:rFonts w:ascii="Times New Roman" w:hAnsi="Times New Roman"/>
          <w:sz w:val="24"/>
          <w:szCs w:val="24"/>
        </w:rPr>
        <w:t>,  vložka</w:t>
      </w:r>
      <w:proofErr w:type="gramEnd"/>
      <w:r>
        <w:rPr>
          <w:rFonts w:ascii="Times New Roman" w:hAnsi="Times New Roman"/>
          <w:sz w:val="24"/>
          <w:szCs w:val="24"/>
        </w:rPr>
        <w:t xml:space="preserve"> 16027</w:t>
      </w:r>
      <w:r w:rsidRPr="004F35F4">
        <w:rPr>
          <w:rFonts w:ascii="Times New Roman" w:hAnsi="Times New Roman"/>
          <w:sz w:val="24"/>
          <w:szCs w:val="24"/>
        </w:rPr>
        <w:t xml:space="preserve"> </w:t>
      </w:r>
    </w:p>
    <w:p w:rsidR="00620F77" w:rsidRPr="004F35F4" w:rsidRDefault="00620F77" w:rsidP="00611DA2">
      <w:pPr>
        <w:tabs>
          <w:tab w:val="left" w:pos="2552"/>
        </w:tabs>
        <w:spacing w:before="40" w:after="0" w:line="240" w:lineRule="auto"/>
        <w:jc w:val="both"/>
        <w:rPr>
          <w:rFonts w:ascii="Times New Roman" w:hAnsi="Times New Roman"/>
          <w:b/>
          <w:sz w:val="24"/>
          <w:szCs w:val="24"/>
        </w:rPr>
      </w:pPr>
      <w:r w:rsidRPr="004F35F4">
        <w:rPr>
          <w:rFonts w:ascii="Times New Roman" w:hAnsi="Times New Roman"/>
          <w:b/>
          <w:sz w:val="24"/>
          <w:szCs w:val="24"/>
        </w:rPr>
        <w:t>(dále jen „zhotovitel“)</w:t>
      </w:r>
    </w:p>
    <w:p w:rsidR="00620F77" w:rsidRPr="004F35F4" w:rsidRDefault="00620F77" w:rsidP="00611DA2">
      <w:pPr>
        <w:pStyle w:val="Smlouva2"/>
        <w:spacing w:before="40"/>
        <w:jc w:val="both"/>
      </w:pPr>
    </w:p>
    <w:p w:rsidR="00620F77" w:rsidRPr="004F35F4" w:rsidRDefault="00620F77" w:rsidP="00611DA2">
      <w:pPr>
        <w:pStyle w:val="Smlouva2"/>
        <w:spacing w:before="40"/>
        <w:jc w:val="both"/>
      </w:pPr>
      <w:r w:rsidRPr="004F35F4">
        <w:t xml:space="preserve">uzavírají níže uvedeného dne, měsíce a roku tuto smlouvu o dílo dle § </w:t>
      </w:r>
      <w:smartTag w:uri="urn:schemas-microsoft-com:office:smarttags" w:element="metricconverter">
        <w:smartTagPr>
          <w:attr w:name="ProductID" w:val="2586 a"/>
        </w:smartTagPr>
        <w:r w:rsidRPr="004F35F4">
          <w:t>2586 a</w:t>
        </w:r>
      </w:smartTag>
      <w:r w:rsidRPr="004F35F4">
        <w:t xml:space="preserve"> násl. zákona č. 89/2012 Sb., občanský zákoník.</w:t>
      </w:r>
    </w:p>
    <w:p w:rsidR="00620F77" w:rsidRPr="004F35F4" w:rsidRDefault="00620F77" w:rsidP="00611DA2">
      <w:pPr>
        <w:pStyle w:val="Smlouva2"/>
        <w:spacing w:before="40"/>
        <w:jc w:val="both"/>
      </w:pPr>
    </w:p>
    <w:p w:rsidR="00620F77" w:rsidRPr="004F35F4" w:rsidRDefault="00620F77" w:rsidP="003B10E8">
      <w:pPr>
        <w:pStyle w:val="Smlouva2"/>
        <w:spacing w:before="40"/>
      </w:pPr>
      <w:r w:rsidRPr="004F35F4">
        <w:t>II.</w:t>
      </w:r>
    </w:p>
    <w:p w:rsidR="00620F77" w:rsidRPr="004F35F4" w:rsidRDefault="00620F77" w:rsidP="003B10E8">
      <w:pPr>
        <w:pStyle w:val="Smlouva-slo"/>
        <w:tabs>
          <w:tab w:val="clear" w:pos="717"/>
          <w:tab w:val="left" w:pos="708"/>
        </w:tabs>
        <w:spacing w:before="40" w:line="240" w:lineRule="auto"/>
        <w:ind w:left="0" w:firstLine="0"/>
        <w:jc w:val="center"/>
        <w:rPr>
          <w:b/>
        </w:rPr>
      </w:pPr>
      <w:r w:rsidRPr="004F35F4">
        <w:rPr>
          <w:b/>
        </w:rPr>
        <w:t>Základní ustanovení.</w:t>
      </w:r>
    </w:p>
    <w:p w:rsidR="00620F77" w:rsidRPr="004F35F4" w:rsidRDefault="00620F77" w:rsidP="00611DA2">
      <w:pPr>
        <w:pStyle w:val="Smlouva-slo"/>
        <w:numPr>
          <w:ilvl w:val="0"/>
          <w:numId w:val="6"/>
        </w:numPr>
        <w:spacing w:before="40" w:line="240" w:lineRule="auto"/>
        <w:ind w:left="0"/>
      </w:pPr>
      <w:r w:rsidRPr="004F35F4">
        <w:t>Smluvní strany se dohodly, že se rozsah a obsah vzájemných práv a povinností z této smlouvy vyplývajících bude řídit příslušnými ustanoveními zákona č. 89/2012 Sb., občanského zákoníku a předpisy vztahujícími se k provádění projektové činnosti ve výstavbě.</w:t>
      </w:r>
    </w:p>
    <w:p w:rsidR="00620F77" w:rsidRPr="004F35F4" w:rsidRDefault="00620F77" w:rsidP="00611DA2">
      <w:pPr>
        <w:pStyle w:val="Smlouva-slo"/>
        <w:numPr>
          <w:ilvl w:val="0"/>
          <w:numId w:val="6"/>
        </w:numPr>
        <w:spacing w:before="40" w:line="240" w:lineRule="auto"/>
        <w:ind w:left="0"/>
      </w:pPr>
      <w:r w:rsidRPr="004F35F4">
        <w:t>Smluvní strany prohlašují, že údaje uvedené v čl. I. smlouvy a taktéž oprávnění k podnikání jsou v souladu s právní skutečností v době uzavření smlouvy. Smluvní strany se zavazují, že změny dotčených údajů oznámí bez prodlení druhé smluvní straně. Strany prohlašují, že osoby podepisující tuto smlouvu jsou k tomuto úkonu oprávněny.</w:t>
      </w:r>
    </w:p>
    <w:p w:rsidR="00620F77" w:rsidRPr="004F35F4" w:rsidRDefault="00620F77" w:rsidP="00611DA2">
      <w:pPr>
        <w:pStyle w:val="Smlouva-slo"/>
        <w:numPr>
          <w:ilvl w:val="0"/>
          <w:numId w:val="6"/>
        </w:numPr>
        <w:spacing w:before="40" w:line="240" w:lineRule="auto"/>
        <w:ind w:left="0"/>
      </w:pPr>
      <w:r w:rsidRPr="004F35F4">
        <w:t>Zhotovitel se zavazuje, že po celou dobu platnosti této smlouvy bude mít sjednanou pojistnou smlouvu pro případ způsobení škody, kterou kdykoliv na požádání předloží zástupci objednatele k nahlédnutí.</w:t>
      </w:r>
    </w:p>
    <w:p w:rsidR="00620F77" w:rsidRPr="004F35F4" w:rsidRDefault="00620F77" w:rsidP="00611DA2">
      <w:pPr>
        <w:pStyle w:val="Smlouva-slo"/>
        <w:numPr>
          <w:ilvl w:val="0"/>
          <w:numId w:val="6"/>
        </w:numPr>
        <w:spacing w:before="40" w:line="240" w:lineRule="auto"/>
        <w:ind w:left="0"/>
      </w:pPr>
      <w:r w:rsidRPr="004F35F4">
        <w:t>Zhotovitel prohlašuje, že je odborně způsobilý k zajištění předmětu smlouvy.</w:t>
      </w:r>
    </w:p>
    <w:p w:rsidR="00620F77" w:rsidRPr="004F35F4" w:rsidRDefault="00620F77" w:rsidP="00611DA2">
      <w:pPr>
        <w:pStyle w:val="Smlouva-slo"/>
        <w:numPr>
          <w:ilvl w:val="0"/>
          <w:numId w:val="6"/>
        </w:numPr>
        <w:spacing w:before="40" w:line="240" w:lineRule="auto"/>
        <w:ind w:left="0"/>
      </w:pPr>
      <w:r w:rsidRPr="004F35F4">
        <w:t>Smluvní strany prohlašují, že předměty smlouvy nejsou plněním nemožným a že tuto smlouvu uzavřely po pečlivém zvážení všech možných důsledků.</w:t>
      </w:r>
    </w:p>
    <w:p w:rsidR="00620F77" w:rsidRPr="004F35F4" w:rsidRDefault="00620F77" w:rsidP="003B10E8">
      <w:pPr>
        <w:spacing w:before="40" w:after="0" w:line="240" w:lineRule="auto"/>
        <w:jc w:val="center"/>
        <w:rPr>
          <w:rFonts w:ascii="Times New Roman" w:hAnsi="Times New Roman"/>
          <w:b/>
          <w:sz w:val="24"/>
          <w:szCs w:val="24"/>
        </w:rPr>
      </w:pPr>
      <w:r w:rsidRPr="004F35F4">
        <w:rPr>
          <w:rFonts w:ascii="Times New Roman" w:hAnsi="Times New Roman"/>
          <w:b/>
          <w:sz w:val="24"/>
          <w:szCs w:val="24"/>
        </w:rPr>
        <w:lastRenderedPageBreak/>
        <w:t>III.</w:t>
      </w:r>
    </w:p>
    <w:p w:rsidR="00620F77" w:rsidRPr="004F35F4" w:rsidRDefault="00620F77" w:rsidP="003B10E8">
      <w:pPr>
        <w:pStyle w:val="Smlouva2"/>
        <w:widowControl/>
        <w:spacing w:before="40"/>
      </w:pPr>
      <w:r w:rsidRPr="004F35F4">
        <w:t>Předmět smlouvy.</w:t>
      </w:r>
    </w:p>
    <w:p w:rsidR="00620F77" w:rsidRDefault="00620F77" w:rsidP="007924B0">
      <w:pPr>
        <w:pStyle w:val="Odstavecseseznamem"/>
        <w:numPr>
          <w:ilvl w:val="0"/>
          <w:numId w:val="21"/>
        </w:numPr>
        <w:spacing w:before="40" w:after="0" w:line="240" w:lineRule="auto"/>
        <w:jc w:val="both"/>
        <w:rPr>
          <w:rFonts w:ascii="Times New Roman" w:hAnsi="Times New Roman"/>
          <w:sz w:val="24"/>
          <w:szCs w:val="24"/>
        </w:rPr>
      </w:pPr>
      <w:r w:rsidRPr="00611DA2">
        <w:rPr>
          <w:rFonts w:ascii="Times New Roman" w:hAnsi="Times New Roman"/>
          <w:sz w:val="24"/>
          <w:szCs w:val="24"/>
        </w:rPr>
        <w:t>Předmět smlouvy je realizace veřejné zakázky malého rozsahu na službu – projekční práce, nazvané: „</w:t>
      </w:r>
      <w:r w:rsidRPr="007924B0">
        <w:rPr>
          <w:rFonts w:ascii="Times New Roman" w:hAnsi="Times New Roman"/>
          <w:sz w:val="24"/>
          <w:szCs w:val="24"/>
        </w:rPr>
        <w:t xml:space="preserve">nové dispoziční řešení pavilonu 5, </w:t>
      </w:r>
      <w:smartTag w:uri="urn:schemas-microsoft-com:office:smarttags" w:element="metricconverter">
        <w:smartTagPr>
          <w:attr w:name="ProductID" w:val="7 a"/>
        </w:smartTagPr>
        <w:r w:rsidRPr="007924B0">
          <w:rPr>
            <w:rFonts w:ascii="Times New Roman" w:hAnsi="Times New Roman"/>
            <w:sz w:val="24"/>
            <w:szCs w:val="24"/>
          </w:rPr>
          <w:t>7 a</w:t>
        </w:r>
      </w:smartTag>
      <w:r w:rsidRPr="007924B0">
        <w:rPr>
          <w:rFonts w:ascii="Times New Roman" w:hAnsi="Times New Roman"/>
          <w:sz w:val="24"/>
          <w:szCs w:val="24"/>
        </w:rPr>
        <w:t xml:space="preserve"> 11 s přístavbou lůžkové části akutní péče</w:t>
      </w:r>
      <w:r w:rsidRPr="00611DA2">
        <w:rPr>
          <w:rFonts w:ascii="Times New Roman" w:hAnsi="Times New Roman"/>
          <w:sz w:val="24"/>
          <w:szCs w:val="24"/>
        </w:rPr>
        <w:t>“</w:t>
      </w:r>
    </w:p>
    <w:p w:rsidR="00620F77" w:rsidRDefault="00620F77" w:rsidP="003E5BF8">
      <w:pPr>
        <w:pStyle w:val="Odstavecseseznamem"/>
        <w:numPr>
          <w:ilvl w:val="0"/>
          <w:numId w:val="21"/>
        </w:numPr>
        <w:spacing w:before="40" w:after="0" w:line="240" w:lineRule="auto"/>
        <w:jc w:val="both"/>
        <w:rPr>
          <w:rFonts w:ascii="Times New Roman" w:hAnsi="Times New Roman"/>
          <w:sz w:val="24"/>
          <w:szCs w:val="24"/>
        </w:rPr>
      </w:pPr>
      <w:r w:rsidRPr="00611DA2">
        <w:rPr>
          <w:rFonts w:ascii="Times New Roman" w:hAnsi="Times New Roman"/>
          <w:sz w:val="24"/>
          <w:szCs w:val="24"/>
        </w:rPr>
        <w:t>Předmětem této smlouvy j</w:t>
      </w:r>
      <w:r>
        <w:rPr>
          <w:rFonts w:ascii="Times New Roman" w:hAnsi="Times New Roman"/>
          <w:sz w:val="24"/>
          <w:szCs w:val="24"/>
        </w:rPr>
        <w:t xml:space="preserve">sou </w:t>
      </w:r>
      <w:r w:rsidRPr="003E5BF8">
        <w:rPr>
          <w:rFonts w:ascii="Times New Roman" w:hAnsi="Times New Roman"/>
          <w:sz w:val="24"/>
          <w:szCs w:val="24"/>
        </w:rPr>
        <w:t xml:space="preserve">projekční práce na zpracování nového dispozičního řešení pavilonu 5, </w:t>
      </w:r>
      <w:smartTag w:uri="urn:schemas-microsoft-com:office:smarttags" w:element="metricconverter">
        <w:smartTagPr>
          <w:attr w:name="ProductID" w:val="7 a"/>
        </w:smartTagPr>
        <w:r w:rsidRPr="003E5BF8">
          <w:rPr>
            <w:rFonts w:ascii="Times New Roman" w:hAnsi="Times New Roman"/>
            <w:sz w:val="24"/>
            <w:szCs w:val="24"/>
          </w:rPr>
          <w:t>7 a</w:t>
        </w:r>
      </w:smartTag>
      <w:r w:rsidRPr="003E5BF8">
        <w:rPr>
          <w:rFonts w:ascii="Times New Roman" w:hAnsi="Times New Roman"/>
          <w:sz w:val="24"/>
          <w:szCs w:val="24"/>
        </w:rPr>
        <w:t xml:space="preserve"> 11 s přístavbou lůžkové části akutní péče, řešící potřebu poskytování akutní psychiatrické zdravotní péče dle soudobých standardů MZ ČR s vybudováním kapacity 96 – 104 pacientských lůžek rozdělených do čtyř samostatných stanic se zázemím, s možným a žádoucím využitím stávajících objektů č. 5, </w:t>
      </w:r>
      <w:smartTag w:uri="urn:schemas-microsoft-com:office:smarttags" w:element="metricconverter">
        <w:smartTagPr>
          <w:attr w:name="ProductID" w:val="7 a"/>
        </w:smartTagPr>
        <w:r w:rsidRPr="003E5BF8">
          <w:rPr>
            <w:rFonts w:ascii="Times New Roman" w:hAnsi="Times New Roman"/>
            <w:sz w:val="24"/>
            <w:szCs w:val="24"/>
          </w:rPr>
          <w:t>7 a</w:t>
        </w:r>
      </w:smartTag>
      <w:r w:rsidRPr="003E5BF8">
        <w:rPr>
          <w:rFonts w:ascii="Times New Roman" w:hAnsi="Times New Roman"/>
          <w:sz w:val="24"/>
          <w:szCs w:val="24"/>
        </w:rPr>
        <w:t xml:space="preserve"> 11, vzájemně propojených krytými komunikačními koridory umožňujícími transport lůžek. Součástí řešení bude i vybudování centrálního příjmu pacientů, který bude taktéž propojený s novými lůžkovými odděleními.</w:t>
      </w:r>
    </w:p>
    <w:p w:rsidR="00620F77" w:rsidRDefault="00620F77" w:rsidP="003E5BF8">
      <w:pPr>
        <w:pStyle w:val="Odstavecseseznamem"/>
        <w:spacing w:before="40" w:after="0" w:line="240" w:lineRule="auto"/>
        <w:ind w:left="360"/>
        <w:jc w:val="both"/>
        <w:rPr>
          <w:rFonts w:ascii="Times New Roman" w:hAnsi="Times New Roman"/>
          <w:sz w:val="24"/>
          <w:szCs w:val="24"/>
        </w:rPr>
      </w:pPr>
      <w:r w:rsidRPr="003E5BF8">
        <w:rPr>
          <w:rFonts w:ascii="Times New Roman" w:hAnsi="Times New Roman"/>
          <w:sz w:val="24"/>
          <w:szCs w:val="24"/>
        </w:rPr>
        <w:t xml:space="preserve">Uvnitř komplexu budov vznikne uzavřené </w:t>
      </w:r>
      <w:proofErr w:type="spellStart"/>
      <w:r w:rsidRPr="003E5BF8">
        <w:rPr>
          <w:rFonts w:ascii="Times New Roman" w:hAnsi="Times New Roman"/>
          <w:sz w:val="24"/>
          <w:szCs w:val="24"/>
        </w:rPr>
        <w:t>átrium</w:t>
      </w:r>
      <w:proofErr w:type="spellEnd"/>
      <w:r w:rsidRPr="003E5BF8">
        <w:rPr>
          <w:rFonts w:ascii="Times New Roman" w:hAnsi="Times New Roman"/>
          <w:sz w:val="24"/>
          <w:szCs w:val="24"/>
        </w:rPr>
        <w:t>, které bude sloužit k volnočasovým</w:t>
      </w:r>
      <w:r>
        <w:rPr>
          <w:rFonts w:ascii="Times New Roman" w:hAnsi="Times New Roman"/>
          <w:sz w:val="24"/>
          <w:szCs w:val="24"/>
        </w:rPr>
        <w:t xml:space="preserve"> </w:t>
      </w:r>
      <w:r w:rsidRPr="003E5BF8">
        <w:rPr>
          <w:rFonts w:ascii="Times New Roman" w:hAnsi="Times New Roman"/>
          <w:sz w:val="24"/>
          <w:szCs w:val="24"/>
        </w:rPr>
        <w:t>a programově řízeným aktivitám pacientů.</w:t>
      </w:r>
    </w:p>
    <w:p w:rsidR="00620F77" w:rsidRDefault="00620F77" w:rsidP="003E5BF8">
      <w:pPr>
        <w:pStyle w:val="Odstavecseseznamem"/>
        <w:spacing w:before="40" w:after="0" w:line="240" w:lineRule="auto"/>
        <w:ind w:left="360"/>
        <w:jc w:val="both"/>
        <w:rPr>
          <w:rFonts w:ascii="Times New Roman" w:hAnsi="Times New Roman"/>
          <w:sz w:val="24"/>
          <w:szCs w:val="24"/>
        </w:rPr>
      </w:pPr>
      <w:r w:rsidRPr="003E5BF8">
        <w:rPr>
          <w:rFonts w:ascii="Times New Roman" w:hAnsi="Times New Roman"/>
          <w:sz w:val="24"/>
          <w:szCs w:val="24"/>
        </w:rPr>
        <w:t xml:space="preserve">Je nutno vybudovat evakuační výtahy pro zajištění bezbariérového provozu. U stávajících objektů č. 5, </w:t>
      </w:r>
      <w:smartTag w:uri="urn:schemas-microsoft-com:office:smarttags" w:element="metricconverter">
        <w:smartTagPr>
          <w:attr w:name="ProductID" w:val="7 a"/>
        </w:smartTagPr>
        <w:r w:rsidRPr="003E5BF8">
          <w:rPr>
            <w:rFonts w:ascii="Times New Roman" w:hAnsi="Times New Roman"/>
            <w:sz w:val="24"/>
            <w:szCs w:val="24"/>
          </w:rPr>
          <w:t>7 a</w:t>
        </w:r>
      </w:smartTag>
      <w:r w:rsidRPr="003E5BF8">
        <w:rPr>
          <w:rFonts w:ascii="Times New Roman" w:hAnsi="Times New Roman"/>
          <w:sz w:val="24"/>
          <w:szCs w:val="24"/>
        </w:rPr>
        <w:t xml:space="preserve"> 11 je potřeba provést celkovou rekonstrukci (vnější i vnitřní) vč. snížení energetické náročnosti budov.</w:t>
      </w:r>
    </w:p>
    <w:p w:rsidR="00620F77" w:rsidRDefault="00620F77" w:rsidP="003E5BF8">
      <w:pPr>
        <w:pStyle w:val="Odstavecseseznamem"/>
        <w:spacing w:before="40" w:after="0" w:line="240" w:lineRule="auto"/>
        <w:ind w:left="360"/>
        <w:jc w:val="both"/>
        <w:rPr>
          <w:rFonts w:ascii="Times New Roman" w:hAnsi="Times New Roman"/>
          <w:sz w:val="24"/>
          <w:szCs w:val="24"/>
        </w:rPr>
      </w:pPr>
      <w:r w:rsidRPr="003E5BF8">
        <w:rPr>
          <w:rFonts w:ascii="Times New Roman" w:hAnsi="Times New Roman"/>
          <w:sz w:val="24"/>
          <w:szCs w:val="24"/>
        </w:rPr>
        <w:t>Vytápění bude napojeno na stávající teplovody v areálu nemocnice, výroba TUV probíhá přímo v objektech – v předávacích stanicích.</w:t>
      </w:r>
    </w:p>
    <w:p w:rsidR="00620F77" w:rsidRDefault="00620F77" w:rsidP="003E5BF8">
      <w:pPr>
        <w:pStyle w:val="Odstavecseseznamem"/>
        <w:spacing w:before="40" w:after="0" w:line="240" w:lineRule="auto"/>
        <w:ind w:left="360"/>
        <w:jc w:val="both"/>
        <w:rPr>
          <w:rFonts w:ascii="Times New Roman" w:hAnsi="Times New Roman"/>
          <w:sz w:val="24"/>
          <w:szCs w:val="24"/>
        </w:rPr>
      </w:pPr>
      <w:r w:rsidRPr="003E5BF8">
        <w:rPr>
          <w:rFonts w:ascii="Times New Roman" w:hAnsi="Times New Roman"/>
          <w:sz w:val="24"/>
          <w:szCs w:val="24"/>
        </w:rPr>
        <w:t xml:space="preserve">Zadavatel požaduje předložení minimálně čtyř variant řešení, které vyhodnotí. Nové řešení bude podrobně zpracováno na jednu vybranou variantu, či kombinaci předložených variant. Zadavatel předá pro potřeby zpracování dispozičního řešení zpracovateli stavební výkresy budov č. 5, </w:t>
      </w:r>
      <w:smartTag w:uri="urn:schemas-microsoft-com:office:smarttags" w:element="metricconverter">
        <w:smartTagPr>
          <w:attr w:name="ProductID" w:val="7 a"/>
        </w:smartTagPr>
        <w:r w:rsidRPr="003E5BF8">
          <w:rPr>
            <w:rFonts w:ascii="Times New Roman" w:hAnsi="Times New Roman"/>
            <w:sz w:val="24"/>
            <w:szCs w:val="24"/>
          </w:rPr>
          <w:t>7 a</w:t>
        </w:r>
      </w:smartTag>
      <w:r w:rsidRPr="003E5BF8">
        <w:rPr>
          <w:rFonts w:ascii="Times New Roman" w:hAnsi="Times New Roman"/>
          <w:sz w:val="24"/>
          <w:szCs w:val="24"/>
        </w:rPr>
        <w:t xml:space="preserve"> </w:t>
      </w:r>
      <w:smartTag w:uri="urn:schemas-microsoft-com:office:smarttags" w:element="metricconverter">
        <w:smartTagPr>
          <w:attr w:name="ProductID" w:val="11, a"/>
        </w:smartTagPr>
        <w:r w:rsidRPr="003E5BF8">
          <w:rPr>
            <w:rFonts w:ascii="Times New Roman" w:hAnsi="Times New Roman"/>
            <w:sz w:val="24"/>
            <w:szCs w:val="24"/>
          </w:rPr>
          <w:t>11, a</w:t>
        </w:r>
      </w:smartTag>
      <w:r w:rsidRPr="003E5BF8">
        <w:rPr>
          <w:rFonts w:ascii="Times New Roman" w:hAnsi="Times New Roman"/>
          <w:sz w:val="24"/>
          <w:szCs w:val="24"/>
        </w:rPr>
        <w:t xml:space="preserve"> výškopisné a polohopisné zaměření prostoru mezi výše uvedenými budovami.</w:t>
      </w:r>
    </w:p>
    <w:p w:rsidR="00620F77" w:rsidRPr="003E5BF8" w:rsidRDefault="00620F77" w:rsidP="003E5BF8">
      <w:pPr>
        <w:pStyle w:val="Odstavecseseznamem"/>
        <w:spacing w:before="40" w:after="0" w:line="240" w:lineRule="auto"/>
        <w:ind w:left="360"/>
        <w:jc w:val="both"/>
        <w:rPr>
          <w:rFonts w:ascii="Times New Roman" w:hAnsi="Times New Roman"/>
          <w:sz w:val="24"/>
          <w:szCs w:val="24"/>
        </w:rPr>
      </w:pPr>
      <w:r w:rsidRPr="003E5BF8">
        <w:rPr>
          <w:rFonts w:ascii="Times New Roman" w:hAnsi="Times New Roman"/>
          <w:sz w:val="24"/>
          <w:szCs w:val="24"/>
        </w:rPr>
        <w:t xml:space="preserve">Jako vstupní podklady pro řešení stavby objednatel </w:t>
      </w:r>
      <w:r>
        <w:rPr>
          <w:rFonts w:ascii="Times New Roman" w:hAnsi="Times New Roman"/>
          <w:sz w:val="24"/>
          <w:szCs w:val="24"/>
        </w:rPr>
        <w:t>poskytne</w:t>
      </w:r>
      <w:r w:rsidRPr="003E5BF8">
        <w:rPr>
          <w:rFonts w:ascii="Times New Roman" w:hAnsi="Times New Roman"/>
          <w:sz w:val="24"/>
          <w:szCs w:val="24"/>
        </w:rPr>
        <w:t xml:space="preserve"> studii centrálního příjmu pacientů, zpracovanou </w:t>
      </w:r>
      <w:proofErr w:type="spellStart"/>
      <w:r w:rsidRPr="003E5BF8">
        <w:rPr>
          <w:rFonts w:ascii="Times New Roman" w:hAnsi="Times New Roman"/>
          <w:sz w:val="24"/>
          <w:szCs w:val="24"/>
        </w:rPr>
        <w:t>Medicoprojectem</w:t>
      </w:r>
      <w:proofErr w:type="spellEnd"/>
      <w:r w:rsidRPr="003E5BF8">
        <w:rPr>
          <w:rFonts w:ascii="Times New Roman" w:hAnsi="Times New Roman"/>
          <w:sz w:val="24"/>
          <w:szCs w:val="24"/>
        </w:rPr>
        <w:t xml:space="preserve"> Brno a PPD centrálního příjmu pacientů, zpracovanou firmou KANIA, a.s., ze které jsou patrné potřeby zejména na obslužné prostory, medicínsky podpůrné části objektu. Lůžkovou část je nutno řešit nově. Dále umožní nahlédnout do zpracovaného energetického auditu a energetických průkazů budov.</w:t>
      </w:r>
    </w:p>
    <w:p w:rsidR="00620F77" w:rsidRDefault="00620F77" w:rsidP="00611DA2">
      <w:pPr>
        <w:pStyle w:val="Odstavecseseznamem"/>
        <w:numPr>
          <w:ilvl w:val="0"/>
          <w:numId w:val="21"/>
        </w:numPr>
        <w:spacing w:before="40" w:after="0" w:line="240" w:lineRule="auto"/>
        <w:jc w:val="both"/>
        <w:rPr>
          <w:rFonts w:ascii="Times New Roman" w:hAnsi="Times New Roman"/>
          <w:sz w:val="24"/>
          <w:szCs w:val="24"/>
        </w:rPr>
      </w:pPr>
      <w:r w:rsidRPr="004F35F4">
        <w:rPr>
          <w:rFonts w:ascii="Times New Roman" w:hAnsi="Times New Roman"/>
          <w:sz w:val="24"/>
          <w:szCs w:val="24"/>
        </w:rPr>
        <w:t>Z hlediska zařazení dle CPV se jedná o:</w:t>
      </w:r>
    </w:p>
    <w:p w:rsidR="00620F77" w:rsidRDefault="00620F77" w:rsidP="00611DA2">
      <w:pPr>
        <w:pStyle w:val="Odstavecseseznamem"/>
        <w:spacing w:before="40" w:after="0" w:line="240" w:lineRule="auto"/>
        <w:ind w:left="360"/>
        <w:jc w:val="both"/>
        <w:rPr>
          <w:rFonts w:ascii="Times New Roman" w:hAnsi="Times New Roman"/>
          <w:sz w:val="24"/>
          <w:szCs w:val="24"/>
        </w:rPr>
      </w:pPr>
      <w:r w:rsidRPr="00611DA2">
        <w:rPr>
          <w:rFonts w:ascii="Times New Roman" w:hAnsi="Times New Roman"/>
          <w:sz w:val="24"/>
          <w:szCs w:val="24"/>
        </w:rPr>
        <w:t>71221000-3 – architektonické služby pro budovy</w:t>
      </w:r>
    </w:p>
    <w:p w:rsidR="00620F77" w:rsidRDefault="00620F77" w:rsidP="00611DA2">
      <w:pPr>
        <w:pStyle w:val="Odstavecseseznamem"/>
        <w:spacing w:before="40" w:after="0" w:line="240" w:lineRule="auto"/>
        <w:ind w:left="360"/>
        <w:jc w:val="both"/>
        <w:rPr>
          <w:rFonts w:ascii="Times New Roman" w:hAnsi="Times New Roman"/>
          <w:sz w:val="24"/>
          <w:szCs w:val="24"/>
        </w:rPr>
      </w:pPr>
      <w:r w:rsidRPr="004F35F4">
        <w:rPr>
          <w:rFonts w:ascii="Times New Roman" w:hAnsi="Times New Roman"/>
          <w:sz w:val="24"/>
          <w:szCs w:val="24"/>
        </w:rPr>
        <w:t>71241000-9 – studie proveditelnosti, poradenství a analýzy</w:t>
      </w:r>
    </w:p>
    <w:p w:rsidR="00620F77" w:rsidRPr="004F35F4" w:rsidRDefault="00620F77" w:rsidP="00611DA2">
      <w:pPr>
        <w:pStyle w:val="Odstavecseseznamem"/>
        <w:spacing w:before="40" w:after="0" w:line="240" w:lineRule="auto"/>
        <w:ind w:left="360"/>
        <w:jc w:val="both"/>
        <w:rPr>
          <w:rFonts w:ascii="Times New Roman" w:hAnsi="Times New Roman"/>
          <w:sz w:val="24"/>
          <w:szCs w:val="24"/>
        </w:rPr>
      </w:pPr>
      <w:r w:rsidRPr="004F35F4">
        <w:rPr>
          <w:rFonts w:ascii="Times New Roman" w:hAnsi="Times New Roman"/>
          <w:sz w:val="24"/>
          <w:szCs w:val="24"/>
        </w:rPr>
        <w:t>71242000-6 – příprava návrhů a projektů, odhad nákladů</w:t>
      </w:r>
    </w:p>
    <w:p w:rsidR="00620F77" w:rsidRPr="004F35F4" w:rsidRDefault="00620F77" w:rsidP="00611DA2">
      <w:pPr>
        <w:pStyle w:val="Bezmezer"/>
        <w:spacing w:before="40"/>
        <w:jc w:val="both"/>
        <w:rPr>
          <w:rFonts w:ascii="Times New Roman" w:hAnsi="Times New Roman" w:cs="Times New Roman"/>
          <w:bCs/>
          <w:sz w:val="24"/>
          <w:szCs w:val="24"/>
        </w:rPr>
      </w:pPr>
    </w:p>
    <w:p w:rsidR="00620F77" w:rsidRPr="004F35F4" w:rsidRDefault="00620F77" w:rsidP="003B10E8">
      <w:pPr>
        <w:pStyle w:val="Smlouva2"/>
        <w:widowControl/>
        <w:spacing w:before="40"/>
      </w:pPr>
      <w:r w:rsidRPr="004F35F4">
        <w:t>IV.</w:t>
      </w:r>
    </w:p>
    <w:p w:rsidR="00620F77" w:rsidRPr="004F35F4" w:rsidRDefault="00620F77" w:rsidP="003B10E8">
      <w:pPr>
        <w:pStyle w:val="Smlouva2"/>
        <w:widowControl/>
        <w:spacing w:before="40"/>
      </w:pPr>
      <w:r w:rsidRPr="004F35F4">
        <w:t>Doba plnění.</w:t>
      </w:r>
    </w:p>
    <w:p w:rsidR="00620F77" w:rsidRDefault="00620F77" w:rsidP="00611DA2">
      <w:pPr>
        <w:pStyle w:val="Smlouva-slo"/>
        <w:tabs>
          <w:tab w:val="clear" w:pos="717"/>
          <w:tab w:val="left" w:pos="708"/>
        </w:tabs>
        <w:spacing w:before="40" w:line="240" w:lineRule="auto"/>
        <w:ind w:left="0" w:firstLine="0"/>
      </w:pPr>
      <w:r w:rsidRPr="00200C67">
        <w:t xml:space="preserve">Tato smlouva se uzavírá na dobu určitou, plnění počíná dnem podpisu této smlouvy oběma smluvními stranami a bude ukončeno předáním úplného a celého díla – nového dispozičního řešení se všemi grafickými a písemnými přílohami nejpozději do </w:t>
      </w:r>
      <w:r>
        <w:t>2 měsíců od podpisu smlouvy</w:t>
      </w:r>
      <w:r w:rsidRPr="00200C67">
        <w:t>, a to na základě jednoduchého předávacího protokolu, podepsaného oprávněnými osobami obou smluvních stran. Za objednatele je touto osobou náměstek ředitele pro HTS PNO.</w:t>
      </w:r>
    </w:p>
    <w:p w:rsidR="00620F77" w:rsidRPr="004F35F4" w:rsidRDefault="00620F77" w:rsidP="003B10E8">
      <w:pPr>
        <w:pStyle w:val="Smlouva-slo"/>
        <w:tabs>
          <w:tab w:val="clear" w:pos="717"/>
          <w:tab w:val="left" w:pos="708"/>
        </w:tabs>
        <w:spacing w:before="40" w:line="240" w:lineRule="auto"/>
        <w:ind w:left="0" w:firstLine="0"/>
        <w:jc w:val="center"/>
        <w:rPr>
          <w:b/>
        </w:rPr>
      </w:pPr>
      <w:r w:rsidRPr="004F35F4">
        <w:rPr>
          <w:b/>
        </w:rPr>
        <w:t>V.</w:t>
      </w:r>
    </w:p>
    <w:p w:rsidR="00620F77" w:rsidRPr="004F35F4" w:rsidRDefault="00620F77" w:rsidP="003B10E8">
      <w:pPr>
        <w:pStyle w:val="Smlouva-slo"/>
        <w:tabs>
          <w:tab w:val="clear" w:pos="717"/>
          <w:tab w:val="left" w:pos="708"/>
        </w:tabs>
        <w:spacing w:before="40" w:line="240" w:lineRule="auto"/>
        <w:ind w:left="0" w:firstLine="0"/>
        <w:jc w:val="center"/>
        <w:rPr>
          <w:b/>
        </w:rPr>
      </w:pPr>
      <w:r w:rsidRPr="004F35F4">
        <w:rPr>
          <w:b/>
        </w:rPr>
        <w:t>Místo předání díla.</w:t>
      </w:r>
    </w:p>
    <w:p w:rsidR="00620F77" w:rsidRPr="004F35F4" w:rsidRDefault="00620F77" w:rsidP="00611DA2">
      <w:pPr>
        <w:pStyle w:val="Smlouva-slo"/>
        <w:tabs>
          <w:tab w:val="clear" w:pos="717"/>
          <w:tab w:val="left" w:pos="708"/>
        </w:tabs>
        <w:spacing w:before="40" w:line="240" w:lineRule="auto"/>
        <w:ind w:left="0" w:firstLine="0"/>
      </w:pPr>
      <w:r w:rsidRPr="004F35F4">
        <w:t>Místem předání díla- předmětu smlouvy je technické oddělení objednatele, umístěné v přízemí budovy</w:t>
      </w:r>
      <w:r w:rsidRPr="004F35F4">
        <w:rPr>
          <w:color w:val="FF0000"/>
        </w:rPr>
        <w:t xml:space="preserve"> </w:t>
      </w:r>
      <w:r w:rsidRPr="004F35F4">
        <w:t>objednatele „A“, Olomoucká 305/88, 746 01, Opava.</w:t>
      </w:r>
    </w:p>
    <w:p w:rsidR="00620F77" w:rsidRPr="004F35F4" w:rsidRDefault="00620F77" w:rsidP="00611DA2">
      <w:pPr>
        <w:pStyle w:val="Smlouva-slo"/>
        <w:tabs>
          <w:tab w:val="clear" w:pos="717"/>
          <w:tab w:val="left" w:pos="708"/>
        </w:tabs>
        <w:spacing w:before="40" w:line="240" w:lineRule="auto"/>
        <w:ind w:left="0" w:firstLine="0"/>
      </w:pPr>
    </w:p>
    <w:p w:rsidR="00620F77" w:rsidRPr="004F35F4" w:rsidRDefault="00620F77" w:rsidP="003B10E8">
      <w:pPr>
        <w:pStyle w:val="Smlouva-slo"/>
        <w:tabs>
          <w:tab w:val="clear" w:pos="717"/>
          <w:tab w:val="left" w:pos="708"/>
        </w:tabs>
        <w:spacing w:before="40" w:line="240" w:lineRule="auto"/>
        <w:ind w:left="0" w:firstLine="0"/>
        <w:jc w:val="center"/>
        <w:rPr>
          <w:b/>
        </w:rPr>
      </w:pPr>
      <w:r w:rsidRPr="004F35F4">
        <w:rPr>
          <w:b/>
        </w:rPr>
        <w:lastRenderedPageBreak/>
        <w:t>V</w:t>
      </w:r>
      <w:r>
        <w:rPr>
          <w:b/>
        </w:rPr>
        <w:t>I</w:t>
      </w:r>
      <w:r w:rsidRPr="004F35F4">
        <w:rPr>
          <w:b/>
        </w:rPr>
        <w:t>.</w:t>
      </w:r>
    </w:p>
    <w:p w:rsidR="00620F77" w:rsidRPr="004F35F4" w:rsidRDefault="00620F77" w:rsidP="003B10E8">
      <w:pPr>
        <w:pStyle w:val="Smlouva2"/>
        <w:widowControl/>
        <w:spacing w:before="40"/>
      </w:pPr>
      <w:r w:rsidRPr="004F35F4">
        <w:t>Provádění díla</w:t>
      </w:r>
    </w:p>
    <w:p w:rsidR="00620F77" w:rsidRPr="004F35F4" w:rsidRDefault="00620F77" w:rsidP="00611DA2">
      <w:pPr>
        <w:pStyle w:val="Smlouva-slo"/>
        <w:numPr>
          <w:ilvl w:val="0"/>
          <w:numId w:val="9"/>
        </w:numPr>
        <w:spacing w:before="40" w:line="240" w:lineRule="auto"/>
        <w:ind w:left="0"/>
      </w:pPr>
      <w:r w:rsidRPr="004F35F4">
        <w:t>Zhotovitel je povinen upozornit objednatele na následky takových rozhodnutí a úkonů, které jsou zjevně neúčelné nebo objednatele poškozují.</w:t>
      </w:r>
    </w:p>
    <w:p w:rsidR="00620F77" w:rsidRPr="004F35F4" w:rsidRDefault="00620F77" w:rsidP="00611DA2">
      <w:pPr>
        <w:pStyle w:val="Smlouva-slo"/>
        <w:numPr>
          <w:ilvl w:val="0"/>
          <w:numId w:val="9"/>
        </w:numPr>
        <w:spacing w:before="40" w:line="240" w:lineRule="auto"/>
        <w:ind w:left="0"/>
      </w:pPr>
      <w:r w:rsidRPr="004F35F4">
        <w:t>Zhotovitel se zavazuje provádět dílo v souladu s platnou právní úpravou a dokumenty doporučenými Českou komorou architektů.</w:t>
      </w:r>
    </w:p>
    <w:p w:rsidR="00620F77" w:rsidRPr="004F35F4" w:rsidRDefault="00620F77" w:rsidP="00611DA2">
      <w:pPr>
        <w:pStyle w:val="Smlouva-slo"/>
        <w:numPr>
          <w:ilvl w:val="0"/>
          <w:numId w:val="9"/>
        </w:numPr>
        <w:spacing w:before="40" w:line="240" w:lineRule="auto"/>
        <w:ind w:left="0"/>
      </w:pPr>
      <w:r w:rsidRPr="004F35F4">
        <w:t>Zhotovitel se zavazuje provést dílo, či jeho části, svým jménem a na vlastní zodpovědnost za podmínek dodržení podmínek zákona č. 435/2004 Sb., o zaměstnanosti v platném znění na své nebezpečí se svými případnými subdodavateli.</w:t>
      </w:r>
    </w:p>
    <w:p w:rsidR="00620F77" w:rsidRPr="004F35F4" w:rsidRDefault="00620F77" w:rsidP="00611DA2">
      <w:pPr>
        <w:pStyle w:val="Smlouva-slo"/>
        <w:numPr>
          <w:ilvl w:val="0"/>
          <w:numId w:val="9"/>
        </w:numPr>
        <w:spacing w:before="40" w:line="240" w:lineRule="auto"/>
        <w:ind w:left="0"/>
      </w:pPr>
      <w:r w:rsidRPr="004F35F4">
        <w:t>Zhotovitel prohlašuje, že bez řádného vypořádání či souhlasu oprávněné osoby nepoužije při provádění prací na díle, či jeho částech cokoliv, k čemu má autorská, patentová či podle jiných předpisů chráněná práva jiná osoba, nebo se jedná o duševní vlastnictví a nehmotný majetek jiných osob.</w:t>
      </w:r>
    </w:p>
    <w:p w:rsidR="00620F77" w:rsidRPr="004F35F4" w:rsidRDefault="00620F77" w:rsidP="00611DA2">
      <w:pPr>
        <w:pStyle w:val="Smlouva-slo"/>
        <w:numPr>
          <w:ilvl w:val="0"/>
          <w:numId w:val="9"/>
        </w:numPr>
        <w:spacing w:before="40" w:line="240" w:lineRule="auto"/>
        <w:ind w:left="0"/>
      </w:pPr>
      <w:r w:rsidRPr="004F35F4">
        <w:t>Zhotovitel prohlašuje, že dává souhlas s použitím předaného díla dalším osobám jako zadávacího podkladu pro výběrová řízení pro další projekční a stavební práce.</w:t>
      </w:r>
    </w:p>
    <w:p w:rsidR="00620F77" w:rsidRPr="004F35F4" w:rsidRDefault="00620F77" w:rsidP="00611DA2">
      <w:pPr>
        <w:pStyle w:val="Smlouva-slo"/>
        <w:numPr>
          <w:ilvl w:val="0"/>
          <w:numId w:val="9"/>
        </w:numPr>
        <w:spacing w:before="40" w:line="240" w:lineRule="auto"/>
        <w:ind w:left="0"/>
      </w:pPr>
      <w:r w:rsidRPr="004F35F4">
        <w:t>K převzetí díla či jeho částí si objednatel může přizvat autorizovanou osobu, soudního znalce, či jiného odborníka, má-li pochybnosti o kvalitě provedeného díla či jeho částí.</w:t>
      </w:r>
    </w:p>
    <w:p w:rsidR="00620F77" w:rsidRDefault="00620F77" w:rsidP="00611DA2">
      <w:pPr>
        <w:pStyle w:val="Smlouva2"/>
        <w:widowControl/>
        <w:spacing w:before="40"/>
        <w:jc w:val="both"/>
      </w:pPr>
    </w:p>
    <w:p w:rsidR="00620F77" w:rsidRPr="004F35F4" w:rsidRDefault="00620F77" w:rsidP="003B10E8">
      <w:pPr>
        <w:pStyle w:val="Smlouva2"/>
        <w:widowControl/>
        <w:spacing w:before="40"/>
      </w:pPr>
      <w:r w:rsidRPr="004F35F4">
        <w:t>VII.</w:t>
      </w:r>
    </w:p>
    <w:p w:rsidR="00620F77" w:rsidRPr="004F35F4" w:rsidRDefault="00620F77" w:rsidP="003B10E8">
      <w:pPr>
        <w:pStyle w:val="Smlouva2"/>
        <w:widowControl/>
        <w:spacing w:before="40"/>
      </w:pPr>
      <w:r w:rsidRPr="004F35F4">
        <w:t>Cena díla</w:t>
      </w:r>
    </w:p>
    <w:p w:rsidR="00620F77" w:rsidRPr="004F35F4" w:rsidRDefault="00620F77" w:rsidP="00611DA2">
      <w:pPr>
        <w:pStyle w:val="Smlouva-slo"/>
        <w:numPr>
          <w:ilvl w:val="0"/>
          <w:numId w:val="10"/>
        </w:numPr>
        <w:tabs>
          <w:tab w:val="num" w:pos="426"/>
        </w:tabs>
        <w:spacing w:before="40" w:line="240" w:lineRule="auto"/>
        <w:ind w:left="0" w:hanging="426"/>
      </w:pPr>
      <w:r w:rsidRPr="004F35F4">
        <w:t>Cena za provedená díla je stanovena dohodou smluvních stran jako konečná a nepřekročitelná, je zpracována v souladu se zadávacími podmínkami uskutečněného výběrového řízení v této věci. Nabídková cena činí:</w:t>
      </w:r>
    </w:p>
    <w:p w:rsidR="00620F77" w:rsidRPr="004F35F4" w:rsidRDefault="00620F77" w:rsidP="00611DA2">
      <w:pPr>
        <w:pStyle w:val="Smlouva-slo"/>
        <w:tabs>
          <w:tab w:val="clear" w:pos="717"/>
          <w:tab w:val="left" w:pos="708"/>
        </w:tabs>
        <w:spacing w:before="40" w:line="240" w:lineRule="auto"/>
        <w:ind w:left="0" w:firstLine="0"/>
      </w:pPr>
      <w:r w:rsidRPr="004F35F4">
        <w:t>bez DPH v Kč:</w:t>
      </w:r>
      <w:r>
        <w:t xml:space="preserve"> 130 000</w:t>
      </w:r>
      <w:r w:rsidRPr="004F35F4">
        <w:t xml:space="preserve"> slovy:</w:t>
      </w:r>
      <w:r>
        <w:t xml:space="preserve"> </w:t>
      </w:r>
      <w:proofErr w:type="spellStart"/>
      <w:r>
        <w:t>stotřicettisíc</w:t>
      </w:r>
      <w:proofErr w:type="spellEnd"/>
    </w:p>
    <w:p w:rsidR="00620F77" w:rsidRPr="004F35F4" w:rsidRDefault="00620F77" w:rsidP="00611DA2">
      <w:pPr>
        <w:pStyle w:val="Smlouva-slo"/>
        <w:tabs>
          <w:tab w:val="clear" w:pos="717"/>
          <w:tab w:val="left" w:pos="708"/>
        </w:tabs>
        <w:spacing w:before="40" w:line="240" w:lineRule="auto"/>
        <w:ind w:left="0" w:firstLine="0"/>
      </w:pPr>
      <w:r w:rsidRPr="004F35F4">
        <w:t xml:space="preserve">       (samostatně DPH v Kč):</w:t>
      </w:r>
      <w:r>
        <w:t>27 300</w:t>
      </w:r>
      <w:r w:rsidRPr="004F35F4">
        <w:t>slovy:</w:t>
      </w:r>
      <w:r>
        <w:t xml:space="preserve"> </w:t>
      </w:r>
      <w:proofErr w:type="spellStart"/>
      <w:r>
        <w:t>dvacetsedmtisíctřista</w:t>
      </w:r>
      <w:proofErr w:type="spellEnd"/>
    </w:p>
    <w:p w:rsidR="00620F77" w:rsidRPr="004F35F4" w:rsidRDefault="00620F77" w:rsidP="00611DA2">
      <w:pPr>
        <w:pStyle w:val="Smlouva-slo"/>
        <w:tabs>
          <w:tab w:val="clear" w:pos="717"/>
          <w:tab w:val="left" w:pos="708"/>
        </w:tabs>
        <w:spacing w:before="40" w:line="240" w:lineRule="auto"/>
        <w:ind w:left="0" w:firstLine="0"/>
      </w:pPr>
      <w:r w:rsidRPr="004F35F4">
        <w:t xml:space="preserve">       s DPH v Kč:</w:t>
      </w:r>
      <w:r>
        <w:t xml:space="preserve"> 157 300</w:t>
      </w:r>
      <w:r w:rsidRPr="004F35F4">
        <w:t>slovy:</w:t>
      </w:r>
      <w:r>
        <w:t xml:space="preserve"> </w:t>
      </w:r>
      <w:proofErr w:type="spellStart"/>
      <w:r>
        <w:t>stopadesátsedmtisíctřista</w:t>
      </w:r>
      <w:proofErr w:type="spellEnd"/>
    </w:p>
    <w:p w:rsidR="00620F77" w:rsidRPr="004F35F4" w:rsidRDefault="00620F77" w:rsidP="00611DA2">
      <w:pPr>
        <w:pStyle w:val="Smlouva-slo"/>
        <w:tabs>
          <w:tab w:val="clear" w:pos="717"/>
          <w:tab w:val="left" w:pos="708"/>
        </w:tabs>
        <w:spacing w:before="40" w:line="240" w:lineRule="auto"/>
        <w:ind w:left="0" w:firstLine="0"/>
      </w:pPr>
      <w:r w:rsidRPr="004F35F4">
        <w:t xml:space="preserve">       </w:t>
      </w:r>
      <w:proofErr w:type="gramStart"/>
      <w:r w:rsidRPr="004F35F4">
        <w:t>Cena  je</w:t>
      </w:r>
      <w:proofErr w:type="gramEnd"/>
      <w:r w:rsidRPr="004F35F4">
        <w:t xml:space="preserve"> dohodnuta jako cena nejvýše přípustná a platí po celou dobu platnosti smlouvy.</w:t>
      </w:r>
    </w:p>
    <w:p w:rsidR="00620F77" w:rsidRPr="004F35F4" w:rsidRDefault="00620F77" w:rsidP="00611DA2">
      <w:pPr>
        <w:pStyle w:val="Smlouva-slo"/>
        <w:numPr>
          <w:ilvl w:val="0"/>
          <w:numId w:val="11"/>
        </w:numPr>
        <w:tabs>
          <w:tab w:val="num" w:pos="426"/>
        </w:tabs>
        <w:spacing w:before="40" w:line="240" w:lineRule="auto"/>
        <w:ind w:left="0" w:hanging="426"/>
      </w:pPr>
      <w:r w:rsidRPr="004F35F4">
        <w:t>Součástí sjednané ceny jsou veškeré práce a dodávky, poplatky a jiné náklady nezbytné pro řádné a úplné provedení díla. Součástí ceny jsou i práce a dodávky, které v této smlouvě uvedeny nejsou a zhotovitel, jakožto odborník, o nich vědět měl nebo mohl vědět. Součástí celkové nabídkové ceny jsou tedy veškeré zhotovitelem požadované náklady. Zhotovitel odpovídá za to, že sazba daně z přidané hodnoty je stanovena v souladu s platnými právními předpisy v rozhodné době.</w:t>
      </w:r>
    </w:p>
    <w:p w:rsidR="00620F77" w:rsidRPr="004F35F4" w:rsidRDefault="00620F77" w:rsidP="00611DA2">
      <w:pPr>
        <w:pStyle w:val="Smlouva-slo"/>
        <w:tabs>
          <w:tab w:val="clear" w:pos="717"/>
        </w:tabs>
        <w:spacing w:before="40" w:line="240" w:lineRule="auto"/>
        <w:ind w:left="0" w:firstLine="0"/>
      </w:pPr>
    </w:p>
    <w:p w:rsidR="00620F77" w:rsidRPr="004F35F4" w:rsidRDefault="00620F77" w:rsidP="003B10E8">
      <w:pPr>
        <w:pStyle w:val="Smlouva-slo"/>
        <w:tabs>
          <w:tab w:val="clear" w:pos="717"/>
        </w:tabs>
        <w:spacing w:before="40" w:line="240" w:lineRule="auto"/>
        <w:ind w:left="0" w:firstLine="0"/>
        <w:jc w:val="center"/>
        <w:rPr>
          <w:b/>
        </w:rPr>
      </w:pPr>
      <w:r w:rsidRPr="004F35F4">
        <w:rPr>
          <w:b/>
        </w:rPr>
        <w:t>VII.</w:t>
      </w:r>
    </w:p>
    <w:p w:rsidR="00620F77" w:rsidRPr="004F35F4" w:rsidRDefault="00620F77" w:rsidP="003B10E8">
      <w:pPr>
        <w:pStyle w:val="NzevlnkuSmlouvy"/>
        <w:spacing w:before="40" w:after="0"/>
        <w:rPr>
          <w:szCs w:val="24"/>
        </w:rPr>
      </w:pPr>
      <w:r w:rsidRPr="004F35F4">
        <w:rPr>
          <w:szCs w:val="24"/>
        </w:rPr>
        <w:t>Předání díla, vlastnické právo a nebezpečí škody</w:t>
      </w:r>
    </w:p>
    <w:p w:rsidR="00620F77" w:rsidRPr="004F35F4" w:rsidRDefault="00620F77" w:rsidP="00611DA2">
      <w:pPr>
        <w:pStyle w:val="OdstavecSmlouvy"/>
        <w:numPr>
          <w:ilvl w:val="0"/>
          <w:numId w:val="12"/>
        </w:numPr>
        <w:spacing w:before="40" w:after="0"/>
        <w:ind w:left="0"/>
        <w:rPr>
          <w:szCs w:val="24"/>
        </w:rPr>
      </w:pPr>
      <w:r w:rsidRPr="004F35F4">
        <w:rPr>
          <w:szCs w:val="24"/>
        </w:rPr>
        <w:t>Objednatel se zavazuje dílo nebo jeho část převzít v případě, že bude provedeno bez vad a nedodělků. O předání a převzetí díla, nebo jeho části, zhotovitel sepíše protokol, ve kterém objednatel prohlásí, zda dílo, nebo jeho část, přejímá, či nikoli.</w:t>
      </w:r>
    </w:p>
    <w:p w:rsidR="00620F77" w:rsidRPr="004F35F4" w:rsidRDefault="00620F77" w:rsidP="00611DA2">
      <w:pPr>
        <w:pStyle w:val="OdstavecSmlouvy"/>
        <w:numPr>
          <w:ilvl w:val="0"/>
          <w:numId w:val="12"/>
        </w:numPr>
        <w:spacing w:before="40" w:after="0"/>
        <w:ind w:left="0"/>
        <w:rPr>
          <w:szCs w:val="24"/>
        </w:rPr>
      </w:pPr>
      <w:r w:rsidRPr="004F35F4">
        <w:rPr>
          <w:szCs w:val="24"/>
        </w:rPr>
        <w:t xml:space="preserve">Dílo je splněno dnem jeho předání a převzetí bez vad a nedodělků jako úplné a ucelené dílo. Objednatel tuto skutečnost potvrdí podpisem předávacího protokolu. </w:t>
      </w:r>
    </w:p>
    <w:p w:rsidR="00620F77" w:rsidRPr="004F35F4" w:rsidRDefault="00620F77" w:rsidP="00611DA2">
      <w:pPr>
        <w:pStyle w:val="OdstavecSmlouvy"/>
        <w:numPr>
          <w:ilvl w:val="0"/>
          <w:numId w:val="12"/>
        </w:numPr>
        <w:spacing w:before="40" w:after="0"/>
        <w:ind w:left="0"/>
        <w:rPr>
          <w:szCs w:val="24"/>
        </w:rPr>
      </w:pPr>
      <w:r w:rsidRPr="004F35F4">
        <w:rPr>
          <w:szCs w:val="24"/>
        </w:rPr>
        <w:t>Vlastnické právo k jednotlivým projektovým dokumentacím a dalším dokumentům a hmotným výstupům, které jsou předmětem díla a nebezpečí škody na nich přechází na objednatele dnem jejich převzetí objednatelem.</w:t>
      </w:r>
    </w:p>
    <w:p w:rsidR="00620F77" w:rsidRPr="004F35F4" w:rsidRDefault="00620F77" w:rsidP="00611DA2">
      <w:pPr>
        <w:pStyle w:val="OdstavecSmlouvy"/>
        <w:spacing w:before="40" w:after="0"/>
        <w:rPr>
          <w:szCs w:val="24"/>
        </w:rPr>
      </w:pPr>
    </w:p>
    <w:p w:rsidR="00620F77" w:rsidRDefault="00620F77" w:rsidP="003B10E8">
      <w:pPr>
        <w:pStyle w:val="Smlouva2"/>
        <w:widowControl/>
        <w:spacing w:before="40"/>
      </w:pPr>
    </w:p>
    <w:p w:rsidR="00620F77" w:rsidRDefault="00620F77" w:rsidP="003B10E8">
      <w:pPr>
        <w:pStyle w:val="Smlouva2"/>
        <w:widowControl/>
        <w:spacing w:before="40"/>
      </w:pPr>
    </w:p>
    <w:p w:rsidR="00620F77" w:rsidRPr="004F35F4" w:rsidRDefault="00620F77" w:rsidP="003B10E8">
      <w:pPr>
        <w:pStyle w:val="Smlouva2"/>
        <w:widowControl/>
        <w:spacing w:before="40"/>
      </w:pPr>
      <w:r w:rsidRPr="004F35F4">
        <w:lastRenderedPageBreak/>
        <w:t>VIII.</w:t>
      </w:r>
    </w:p>
    <w:p w:rsidR="00620F77" w:rsidRPr="004F35F4" w:rsidRDefault="00620F77" w:rsidP="003B10E8">
      <w:pPr>
        <w:pStyle w:val="Smlouva2"/>
        <w:widowControl/>
        <w:spacing w:before="40"/>
      </w:pPr>
      <w:r w:rsidRPr="004F35F4">
        <w:t>Platební podmínky</w:t>
      </w:r>
    </w:p>
    <w:p w:rsidR="00620F77" w:rsidRPr="004F35F4" w:rsidRDefault="00620F77" w:rsidP="00611DA2">
      <w:pPr>
        <w:pStyle w:val="Odstavecseseznamem"/>
        <w:numPr>
          <w:ilvl w:val="0"/>
          <w:numId w:val="13"/>
        </w:numPr>
        <w:spacing w:before="40" w:after="0" w:line="240" w:lineRule="auto"/>
        <w:ind w:left="0"/>
        <w:jc w:val="both"/>
        <w:rPr>
          <w:rFonts w:ascii="Times New Roman" w:hAnsi="Times New Roman"/>
          <w:sz w:val="24"/>
          <w:szCs w:val="24"/>
        </w:rPr>
      </w:pPr>
      <w:r w:rsidRPr="004F35F4">
        <w:rPr>
          <w:rFonts w:ascii="Times New Roman" w:hAnsi="Times New Roman"/>
          <w:sz w:val="24"/>
          <w:szCs w:val="24"/>
        </w:rPr>
        <w:t>Zálohy nejsou sjednány. Veškeré platby proběhnou bezhotovostně v české měně mezi bankovními ústavy objednatele a zhotovitele.</w:t>
      </w:r>
    </w:p>
    <w:p w:rsidR="00620F77" w:rsidRPr="004F35F4" w:rsidRDefault="00620F77" w:rsidP="00611DA2">
      <w:pPr>
        <w:numPr>
          <w:ilvl w:val="0"/>
          <w:numId w:val="13"/>
        </w:numPr>
        <w:suppressAutoHyphens/>
        <w:spacing w:before="40" w:after="0" w:line="240" w:lineRule="auto"/>
        <w:ind w:left="0"/>
        <w:jc w:val="both"/>
        <w:rPr>
          <w:rFonts w:ascii="Times New Roman" w:hAnsi="Times New Roman"/>
          <w:sz w:val="24"/>
          <w:szCs w:val="24"/>
        </w:rPr>
      </w:pPr>
      <w:r w:rsidRPr="004F35F4">
        <w:rPr>
          <w:rFonts w:ascii="Times New Roman" w:hAnsi="Times New Roman"/>
          <w:sz w:val="24"/>
          <w:szCs w:val="24"/>
        </w:rPr>
        <w:t xml:space="preserve">Po předání celého a úplného díla objednateli bez vad a nedodělků vystaví zhotovitel fakturu, která bude mít náležitosti daňového dokladu dle zákona č. 235/2004 Sb., o dani z přidané hodnoty, v platném znění (dále jen „faktura“). Faktura musí být adresována a zaslána do sídla objednatele. Přílohou faktury bude předávací protokol se stanoviskem objednatele, že část díla přebírá. </w:t>
      </w:r>
    </w:p>
    <w:p w:rsidR="00620F77" w:rsidRPr="00611DA2" w:rsidRDefault="00620F77" w:rsidP="00611DA2">
      <w:pPr>
        <w:pStyle w:val="Odstavecseseznamem"/>
        <w:numPr>
          <w:ilvl w:val="0"/>
          <w:numId w:val="13"/>
        </w:numPr>
        <w:spacing w:before="40" w:after="0" w:line="240" w:lineRule="auto"/>
        <w:ind w:left="0"/>
        <w:jc w:val="both"/>
        <w:rPr>
          <w:rFonts w:ascii="Times New Roman" w:hAnsi="Times New Roman"/>
          <w:sz w:val="24"/>
          <w:szCs w:val="24"/>
        </w:rPr>
      </w:pPr>
      <w:r w:rsidRPr="004F35F4">
        <w:rPr>
          <w:rFonts w:ascii="Times New Roman" w:hAnsi="Times New Roman"/>
          <w:sz w:val="24"/>
          <w:szCs w:val="24"/>
        </w:rPr>
        <w:t xml:space="preserve">Lhůta splatnosti faktur je dohodou stanovena na 30 kalendářních dnů po jejím </w:t>
      </w:r>
      <w:proofErr w:type="gramStart"/>
      <w:r w:rsidRPr="004F35F4">
        <w:rPr>
          <w:rFonts w:ascii="Times New Roman" w:hAnsi="Times New Roman"/>
          <w:sz w:val="24"/>
          <w:szCs w:val="24"/>
        </w:rPr>
        <w:t xml:space="preserve">doručení  </w:t>
      </w:r>
      <w:r w:rsidRPr="00611DA2">
        <w:rPr>
          <w:rFonts w:ascii="Times New Roman" w:hAnsi="Times New Roman"/>
          <w:sz w:val="24"/>
          <w:szCs w:val="24"/>
        </w:rPr>
        <w:t>objednateli</w:t>
      </w:r>
      <w:proofErr w:type="gramEnd"/>
      <w:r w:rsidRPr="00611DA2">
        <w:rPr>
          <w:rFonts w:ascii="Times New Roman" w:hAnsi="Times New Roman"/>
          <w:sz w:val="24"/>
          <w:szCs w:val="24"/>
        </w:rPr>
        <w:t xml:space="preserve">. Stejný termín splatnosti platí pro smluvní strany i při placení jiných plateb (např. úroků z prodlení, smluvních pokut, náhrady škody aj.). </w:t>
      </w:r>
    </w:p>
    <w:p w:rsidR="00620F77" w:rsidRPr="00611DA2" w:rsidRDefault="00620F77" w:rsidP="00611DA2">
      <w:pPr>
        <w:pStyle w:val="Odstavecseseznamem"/>
        <w:numPr>
          <w:ilvl w:val="0"/>
          <w:numId w:val="13"/>
        </w:numPr>
        <w:suppressAutoHyphens/>
        <w:spacing w:before="40" w:after="0" w:line="240" w:lineRule="auto"/>
        <w:ind w:left="0"/>
        <w:jc w:val="both"/>
        <w:rPr>
          <w:rFonts w:ascii="Times New Roman" w:hAnsi="Times New Roman"/>
          <w:sz w:val="24"/>
          <w:szCs w:val="24"/>
        </w:rPr>
      </w:pPr>
      <w:r w:rsidRPr="004F35F4">
        <w:rPr>
          <w:rFonts w:ascii="Times New Roman" w:hAnsi="Times New Roman"/>
          <w:sz w:val="24"/>
          <w:szCs w:val="24"/>
        </w:rPr>
        <w:t xml:space="preserve">Nebude-li faktura obsahovat některou náležitost nebo bude chybně vyúčtována cena, DPH </w:t>
      </w:r>
      <w:r w:rsidRPr="00611DA2">
        <w:rPr>
          <w:rFonts w:ascii="Times New Roman" w:hAnsi="Times New Roman"/>
          <w:sz w:val="24"/>
          <w:szCs w:val="24"/>
        </w:rPr>
        <w:t>nebo zhotovitel vyúčtuje práce, které neprovedl, je objednatel oprávněn vadnou fakturu před uplynutím lhůty splatnosti vrátit druhé smluvní straně bez zaplacení k provedení opravy. Ve vrácené faktuře vyznačí důvod vrácení. Druhá smluvní strana provede opravu vystavením nové faktury. Vrátí-li objednatel vadnou fakturu druhé smluvní straně, přestává běžet původní lhůta splatnosti. Nová lhůta běží opět ode dne doručení nově vyhotovené faktury objednateli.</w:t>
      </w:r>
    </w:p>
    <w:p w:rsidR="00620F77" w:rsidRPr="004F35F4" w:rsidRDefault="00620F77" w:rsidP="00611DA2">
      <w:pPr>
        <w:pStyle w:val="Odstavecseseznamem"/>
        <w:numPr>
          <w:ilvl w:val="0"/>
          <w:numId w:val="13"/>
        </w:numPr>
        <w:suppressAutoHyphens/>
        <w:spacing w:before="40" w:after="0" w:line="240" w:lineRule="auto"/>
        <w:ind w:left="0"/>
        <w:jc w:val="both"/>
        <w:rPr>
          <w:rFonts w:ascii="Times New Roman" w:hAnsi="Times New Roman"/>
          <w:sz w:val="24"/>
          <w:szCs w:val="24"/>
        </w:rPr>
      </w:pPr>
      <w:r w:rsidRPr="004F35F4">
        <w:rPr>
          <w:rFonts w:ascii="Times New Roman" w:hAnsi="Times New Roman"/>
          <w:sz w:val="24"/>
          <w:szCs w:val="24"/>
        </w:rPr>
        <w:t>Povinnost zaplatit cenu je splněna dnem odepsání příslušné částky z účtu objednatele.</w:t>
      </w:r>
    </w:p>
    <w:p w:rsidR="00620F77" w:rsidRPr="004F35F4" w:rsidRDefault="00620F77" w:rsidP="00611DA2">
      <w:pPr>
        <w:pStyle w:val="Smlouva2"/>
        <w:widowControl/>
        <w:spacing w:before="40"/>
        <w:jc w:val="both"/>
      </w:pPr>
    </w:p>
    <w:p w:rsidR="00620F77" w:rsidRPr="004F35F4" w:rsidRDefault="00620F77" w:rsidP="00611DA2">
      <w:pPr>
        <w:pStyle w:val="Smlouva2"/>
        <w:widowControl/>
        <w:spacing w:before="40"/>
      </w:pPr>
      <w:r w:rsidRPr="004F35F4">
        <w:t>IX.</w:t>
      </w:r>
    </w:p>
    <w:p w:rsidR="00620F77" w:rsidRPr="004F35F4" w:rsidRDefault="00620F77" w:rsidP="00611DA2">
      <w:pPr>
        <w:pStyle w:val="Smlouva2"/>
        <w:widowControl/>
        <w:spacing w:before="40"/>
      </w:pPr>
      <w:r w:rsidRPr="004F35F4">
        <w:t>Odpovědnost za škodu</w:t>
      </w:r>
    </w:p>
    <w:p w:rsidR="00620F77" w:rsidRPr="004F35F4" w:rsidRDefault="00620F77" w:rsidP="00611DA2">
      <w:pPr>
        <w:numPr>
          <w:ilvl w:val="0"/>
          <w:numId w:val="14"/>
        </w:numPr>
        <w:suppressAutoHyphens/>
        <w:spacing w:before="40" w:after="0" w:line="240" w:lineRule="auto"/>
        <w:ind w:left="0"/>
        <w:jc w:val="both"/>
        <w:rPr>
          <w:rFonts w:ascii="Times New Roman" w:hAnsi="Times New Roman"/>
          <w:sz w:val="24"/>
          <w:szCs w:val="24"/>
        </w:rPr>
      </w:pPr>
      <w:r w:rsidRPr="004F35F4">
        <w:rPr>
          <w:rFonts w:ascii="Times New Roman" w:hAnsi="Times New Roman"/>
          <w:sz w:val="24"/>
          <w:szCs w:val="24"/>
        </w:rPr>
        <w:t>Zhotovitel nahradí objednateli škodu v plném rozsahu, pokud byla způsobena vadným plněním předmětu této smlouvy.</w:t>
      </w:r>
    </w:p>
    <w:p w:rsidR="00620F77" w:rsidRPr="004F35F4" w:rsidRDefault="00620F77" w:rsidP="00611DA2">
      <w:pPr>
        <w:numPr>
          <w:ilvl w:val="0"/>
          <w:numId w:val="14"/>
        </w:numPr>
        <w:suppressAutoHyphens/>
        <w:spacing w:before="40" w:after="0" w:line="240" w:lineRule="auto"/>
        <w:ind w:left="0"/>
        <w:jc w:val="both"/>
        <w:rPr>
          <w:rFonts w:ascii="Times New Roman" w:hAnsi="Times New Roman"/>
          <w:sz w:val="24"/>
          <w:szCs w:val="24"/>
        </w:rPr>
      </w:pPr>
      <w:r w:rsidRPr="004F35F4">
        <w:rPr>
          <w:rFonts w:ascii="Times New Roman" w:hAnsi="Times New Roman"/>
          <w:sz w:val="24"/>
          <w:szCs w:val="24"/>
        </w:rPr>
        <w:t>Zhotovitel je povinen učinit veškerá opatření potřebná k odvrácení škody nebo k jejímu zmírnění.</w:t>
      </w:r>
    </w:p>
    <w:p w:rsidR="00620F77" w:rsidRDefault="00620F77" w:rsidP="00611DA2">
      <w:pPr>
        <w:pStyle w:val="Smlouva2"/>
        <w:widowControl/>
        <w:spacing w:before="40"/>
        <w:jc w:val="both"/>
      </w:pPr>
    </w:p>
    <w:p w:rsidR="00620F77" w:rsidRPr="004F35F4" w:rsidRDefault="00620F77" w:rsidP="00611DA2">
      <w:pPr>
        <w:pStyle w:val="Smlouva2"/>
        <w:widowControl/>
        <w:spacing w:before="40"/>
      </w:pPr>
      <w:r w:rsidRPr="004F35F4">
        <w:t>X.</w:t>
      </w:r>
    </w:p>
    <w:p w:rsidR="00620F77" w:rsidRPr="004F35F4" w:rsidRDefault="00620F77" w:rsidP="00611DA2">
      <w:pPr>
        <w:pStyle w:val="Smlouva2"/>
        <w:widowControl/>
        <w:spacing w:before="40"/>
      </w:pPr>
      <w:r w:rsidRPr="004F35F4">
        <w:t>Záruční podmínky a vady díl</w:t>
      </w:r>
    </w:p>
    <w:p w:rsidR="00620F77" w:rsidRPr="004F35F4" w:rsidRDefault="00620F77" w:rsidP="00611DA2">
      <w:pPr>
        <w:widowControl w:val="0"/>
        <w:numPr>
          <w:ilvl w:val="0"/>
          <w:numId w:val="15"/>
        </w:numPr>
        <w:suppressAutoHyphens/>
        <w:spacing w:before="40" w:after="0" w:line="240" w:lineRule="auto"/>
        <w:ind w:left="0"/>
        <w:jc w:val="both"/>
        <w:rPr>
          <w:rFonts w:ascii="Times New Roman" w:hAnsi="Times New Roman"/>
          <w:sz w:val="24"/>
          <w:szCs w:val="24"/>
        </w:rPr>
      </w:pPr>
      <w:r w:rsidRPr="004F35F4">
        <w:rPr>
          <w:rFonts w:ascii="Times New Roman" w:hAnsi="Times New Roman"/>
          <w:sz w:val="24"/>
          <w:szCs w:val="24"/>
        </w:rPr>
        <w:t>Dílo má vady, jestliže jeho provedení neodpovídá požadavkům uvedeným v této smlouvě, příslušným právním předpisům, normám nebo jiné dokumentaci, vztahující se k provedení díla.</w:t>
      </w:r>
    </w:p>
    <w:p w:rsidR="00620F77" w:rsidRPr="004F35F4" w:rsidRDefault="00620F77" w:rsidP="00611DA2">
      <w:pPr>
        <w:widowControl w:val="0"/>
        <w:numPr>
          <w:ilvl w:val="0"/>
          <w:numId w:val="15"/>
        </w:numPr>
        <w:suppressAutoHyphens/>
        <w:spacing w:before="40" w:after="0" w:line="240" w:lineRule="auto"/>
        <w:ind w:left="0"/>
        <w:jc w:val="both"/>
        <w:rPr>
          <w:rFonts w:ascii="Times New Roman" w:hAnsi="Times New Roman"/>
          <w:sz w:val="24"/>
          <w:szCs w:val="24"/>
        </w:rPr>
      </w:pPr>
      <w:r w:rsidRPr="004F35F4">
        <w:rPr>
          <w:rFonts w:ascii="Times New Roman" w:hAnsi="Times New Roman"/>
          <w:sz w:val="24"/>
          <w:szCs w:val="24"/>
        </w:rPr>
        <w:t xml:space="preserve">Zhotovitel odpovídá za vady, jež má dílo v době předání a za vady, které se na díle projeví v záruční době, která činí </w:t>
      </w:r>
      <w:r w:rsidR="003D66EE">
        <w:rPr>
          <w:rFonts w:ascii="Times New Roman" w:hAnsi="Times New Roman"/>
          <w:sz w:val="24"/>
          <w:szCs w:val="24"/>
        </w:rPr>
        <w:t>60</w:t>
      </w:r>
      <w:r w:rsidRPr="004F35F4">
        <w:rPr>
          <w:rFonts w:ascii="Times New Roman" w:hAnsi="Times New Roman"/>
          <w:sz w:val="24"/>
          <w:szCs w:val="24"/>
        </w:rPr>
        <w:t xml:space="preserve"> měsíců. </w:t>
      </w:r>
    </w:p>
    <w:p w:rsidR="00620F77" w:rsidRPr="004F35F4" w:rsidRDefault="00620F77" w:rsidP="00611DA2">
      <w:pPr>
        <w:widowControl w:val="0"/>
        <w:numPr>
          <w:ilvl w:val="0"/>
          <w:numId w:val="15"/>
        </w:numPr>
        <w:suppressAutoHyphens/>
        <w:spacing w:before="40" w:after="0" w:line="240" w:lineRule="auto"/>
        <w:ind w:left="0"/>
        <w:jc w:val="both"/>
        <w:rPr>
          <w:rFonts w:ascii="Times New Roman" w:hAnsi="Times New Roman"/>
          <w:sz w:val="24"/>
          <w:szCs w:val="24"/>
        </w:rPr>
      </w:pPr>
      <w:r w:rsidRPr="004F35F4">
        <w:rPr>
          <w:rFonts w:ascii="Times New Roman" w:hAnsi="Times New Roman"/>
          <w:sz w:val="24"/>
          <w:szCs w:val="24"/>
        </w:rPr>
        <w:t xml:space="preserve">Záruční doba začíná plynout ode dne řádného předání a převzetí díla bez vad a nedodělků. </w:t>
      </w:r>
    </w:p>
    <w:p w:rsidR="00620F77" w:rsidRPr="004F35F4" w:rsidRDefault="00620F77" w:rsidP="00611DA2">
      <w:pPr>
        <w:widowControl w:val="0"/>
        <w:numPr>
          <w:ilvl w:val="0"/>
          <w:numId w:val="15"/>
        </w:numPr>
        <w:suppressAutoHyphens/>
        <w:spacing w:before="40" w:after="0" w:line="240" w:lineRule="auto"/>
        <w:ind w:left="0"/>
        <w:jc w:val="both"/>
        <w:rPr>
          <w:rFonts w:ascii="Times New Roman" w:hAnsi="Times New Roman"/>
          <w:sz w:val="24"/>
          <w:szCs w:val="24"/>
        </w:rPr>
      </w:pPr>
      <w:r w:rsidRPr="004F35F4">
        <w:rPr>
          <w:rFonts w:ascii="Times New Roman" w:hAnsi="Times New Roman"/>
          <w:sz w:val="24"/>
          <w:szCs w:val="24"/>
        </w:rPr>
        <w:t>Vyskytne-li se v průběhu záruční doby na předmětu plnění vada, objednatel písemně oznámí zhotoviteli její výskyt, vadu popíše a uvede, jak se projevuje. Jakmile objednatel odeslal toto písemné oznámení, má se za to, že požaduje bezplatné odstranění vady.</w:t>
      </w:r>
    </w:p>
    <w:p w:rsidR="00620F77" w:rsidRPr="004F35F4" w:rsidRDefault="00620F77" w:rsidP="00611DA2">
      <w:pPr>
        <w:widowControl w:val="0"/>
        <w:numPr>
          <w:ilvl w:val="0"/>
          <w:numId w:val="15"/>
        </w:numPr>
        <w:suppressAutoHyphens/>
        <w:spacing w:before="40" w:after="0" w:line="240" w:lineRule="auto"/>
        <w:ind w:left="0"/>
        <w:jc w:val="both"/>
        <w:rPr>
          <w:rFonts w:ascii="Times New Roman" w:hAnsi="Times New Roman"/>
          <w:sz w:val="24"/>
          <w:szCs w:val="24"/>
        </w:rPr>
      </w:pPr>
      <w:r w:rsidRPr="004F35F4">
        <w:rPr>
          <w:rFonts w:ascii="Times New Roman" w:hAnsi="Times New Roman"/>
          <w:sz w:val="24"/>
          <w:szCs w:val="24"/>
        </w:rPr>
        <w:t>Zhotovitel započne s odstraněním vady neprodleně, nejpozději do 5 kalendářních dnů</w:t>
      </w:r>
      <w:r w:rsidRPr="004F35F4">
        <w:rPr>
          <w:rFonts w:ascii="Times New Roman" w:hAnsi="Times New Roman"/>
          <w:i/>
          <w:sz w:val="24"/>
          <w:szCs w:val="24"/>
        </w:rPr>
        <w:t xml:space="preserve"> </w:t>
      </w:r>
      <w:r w:rsidRPr="004F35F4">
        <w:rPr>
          <w:rFonts w:ascii="Times New Roman" w:hAnsi="Times New Roman"/>
          <w:sz w:val="24"/>
          <w:szCs w:val="24"/>
        </w:rPr>
        <w:t>ode dne doručení písemného oznámení o vadě, pokud se smluvní strany nedohodnou jinak.</w:t>
      </w:r>
    </w:p>
    <w:p w:rsidR="00620F77" w:rsidRPr="004F35F4" w:rsidRDefault="00620F77" w:rsidP="00611DA2">
      <w:pPr>
        <w:widowControl w:val="0"/>
        <w:numPr>
          <w:ilvl w:val="0"/>
          <w:numId w:val="15"/>
        </w:numPr>
        <w:suppressAutoHyphens/>
        <w:spacing w:before="40" w:after="0" w:line="240" w:lineRule="auto"/>
        <w:ind w:left="0"/>
        <w:jc w:val="both"/>
        <w:rPr>
          <w:rFonts w:ascii="Times New Roman" w:hAnsi="Times New Roman"/>
          <w:sz w:val="24"/>
          <w:szCs w:val="24"/>
        </w:rPr>
      </w:pPr>
      <w:r w:rsidRPr="004F35F4">
        <w:rPr>
          <w:rFonts w:ascii="Times New Roman" w:hAnsi="Times New Roman"/>
          <w:sz w:val="24"/>
          <w:szCs w:val="24"/>
        </w:rPr>
        <w:t>Vada bude odstraněna nejpozději do 10 kalendářních dnů od započetí prací, pokud se smluvní strany nedohodnou jinak.</w:t>
      </w:r>
    </w:p>
    <w:p w:rsidR="00620F77" w:rsidRPr="004F35F4" w:rsidRDefault="00620F77" w:rsidP="00611DA2">
      <w:pPr>
        <w:widowControl w:val="0"/>
        <w:numPr>
          <w:ilvl w:val="0"/>
          <w:numId w:val="15"/>
        </w:numPr>
        <w:suppressAutoHyphens/>
        <w:spacing w:before="40" w:after="0" w:line="240" w:lineRule="auto"/>
        <w:ind w:left="0"/>
        <w:jc w:val="both"/>
        <w:rPr>
          <w:rFonts w:ascii="Times New Roman" w:hAnsi="Times New Roman"/>
          <w:sz w:val="24"/>
          <w:szCs w:val="24"/>
        </w:rPr>
      </w:pPr>
      <w:r w:rsidRPr="004F35F4">
        <w:rPr>
          <w:rFonts w:ascii="Times New Roman" w:hAnsi="Times New Roman"/>
          <w:sz w:val="24"/>
          <w:szCs w:val="24"/>
        </w:rPr>
        <w:t>Objednatel je povinen umožnit zhotoviteli odstranění vady.</w:t>
      </w:r>
    </w:p>
    <w:p w:rsidR="00620F77" w:rsidRPr="004F35F4" w:rsidRDefault="00620F77" w:rsidP="00611DA2">
      <w:pPr>
        <w:widowControl w:val="0"/>
        <w:numPr>
          <w:ilvl w:val="0"/>
          <w:numId w:val="15"/>
        </w:numPr>
        <w:suppressAutoHyphens/>
        <w:spacing w:before="40" w:after="0" w:line="240" w:lineRule="auto"/>
        <w:ind w:left="0"/>
        <w:jc w:val="both"/>
        <w:rPr>
          <w:rFonts w:ascii="Times New Roman" w:hAnsi="Times New Roman"/>
          <w:sz w:val="24"/>
          <w:szCs w:val="24"/>
        </w:rPr>
      </w:pPr>
      <w:r w:rsidRPr="004F35F4">
        <w:rPr>
          <w:rFonts w:ascii="Times New Roman" w:hAnsi="Times New Roman"/>
          <w:sz w:val="24"/>
          <w:szCs w:val="24"/>
        </w:rPr>
        <w:t xml:space="preserve">Provedenou opravu vady zhotovitel objednateli řádně předá, o čemž bude proveden zápis. Na provedenou opravu poskytne zhotovitel záruku v délce uvedené v odst. 2. tohoto článku. </w:t>
      </w:r>
    </w:p>
    <w:p w:rsidR="00620F77" w:rsidRDefault="00620F77" w:rsidP="00611DA2">
      <w:pPr>
        <w:widowControl w:val="0"/>
        <w:suppressAutoHyphens/>
        <w:spacing w:before="40" w:after="0" w:line="240" w:lineRule="auto"/>
        <w:jc w:val="both"/>
        <w:rPr>
          <w:rFonts w:ascii="Times New Roman" w:hAnsi="Times New Roman"/>
          <w:sz w:val="24"/>
          <w:szCs w:val="24"/>
        </w:rPr>
      </w:pPr>
    </w:p>
    <w:p w:rsidR="00620F77" w:rsidRPr="004F35F4" w:rsidRDefault="00620F77" w:rsidP="00611DA2">
      <w:pPr>
        <w:widowControl w:val="0"/>
        <w:suppressAutoHyphens/>
        <w:spacing w:before="40" w:after="0" w:line="240" w:lineRule="auto"/>
        <w:jc w:val="both"/>
        <w:rPr>
          <w:rFonts w:ascii="Times New Roman" w:hAnsi="Times New Roman"/>
          <w:sz w:val="24"/>
          <w:szCs w:val="24"/>
        </w:rPr>
      </w:pPr>
    </w:p>
    <w:p w:rsidR="00620F77" w:rsidRPr="004F35F4" w:rsidRDefault="00620F77" w:rsidP="00611DA2">
      <w:pPr>
        <w:pStyle w:val="Smlouva2"/>
        <w:spacing w:before="40"/>
      </w:pPr>
      <w:r w:rsidRPr="004F35F4">
        <w:lastRenderedPageBreak/>
        <w:t>XI.</w:t>
      </w:r>
    </w:p>
    <w:p w:rsidR="00620F77" w:rsidRPr="004F35F4" w:rsidRDefault="00620F77" w:rsidP="00611DA2">
      <w:pPr>
        <w:pStyle w:val="Smlouva2"/>
        <w:spacing w:before="40"/>
      </w:pPr>
      <w:r w:rsidRPr="004F35F4">
        <w:t>Sankční ujednání</w:t>
      </w:r>
    </w:p>
    <w:p w:rsidR="00620F77" w:rsidRPr="004F35F4" w:rsidRDefault="00620F77" w:rsidP="00611DA2">
      <w:pPr>
        <w:pStyle w:val="slovn"/>
        <w:widowControl/>
        <w:numPr>
          <w:ilvl w:val="0"/>
          <w:numId w:val="16"/>
        </w:numPr>
        <w:spacing w:before="40"/>
        <w:ind w:left="0"/>
      </w:pPr>
      <w:r w:rsidRPr="004F35F4">
        <w:t>V případě nedodržení termínů plnění dle této smlouvy ze strany zhotovitele je objednatel oprávněn uplatnit smluvní pokutu ve výši 0,1 % z celkové ceny díla s DPH v Kč za každý i započatý kalendářní den prodlení.</w:t>
      </w:r>
    </w:p>
    <w:p w:rsidR="00620F77" w:rsidRPr="004F35F4" w:rsidRDefault="00620F77" w:rsidP="00611DA2">
      <w:pPr>
        <w:widowControl w:val="0"/>
        <w:numPr>
          <w:ilvl w:val="0"/>
          <w:numId w:val="16"/>
        </w:numPr>
        <w:suppressAutoHyphens/>
        <w:spacing w:before="40" w:after="0" w:line="240" w:lineRule="auto"/>
        <w:ind w:left="0"/>
        <w:jc w:val="both"/>
        <w:rPr>
          <w:rFonts w:ascii="Times New Roman" w:hAnsi="Times New Roman"/>
          <w:sz w:val="24"/>
          <w:szCs w:val="24"/>
        </w:rPr>
      </w:pPr>
      <w:r w:rsidRPr="004F35F4">
        <w:rPr>
          <w:rFonts w:ascii="Times New Roman" w:hAnsi="Times New Roman"/>
          <w:sz w:val="24"/>
          <w:szCs w:val="24"/>
        </w:rPr>
        <w:t>V případě, že objednatelem nebude uhrazena faktura ve lhůtě splatnosti, je objednatel povinen zaplatit zhotoviteli úrok z prodlení ve výši 0,1 % z účtované částky za každý i započatý kalendářní den prodlení.</w:t>
      </w:r>
    </w:p>
    <w:p w:rsidR="00620F77" w:rsidRPr="004F35F4" w:rsidRDefault="00620F77" w:rsidP="00611DA2">
      <w:pPr>
        <w:pStyle w:val="slovn"/>
        <w:widowControl/>
        <w:numPr>
          <w:ilvl w:val="0"/>
          <w:numId w:val="16"/>
        </w:numPr>
        <w:spacing w:before="40"/>
        <w:ind w:left="0"/>
      </w:pPr>
      <w:r w:rsidRPr="004F35F4">
        <w:t>Pokud zhotovitel nedodrží termín k odstranění vady, která se projevila v záruční době, je zhotovitel povinen zaplatit objednateli smluvní pokutu ve výši 0,1 % z celkové ceny díla s DPH v Kč za každý i započatý den prodlení a každý zjištěný případ.</w:t>
      </w:r>
    </w:p>
    <w:p w:rsidR="00620F77" w:rsidRPr="004F35F4" w:rsidRDefault="00620F77" w:rsidP="00611DA2">
      <w:pPr>
        <w:pStyle w:val="slovn"/>
        <w:widowControl/>
        <w:numPr>
          <w:ilvl w:val="0"/>
          <w:numId w:val="16"/>
        </w:numPr>
        <w:spacing w:before="40"/>
        <w:ind w:left="0"/>
      </w:pPr>
      <w:r w:rsidRPr="004F35F4">
        <w:t>Smluvní pokuty se nezapočítávají na náhradu případně vzniklé škody, kterou lze vymáhat samostatně.</w:t>
      </w:r>
    </w:p>
    <w:p w:rsidR="00620F77" w:rsidRPr="004F35F4" w:rsidRDefault="00620F77" w:rsidP="00611DA2">
      <w:pPr>
        <w:pStyle w:val="slovn"/>
        <w:widowControl/>
        <w:numPr>
          <w:ilvl w:val="0"/>
          <w:numId w:val="16"/>
        </w:numPr>
        <w:spacing w:before="40"/>
        <w:ind w:left="0"/>
      </w:pPr>
      <w:r w:rsidRPr="004F35F4">
        <w:t>Smluvní pokuty je objednatel oprávněn započíst proti pohledávce zhotovitele.</w:t>
      </w:r>
    </w:p>
    <w:p w:rsidR="00620F77" w:rsidRDefault="00620F77" w:rsidP="00611DA2">
      <w:pPr>
        <w:pStyle w:val="Smlouva2"/>
        <w:widowControl/>
        <w:tabs>
          <w:tab w:val="left" w:pos="360"/>
        </w:tabs>
        <w:spacing w:before="40"/>
        <w:ind w:hanging="360"/>
        <w:jc w:val="both"/>
      </w:pPr>
    </w:p>
    <w:p w:rsidR="00620F77" w:rsidRPr="004F35F4" w:rsidRDefault="00620F77" w:rsidP="00611DA2">
      <w:pPr>
        <w:pStyle w:val="Smlouva2"/>
        <w:widowControl/>
        <w:tabs>
          <w:tab w:val="left" w:pos="360"/>
        </w:tabs>
        <w:spacing w:before="40"/>
        <w:ind w:hanging="360"/>
      </w:pPr>
      <w:r w:rsidRPr="004F35F4">
        <w:t>XII.</w:t>
      </w:r>
    </w:p>
    <w:p w:rsidR="00620F77" w:rsidRPr="004F35F4" w:rsidRDefault="00620F77" w:rsidP="00611DA2">
      <w:pPr>
        <w:pStyle w:val="Smlouva2"/>
        <w:widowControl/>
        <w:tabs>
          <w:tab w:val="left" w:pos="360"/>
        </w:tabs>
        <w:spacing w:before="40"/>
        <w:ind w:hanging="360"/>
      </w:pPr>
      <w:r w:rsidRPr="004F35F4">
        <w:t>Závěrečná ujednání</w:t>
      </w:r>
    </w:p>
    <w:p w:rsidR="00620F77" w:rsidRPr="004F35F4" w:rsidRDefault="00620F77" w:rsidP="00611DA2">
      <w:pPr>
        <w:pStyle w:val="Smlouva-slo"/>
        <w:numPr>
          <w:ilvl w:val="0"/>
          <w:numId w:val="17"/>
        </w:numPr>
        <w:spacing w:before="40" w:line="240" w:lineRule="auto"/>
        <w:ind w:left="0"/>
      </w:pPr>
      <w:r w:rsidRPr="004F35F4">
        <w:t>Smlouva nabývá platnosti a účinnosti podpisem této smlouvy oběma stranami.</w:t>
      </w:r>
    </w:p>
    <w:p w:rsidR="00620F77" w:rsidRPr="004F35F4" w:rsidRDefault="00620F77" w:rsidP="00611DA2">
      <w:pPr>
        <w:pStyle w:val="Smlouva-slo"/>
        <w:numPr>
          <w:ilvl w:val="0"/>
          <w:numId w:val="17"/>
        </w:numPr>
        <w:spacing w:before="40" w:line="240" w:lineRule="auto"/>
        <w:ind w:left="0"/>
      </w:pPr>
      <w:r w:rsidRPr="004F35F4">
        <w:t>Změnit nebo doplnit tuto smlouvu mohou smluvní strany pouze formou písemných dodatků, které budou vzestupně číslovány, výslovně prohlášeny za dodatek této smlouvy a podepsány oprávněnými zástupci smluvních stran.</w:t>
      </w:r>
    </w:p>
    <w:p w:rsidR="00620F77" w:rsidRPr="004F35F4" w:rsidRDefault="00620F77" w:rsidP="00611DA2">
      <w:pPr>
        <w:pStyle w:val="Smlouva-slo"/>
        <w:numPr>
          <w:ilvl w:val="0"/>
          <w:numId w:val="17"/>
        </w:numPr>
        <w:spacing w:before="40" w:line="240" w:lineRule="auto"/>
        <w:ind w:left="0"/>
      </w:pPr>
      <w:r w:rsidRPr="004F35F4">
        <w:t>Smluvní vztah lze ukončit písemnou dohodou.</w:t>
      </w:r>
    </w:p>
    <w:p w:rsidR="00620F77" w:rsidRPr="004F35F4" w:rsidRDefault="00620F77" w:rsidP="00611DA2">
      <w:pPr>
        <w:pStyle w:val="Smlouva-slo"/>
        <w:numPr>
          <w:ilvl w:val="0"/>
          <w:numId w:val="17"/>
        </w:numPr>
        <w:spacing w:before="40" w:line="240" w:lineRule="auto"/>
        <w:ind w:left="0"/>
      </w:pPr>
      <w:r w:rsidRPr="004F35F4">
        <w:t>V případě zániku závazku před řádným splněním díla je zhotovitel povinen ihned předat objednateli nedokončené dílo a případně uhradit vzniklou škodu. Smluvní strany uzavřou dohodu, ve které upraví vzájemná práva a povinnosti.</w:t>
      </w:r>
    </w:p>
    <w:p w:rsidR="00620F77" w:rsidRPr="004F35F4" w:rsidRDefault="00620F77" w:rsidP="00611DA2">
      <w:pPr>
        <w:pStyle w:val="Smlouva-slo"/>
        <w:numPr>
          <w:ilvl w:val="0"/>
          <w:numId w:val="17"/>
        </w:numPr>
        <w:spacing w:before="40" w:line="240" w:lineRule="auto"/>
        <w:ind w:left="0"/>
      </w:pPr>
      <w:r w:rsidRPr="004F35F4">
        <w:t>Znění této smlouvy není obchodním tajemstvím a obě smluvní strany souhlasí se zveřejněním této smlouvy.</w:t>
      </w:r>
    </w:p>
    <w:p w:rsidR="00620F77" w:rsidRDefault="00620F77" w:rsidP="00611DA2">
      <w:pPr>
        <w:numPr>
          <w:ilvl w:val="0"/>
          <w:numId w:val="17"/>
        </w:numPr>
        <w:autoSpaceDE w:val="0"/>
        <w:autoSpaceDN w:val="0"/>
        <w:adjustRightInd w:val="0"/>
        <w:spacing w:before="40" w:after="0" w:line="240" w:lineRule="auto"/>
        <w:ind w:left="0"/>
        <w:jc w:val="both"/>
        <w:rPr>
          <w:rFonts w:ascii="Times New Roman" w:hAnsi="Times New Roman"/>
          <w:sz w:val="24"/>
          <w:szCs w:val="24"/>
        </w:rPr>
      </w:pPr>
      <w:r w:rsidRPr="004F35F4">
        <w:rPr>
          <w:rFonts w:ascii="Times New Roman" w:hAnsi="Times New Roman"/>
          <w:sz w:val="24"/>
          <w:szCs w:val="24"/>
        </w:rPr>
        <w:t>Po dohodě obou smluvních stran jsou všechny náležitosti smluvního vztahu, popsaného touto smlouvou zveřejnitelné (tj. vlastní znění smlouvy, včetně na ni navazujících znění jiných smluv, dodatku a změn smlouvy či jejích příloh) na profilu zadavatele.</w:t>
      </w:r>
    </w:p>
    <w:p w:rsidR="00620F77" w:rsidRPr="00FB15D0" w:rsidRDefault="00620F77" w:rsidP="00611DA2">
      <w:pPr>
        <w:numPr>
          <w:ilvl w:val="0"/>
          <w:numId w:val="17"/>
        </w:numPr>
        <w:autoSpaceDE w:val="0"/>
        <w:autoSpaceDN w:val="0"/>
        <w:adjustRightInd w:val="0"/>
        <w:spacing w:before="40" w:after="0" w:line="240" w:lineRule="auto"/>
        <w:ind w:left="0"/>
        <w:jc w:val="both"/>
        <w:rPr>
          <w:rFonts w:ascii="Times New Roman" w:hAnsi="Times New Roman"/>
          <w:sz w:val="24"/>
          <w:szCs w:val="24"/>
        </w:rPr>
      </w:pPr>
      <w:r w:rsidRPr="00FB15D0">
        <w:rPr>
          <w:rStyle w:val="Hypertextovodkaz"/>
          <w:sz w:val="24"/>
          <w:szCs w:val="24"/>
          <w:u w:val="none"/>
        </w:rPr>
        <w:t>Smluvní strany se dohodly, že povinnost vyplývající ze zákona č. 340/2015 Sb. o registru smluv provede objednatel zveřejněním této smlouvy v registru smluv v zákonem stanoveném termínu. Návrh této smlouvy je zhotovitelem předložen rovněž v otevřeném strojově čitelném formátu dle zákona č. 222/2015 Sb. o změně zákona o svobodném přístupu k informacím, z důvodu povinnosti zveřejňovat smlouvy dle zákona č. 340/2015 Sb., o registru smluv.</w:t>
      </w:r>
    </w:p>
    <w:p w:rsidR="00620F77" w:rsidRPr="004F35F4" w:rsidRDefault="00620F77" w:rsidP="00611DA2">
      <w:pPr>
        <w:pStyle w:val="Smlouva-slo"/>
        <w:numPr>
          <w:ilvl w:val="0"/>
          <w:numId w:val="17"/>
        </w:numPr>
        <w:spacing w:before="40" w:line="240" w:lineRule="auto"/>
        <w:ind w:left="0"/>
      </w:pPr>
      <w:r w:rsidRPr="004F35F4">
        <w:t>Zhotovitel nemůže bez souhlasu objednatele postoupit svá práva a povinnosti plynoucí ze smlouvy třetí osobě.</w:t>
      </w:r>
    </w:p>
    <w:p w:rsidR="00620F77" w:rsidRPr="004F35F4" w:rsidRDefault="00620F77" w:rsidP="00611DA2">
      <w:pPr>
        <w:pStyle w:val="Smlouva-slo"/>
        <w:numPr>
          <w:ilvl w:val="0"/>
          <w:numId w:val="17"/>
        </w:numPr>
        <w:spacing w:before="40" w:line="240" w:lineRule="auto"/>
        <w:ind w:left="0"/>
      </w:pPr>
      <w:r w:rsidRPr="004F35F4">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00620F77" w:rsidRPr="004F35F4" w:rsidRDefault="00620F77" w:rsidP="00611DA2">
      <w:pPr>
        <w:pStyle w:val="Smlouva-slo"/>
        <w:numPr>
          <w:ilvl w:val="0"/>
          <w:numId w:val="17"/>
        </w:numPr>
        <w:spacing w:before="40" w:line="240" w:lineRule="auto"/>
        <w:ind w:left="0"/>
      </w:pPr>
      <w:r w:rsidRPr="004F35F4">
        <w:t>Zhotovitel se zavazuje účastnit se na základě pozvánky objednatele všech jednání týkajících se předmětného díla.</w:t>
      </w:r>
    </w:p>
    <w:p w:rsidR="00620F77" w:rsidRPr="004F35F4" w:rsidRDefault="00620F77" w:rsidP="00611DA2">
      <w:pPr>
        <w:pStyle w:val="Smlouva-slo"/>
        <w:numPr>
          <w:ilvl w:val="0"/>
          <w:numId w:val="17"/>
        </w:numPr>
        <w:spacing w:before="40" w:line="240" w:lineRule="auto"/>
        <w:ind w:left="0"/>
      </w:pPr>
      <w:r w:rsidRPr="004F35F4">
        <w:t>Písemnosti se považují za doručené i v případě, že kterákoliv ze stran její doručení odmítne či jinak znemožní.</w:t>
      </w:r>
    </w:p>
    <w:p w:rsidR="00620F77" w:rsidRPr="004F35F4" w:rsidRDefault="00620F77" w:rsidP="00611DA2">
      <w:pPr>
        <w:pStyle w:val="Smlouva-slo"/>
        <w:numPr>
          <w:ilvl w:val="0"/>
          <w:numId w:val="17"/>
        </w:numPr>
        <w:spacing w:before="40" w:line="240" w:lineRule="auto"/>
        <w:ind w:left="0"/>
      </w:pPr>
      <w:r w:rsidRPr="004F35F4">
        <w:t xml:space="preserve">Smluvní strany shodně prohlašují, že si tuto smlouvu před jejím podpisem přečetly a že byla uzavřena po vzájemném projednání podle jejich pravé a svobodné vůle, nikoliv v tísni nebo za </w:t>
      </w:r>
      <w:r w:rsidRPr="004F35F4">
        <w:lastRenderedPageBreak/>
        <w:t>nápadně nevýhodných podmínek, a že se dohodly o celém jejím obsahu, což stvrzují svými podpisy.</w:t>
      </w:r>
    </w:p>
    <w:p w:rsidR="00620F77" w:rsidRPr="004F35F4" w:rsidRDefault="00620F77" w:rsidP="00611DA2">
      <w:pPr>
        <w:pStyle w:val="Smlouva-slo"/>
        <w:numPr>
          <w:ilvl w:val="0"/>
          <w:numId w:val="17"/>
        </w:numPr>
        <w:spacing w:before="40" w:line="240" w:lineRule="auto"/>
        <w:ind w:left="0"/>
      </w:pPr>
      <w:r w:rsidRPr="004F35F4">
        <w:t>Objednatel si vyhrazuje právo na předání díla třetí osobě jako podkladu pro výběr zhotovitele dalších stupňů PD a dodavatele realizace stavby.</w:t>
      </w:r>
    </w:p>
    <w:p w:rsidR="00620F77" w:rsidRPr="004F35F4" w:rsidRDefault="00620F77" w:rsidP="00611DA2">
      <w:pPr>
        <w:pStyle w:val="Smlouva-slo"/>
        <w:numPr>
          <w:ilvl w:val="0"/>
          <w:numId w:val="17"/>
        </w:numPr>
        <w:spacing w:before="40" w:line="240" w:lineRule="auto"/>
        <w:ind w:left="0"/>
      </w:pPr>
      <w:r w:rsidRPr="004F35F4">
        <w:t>Zhotovitel je povinen poskytovat objednateli veškeré informace, doklady apod. k předmětu této smlouvy písemnou formou.</w:t>
      </w:r>
    </w:p>
    <w:p w:rsidR="00620F77" w:rsidRPr="004F35F4" w:rsidRDefault="00620F77" w:rsidP="00611DA2">
      <w:pPr>
        <w:pStyle w:val="Smlouva-slo"/>
        <w:numPr>
          <w:ilvl w:val="0"/>
          <w:numId w:val="17"/>
        </w:numPr>
        <w:spacing w:before="40" w:line="240" w:lineRule="auto"/>
        <w:ind w:left="0"/>
      </w:pPr>
      <w:r w:rsidRPr="004F35F4">
        <w:t>Smlouva je vyhotovena ve 4 stejnopisech s platností originálu podepsaných oprávněnými zástupci smluvních stran, přičemž objednatel i zhotovitel obdrží po dvou vyhotoveních.</w:t>
      </w:r>
    </w:p>
    <w:p w:rsidR="00620F77" w:rsidRPr="004F35F4" w:rsidRDefault="00620F77" w:rsidP="00611DA2">
      <w:pPr>
        <w:tabs>
          <w:tab w:val="left" w:pos="5670"/>
        </w:tabs>
        <w:spacing w:before="40" w:after="0" w:line="240" w:lineRule="auto"/>
        <w:jc w:val="both"/>
        <w:rPr>
          <w:rFonts w:ascii="Times New Roman" w:hAnsi="Times New Roman"/>
          <w:sz w:val="24"/>
          <w:szCs w:val="24"/>
        </w:rPr>
      </w:pPr>
    </w:p>
    <w:tbl>
      <w:tblPr>
        <w:tblW w:w="0" w:type="auto"/>
        <w:tblLook w:val="00A0" w:firstRow="1" w:lastRow="0" w:firstColumn="1" w:lastColumn="0" w:noHBand="0" w:noVBand="0"/>
      </w:tblPr>
      <w:tblGrid>
        <w:gridCol w:w="4663"/>
        <w:gridCol w:w="4623"/>
      </w:tblGrid>
      <w:tr w:rsidR="00620F77" w:rsidRPr="00900B14" w:rsidTr="00B33246">
        <w:tc>
          <w:tcPr>
            <w:tcW w:w="4663" w:type="dxa"/>
          </w:tcPr>
          <w:p w:rsidR="00620F77" w:rsidRPr="008E3543" w:rsidRDefault="00620F77" w:rsidP="00B33246">
            <w:pPr>
              <w:pStyle w:val="Tlotextu"/>
              <w:spacing w:after="0"/>
            </w:pPr>
            <w:r w:rsidRPr="008E3543">
              <w:t>V</w:t>
            </w:r>
            <w:r>
              <w:t> Ostravě</w:t>
            </w:r>
            <w:r w:rsidRPr="008E3543">
              <w:t xml:space="preserve">, dne: </w:t>
            </w:r>
            <w:proofErr w:type="gramStart"/>
            <w:r w:rsidR="003D66EE">
              <w:t>04</w:t>
            </w:r>
            <w:r>
              <w:t>.</w:t>
            </w:r>
            <w:r w:rsidR="003D66EE">
              <w:t>01</w:t>
            </w:r>
            <w:r>
              <w:t>.201</w:t>
            </w:r>
            <w:r w:rsidR="003D66EE">
              <w:t>7</w:t>
            </w:r>
            <w:proofErr w:type="gramEnd"/>
          </w:p>
          <w:p w:rsidR="00620F77" w:rsidRPr="008E3543" w:rsidRDefault="00620F77" w:rsidP="00B33246">
            <w:pPr>
              <w:pStyle w:val="Tlotextu"/>
              <w:spacing w:after="0"/>
            </w:pPr>
          </w:p>
          <w:p w:rsidR="00620F77" w:rsidRPr="008E3543" w:rsidRDefault="00620F77" w:rsidP="002C3A5D">
            <w:pPr>
              <w:pStyle w:val="Tlotextu"/>
              <w:tabs>
                <w:tab w:val="left" w:pos="1537"/>
              </w:tabs>
              <w:spacing w:after="0"/>
            </w:pPr>
            <w:r w:rsidRPr="008E3543">
              <w:t xml:space="preserve">Za </w:t>
            </w:r>
            <w:r w:rsidRPr="004F35F4">
              <w:t>zhotovitele</w:t>
            </w:r>
            <w:r w:rsidRPr="008E3543">
              <w:t>:</w:t>
            </w:r>
            <w:r>
              <w:t xml:space="preserve"> </w:t>
            </w:r>
          </w:p>
          <w:p w:rsidR="00620F77" w:rsidRPr="008E3543" w:rsidRDefault="00620F77" w:rsidP="00B33246">
            <w:pPr>
              <w:pStyle w:val="Tlotextu"/>
              <w:spacing w:after="0"/>
            </w:pPr>
          </w:p>
          <w:p w:rsidR="00620F77" w:rsidRDefault="00620F77" w:rsidP="002C3A5D">
            <w:pPr>
              <w:pStyle w:val="Tlotextu"/>
              <w:spacing w:after="0"/>
            </w:pPr>
          </w:p>
          <w:p w:rsidR="00620F77" w:rsidRDefault="00620F77" w:rsidP="002C3A5D">
            <w:pPr>
              <w:pStyle w:val="Tlotextu"/>
              <w:spacing w:after="0"/>
            </w:pPr>
          </w:p>
          <w:p w:rsidR="00620F77" w:rsidRDefault="00620F77" w:rsidP="002C3A5D">
            <w:pPr>
              <w:pStyle w:val="Tlotextu"/>
              <w:spacing w:after="0"/>
            </w:pPr>
            <w:r>
              <w:t>Ing. Petr Menšík</w:t>
            </w:r>
            <w:bookmarkStart w:id="0" w:name="_GoBack"/>
            <w:bookmarkEnd w:id="0"/>
          </w:p>
          <w:p w:rsidR="00620F77" w:rsidRPr="008E3543" w:rsidRDefault="00620F77" w:rsidP="002C3A5D">
            <w:pPr>
              <w:pStyle w:val="Tlotextu"/>
              <w:spacing w:after="0"/>
              <w:rPr>
                <w:b/>
              </w:rPr>
            </w:pPr>
            <w:r>
              <w:t>jednatel společnosti</w:t>
            </w:r>
          </w:p>
        </w:tc>
        <w:tc>
          <w:tcPr>
            <w:tcW w:w="4623" w:type="dxa"/>
          </w:tcPr>
          <w:p w:rsidR="00620F77" w:rsidRPr="008E3543" w:rsidRDefault="00620F77" w:rsidP="00B33246">
            <w:pPr>
              <w:pStyle w:val="Tlotextu"/>
              <w:spacing w:after="0"/>
            </w:pPr>
            <w:r w:rsidRPr="008E3543">
              <w:t xml:space="preserve">V Opavě, dne: </w:t>
            </w:r>
            <w:r w:rsidR="00383A5C">
              <w:t>6. 1. 2017</w:t>
            </w:r>
          </w:p>
          <w:p w:rsidR="00620F77" w:rsidRPr="008E3543" w:rsidRDefault="00620F77" w:rsidP="00B33246">
            <w:pPr>
              <w:pStyle w:val="Tlotextu"/>
              <w:spacing w:after="0"/>
            </w:pPr>
          </w:p>
          <w:p w:rsidR="00620F77" w:rsidRPr="008E3543" w:rsidRDefault="00620F77" w:rsidP="00B33246">
            <w:pPr>
              <w:pStyle w:val="Tlotextu"/>
              <w:spacing w:after="0"/>
            </w:pPr>
            <w:r w:rsidRPr="008E3543">
              <w:t>Za objednatele:</w:t>
            </w:r>
          </w:p>
          <w:p w:rsidR="00620F77" w:rsidRDefault="00620F77" w:rsidP="00B33246">
            <w:pPr>
              <w:spacing w:after="0" w:line="240" w:lineRule="auto"/>
              <w:jc w:val="both"/>
              <w:rPr>
                <w:rFonts w:ascii="Times New Roman" w:hAnsi="Times New Roman"/>
                <w:b/>
                <w:bCs/>
                <w:sz w:val="24"/>
                <w:szCs w:val="24"/>
                <w:lang w:eastAsia="cs-CZ"/>
              </w:rPr>
            </w:pPr>
          </w:p>
          <w:p w:rsidR="00620F77" w:rsidRDefault="00620F77" w:rsidP="00B33246">
            <w:pPr>
              <w:spacing w:after="0" w:line="240" w:lineRule="auto"/>
              <w:jc w:val="both"/>
              <w:rPr>
                <w:rFonts w:ascii="Times New Roman" w:hAnsi="Times New Roman"/>
                <w:b/>
                <w:bCs/>
                <w:sz w:val="24"/>
                <w:szCs w:val="24"/>
                <w:lang w:eastAsia="cs-CZ"/>
              </w:rPr>
            </w:pPr>
          </w:p>
          <w:p w:rsidR="00620F77" w:rsidRPr="008E3543" w:rsidRDefault="00620F77" w:rsidP="00B33246">
            <w:pPr>
              <w:spacing w:after="0" w:line="240" w:lineRule="auto"/>
              <w:jc w:val="both"/>
              <w:rPr>
                <w:rFonts w:ascii="Times New Roman" w:hAnsi="Times New Roman"/>
                <w:b/>
                <w:bCs/>
                <w:sz w:val="24"/>
                <w:szCs w:val="24"/>
                <w:lang w:eastAsia="cs-CZ"/>
              </w:rPr>
            </w:pPr>
          </w:p>
          <w:p w:rsidR="00620F77" w:rsidRPr="008E3543" w:rsidRDefault="00620F77" w:rsidP="00B33246">
            <w:pPr>
              <w:spacing w:after="0" w:line="240" w:lineRule="auto"/>
              <w:jc w:val="both"/>
              <w:rPr>
                <w:rFonts w:ascii="Times New Roman" w:hAnsi="Times New Roman"/>
                <w:b/>
                <w:bCs/>
                <w:sz w:val="24"/>
                <w:szCs w:val="24"/>
                <w:lang w:eastAsia="cs-CZ"/>
              </w:rPr>
            </w:pPr>
            <w:r w:rsidRPr="008E3543">
              <w:rPr>
                <w:rFonts w:ascii="Times New Roman" w:hAnsi="Times New Roman"/>
                <w:b/>
                <w:bCs/>
                <w:sz w:val="24"/>
                <w:szCs w:val="24"/>
                <w:lang w:eastAsia="cs-CZ"/>
              </w:rPr>
              <w:t>Ing. Zdeněk Jiříček</w:t>
            </w:r>
          </w:p>
          <w:p w:rsidR="00620F77" w:rsidRPr="00900B14" w:rsidRDefault="00620F77" w:rsidP="00B33246">
            <w:pPr>
              <w:pStyle w:val="Tlotextu"/>
              <w:spacing w:after="0"/>
              <w:rPr>
                <w:kern w:val="0"/>
                <w:lang w:eastAsia="cs-CZ" w:bidi="ar-SA"/>
              </w:rPr>
            </w:pPr>
            <w:r w:rsidRPr="008E3543">
              <w:rPr>
                <w:b/>
                <w:bCs/>
                <w:lang w:eastAsia="cs-CZ"/>
              </w:rPr>
              <w:t>ředitel PN v Opavě</w:t>
            </w:r>
          </w:p>
        </w:tc>
      </w:tr>
    </w:tbl>
    <w:p w:rsidR="00620F77" w:rsidRPr="004F35F4" w:rsidRDefault="00620F77" w:rsidP="00611DA2">
      <w:pPr>
        <w:spacing w:before="40" w:after="0" w:line="240" w:lineRule="auto"/>
        <w:jc w:val="both"/>
        <w:rPr>
          <w:rFonts w:ascii="Times New Roman" w:hAnsi="Times New Roman"/>
          <w:b/>
          <w:sz w:val="24"/>
          <w:szCs w:val="24"/>
        </w:rPr>
      </w:pPr>
    </w:p>
    <w:sectPr w:rsidR="00620F77" w:rsidRPr="004F35F4" w:rsidSect="005E77E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0EF" w:rsidRDefault="00E870EF" w:rsidP="00013968">
      <w:pPr>
        <w:spacing w:after="0" w:line="240" w:lineRule="auto"/>
      </w:pPr>
      <w:r>
        <w:separator/>
      </w:r>
    </w:p>
  </w:endnote>
  <w:endnote w:type="continuationSeparator" w:id="0">
    <w:p w:rsidR="00E870EF" w:rsidRDefault="00E870EF" w:rsidP="00013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F77" w:rsidRDefault="00E870EF" w:rsidP="00611DA2">
    <w:pPr>
      <w:pStyle w:val="Zpat"/>
      <w:jc w:val="center"/>
    </w:pPr>
    <w:r>
      <w:fldChar w:fldCharType="begin"/>
    </w:r>
    <w:r>
      <w:instrText>PAGE   \* MERGEFORMAT</w:instrText>
    </w:r>
    <w:r>
      <w:fldChar w:fldCharType="separate"/>
    </w:r>
    <w:r w:rsidR="00383A5C">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0EF" w:rsidRDefault="00E870EF" w:rsidP="00013968">
      <w:pPr>
        <w:spacing w:after="0" w:line="240" w:lineRule="auto"/>
      </w:pPr>
      <w:r>
        <w:separator/>
      </w:r>
    </w:p>
  </w:footnote>
  <w:footnote w:type="continuationSeparator" w:id="0">
    <w:p w:rsidR="00E870EF" w:rsidRDefault="00E870EF" w:rsidP="00013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pPr>
      <w:rPr>
        <w:rFonts w:cs="Times New Roman"/>
      </w:rPr>
    </w:lvl>
    <w:lvl w:ilvl="1">
      <w:start w:val="1"/>
      <w:numFmt w:val="decimal"/>
      <w:lvlText w:val="%2."/>
      <w:lvlJc w:val="left"/>
      <w:pPr>
        <w:tabs>
          <w:tab w:val="num" w:pos="567"/>
        </w:tabs>
      </w:pPr>
      <w:rPr>
        <w:rFonts w:cs="Times New Roman"/>
      </w:rPr>
    </w:lvl>
    <w:lvl w:ilvl="2">
      <w:start w:val="1"/>
      <w:numFmt w:val="decimal"/>
      <w:pStyle w:val="Nadpis3"/>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2">
    <w:nsid w:val="06BB684B"/>
    <w:multiLevelType w:val="hybridMultilevel"/>
    <w:tmpl w:val="B4FA859C"/>
    <w:lvl w:ilvl="0" w:tplc="5F1E84A8">
      <w:start w:val="1"/>
      <w:numFmt w:val="ordin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nsid w:val="07D7664F"/>
    <w:multiLevelType w:val="hybridMultilevel"/>
    <w:tmpl w:val="62F02A66"/>
    <w:lvl w:ilvl="0" w:tplc="95C2D178">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A1D2E74"/>
    <w:multiLevelType w:val="hybridMultilevel"/>
    <w:tmpl w:val="D79289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5">
    <w:nsid w:val="0B561839"/>
    <w:multiLevelType w:val="hybridMultilevel"/>
    <w:tmpl w:val="F4527638"/>
    <w:lvl w:ilvl="0" w:tplc="CA803404">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1B91BE3"/>
    <w:multiLevelType w:val="hybridMultilevel"/>
    <w:tmpl w:val="2C9249E0"/>
    <w:lvl w:ilvl="0" w:tplc="CA803404">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3B77CBE"/>
    <w:multiLevelType w:val="multilevel"/>
    <w:tmpl w:val="C21A1128"/>
    <w:lvl w:ilvl="0">
      <w:start w:val="1"/>
      <w:numFmt w:val="decimal"/>
      <w:lvlText w:val="%1."/>
      <w:lvlJc w:val="left"/>
      <w:pPr>
        <w:tabs>
          <w:tab w:val="num" w:pos="360"/>
        </w:tabs>
        <w:ind w:left="340" w:hanging="340"/>
      </w:pPr>
      <w:rPr>
        <w:rFonts w:ascii="Times New Roman" w:hAnsi="Times New Roman" w:cs="Times New Roman" w:hint="default"/>
        <w:b w:val="0"/>
        <w:i w:val="0"/>
        <w:sz w:val="24"/>
      </w:rPr>
    </w:lvl>
    <w:lvl w:ilvl="1">
      <w:start w:val="1"/>
      <w:numFmt w:val="decimal"/>
      <w:isLgl/>
      <w:lvlText w:val="%1.%2"/>
      <w:lvlJc w:val="left"/>
      <w:pPr>
        <w:ind w:left="480" w:hanging="480"/>
      </w:pPr>
      <w:rPr>
        <w:rFonts w:cs="Times New Roman"/>
      </w:rPr>
    </w:lvl>
    <w:lvl w:ilvl="2">
      <w:start w:val="3"/>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8">
    <w:nsid w:val="241D1DEF"/>
    <w:multiLevelType w:val="hybridMultilevel"/>
    <w:tmpl w:val="2C541AC6"/>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84B082E"/>
    <w:multiLevelType w:val="hybridMultilevel"/>
    <w:tmpl w:val="3A36BAB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3A4B0766"/>
    <w:multiLevelType w:val="hybridMultilevel"/>
    <w:tmpl w:val="D29E70E0"/>
    <w:lvl w:ilvl="0" w:tplc="F3CC94BE">
      <w:start w:val="713"/>
      <w:numFmt w:val="decimal"/>
      <w:lvlText w:val="%1"/>
      <w:lvlJc w:val="left"/>
      <w:pPr>
        <w:ind w:left="720" w:hanging="360"/>
      </w:pPr>
      <w:rPr>
        <w:rFonts w:cs="Times New Roman"/>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nsid w:val="3F1A06D3"/>
    <w:multiLevelType w:val="hybridMultilevel"/>
    <w:tmpl w:val="F104CC2E"/>
    <w:lvl w:ilvl="0" w:tplc="CA803404">
      <w:start w:val="1"/>
      <w:numFmt w:val="decimal"/>
      <w:lvlText w:val="%1."/>
      <w:lvlJc w:val="left"/>
      <w:pPr>
        <w:tabs>
          <w:tab w:val="num" w:pos="360"/>
        </w:tabs>
        <w:ind w:left="340" w:hanging="340"/>
      </w:pPr>
      <w:rPr>
        <w:rFonts w:ascii="Times New Roman" w:hAnsi="Times New Roman" w:cs="Times New Roman" w:hint="default"/>
        <w:b w:val="0"/>
        <w:i w:val="0"/>
        <w:sz w:val="24"/>
      </w:rPr>
    </w:lvl>
    <w:lvl w:ilvl="1" w:tplc="EC04E6AC">
      <w:start w:val="2"/>
      <w:numFmt w:val="bullet"/>
      <w:lvlText w:val="-"/>
      <w:lvlJc w:val="left"/>
      <w:pPr>
        <w:tabs>
          <w:tab w:val="num" w:pos="1440"/>
        </w:tabs>
        <w:ind w:left="1440" w:hanging="360"/>
      </w:pPr>
      <w:rPr>
        <w:rFonts w:ascii="Times New Roman" w:eastAsia="Arial Unicode MS"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44384ECD"/>
    <w:multiLevelType w:val="hybridMultilevel"/>
    <w:tmpl w:val="A7B6A3E2"/>
    <w:lvl w:ilvl="0" w:tplc="6D8CF7C2">
      <w:start w:val="2"/>
      <w:numFmt w:val="decimal"/>
      <w:lvlText w:val="%1."/>
      <w:lvlJc w:val="left"/>
      <w:pPr>
        <w:tabs>
          <w:tab w:val="num" w:pos="1440"/>
        </w:tabs>
        <w:ind w:left="1420" w:hanging="340"/>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46A97E31"/>
    <w:multiLevelType w:val="hybridMultilevel"/>
    <w:tmpl w:val="C7A22EB6"/>
    <w:lvl w:ilvl="0" w:tplc="663C9E1A">
      <w:start w:val="6"/>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57C0337F"/>
    <w:multiLevelType w:val="hybridMultilevel"/>
    <w:tmpl w:val="747A0432"/>
    <w:lvl w:ilvl="0" w:tplc="CA803404">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6D66316A"/>
    <w:multiLevelType w:val="hybridMultilevel"/>
    <w:tmpl w:val="ED0EEB14"/>
    <w:lvl w:ilvl="0" w:tplc="CA803404">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6F1A759C"/>
    <w:multiLevelType w:val="hybridMultilevel"/>
    <w:tmpl w:val="5E2E65A2"/>
    <w:lvl w:ilvl="0" w:tplc="540CB45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cs="Times New Roman"/>
      </w:rPr>
    </w:lvl>
    <w:lvl w:ilvl="1" w:tplc="04050019">
      <w:start w:val="1"/>
      <w:numFmt w:val="lowerLetter"/>
      <w:lvlText w:val="%2."/>
      <w:lvlJc w:val="left"/>
      <w:pPr>
        <w:tabs>
          <w:tab w:val="num" w:pos="1797"/>
        </w:tabs>
        <w:ind w:left="1797" w:hanging="360"/>
      </w:pPr>
      <w:rPr>
        <w:rFonts w:cs="Times New Roman"/>
      </w:rPr>
    </w:lvl>
    <w:lvl w:ilvl="2" w:tplc="0405001B">
      <w:start w:val="1"/>
      <w:numFmt w:val="lowerRoman"/>
      <w:lvlText w:val="%3."/>
      <w:lvlJc w:val="right"/>
      <w:pPr>
        <w:tabs>
          <w:tab w:val="num" w:pos="2517"/>
        </w:tabs>
        <w:ind w:left="2517" w:hanging="180"/>
      </w:pPr>
      <w:rPr>
        <w:rFonts w:cs="Times New Roman"/>
      </w:rPr>
    </w:lvl>
    <w:lvl w:ilvl="3" w:tplc="0405000F">
      <w:start w:val="1"/>
      <w:numFmt w:val="decimal"/>
      <w:lvlText w:val="%4."/>
      <w:lvlJc w:val="left"/>
      <w:pPr>
        <w:tabs>
          <w:tab w:val="num" w:pos="3237"/>
        </w:tabs>
        <w:ind w:left="3237" w:hanging="360"/>
      </w:pPr>
      <w:rPr>
        <w:rFonts w:cs="Times New Roman"/>
      </w:rPr>
    </w:lvl>
    <w:lvl w:ilvl="4" w:tplc="04050019">
      <w:start w:val="1"/>
      <w:numFmt w:val="lowerLetter"/>
      <w:lvlText w:val="%5."/>
      <w:lvlJc w:val="left"/>
      <w:pPr>
        <w:tabs>
          <w:tab w:val="num" w:pos="3957"/>
        </w:tabs>
        <w:ind w:left="3957" w:hanging="360"/>
      </w:pPr>
      <w:rPr>
        <w:rFonts w:cs="Times New Roman"/>
      </w:rPr>
    </w:lvl>
    <w:lvl w:ilvl="5" w:tplc="0405001B">
      <w:start w:val="1"/>
      <w:numFmt w:val="lowerRoman"/>
      <w:lvlText w:val="%6."/>
      <w:lvlJc w:val="right"/>
      <w:pPr>
        <w:tabs>
          <w:tab w:val="num" w:pos="4677"/>
        </w:tabs>
        <w:ind w:left="4677" w:hanging="180"/>
      </w:pPr>
      <w:rPr>
        <w:rFonts w:cs="Times New Roman"/>
      </w:rPr>
    </w:lvl>
    <w:lvl w:ilvl="6" w:tplc="0405000F">
      <w:start w:val="1"/>
      <w:numFmt w:val="decimal"/>
      <w:lvlText w:val="%7."/>
      <w:lvlJc w:val="left"/>
      <w:pPr>
        <w:tabs>
          <w:tab w:val="num" w:pos="5397"/>
        </w:tabs>
        <w:ind w:left="5397" w:hanging="360"/>
      </w:pPr>
      <w:rPr>
        <w:rFonts w:cs="Times New Roman"/>
      </w:rPr>
    </w:lvl>
    <w:lvl w:ilvl="7" w:tplc="04050019">
      <w:start w:val="1"/>
      <w:numFmt w:val="lowerLetter"/>
      <w:lvlText w:val="%8."/>
      <w:lvlJc w:val="left"/>
      <w:pPr>
        <w:tabs>
          <w:tab w:val="num" w:pos="6117"/>
        </w:tabs>
        <w:ind w:left="6117" w:hanging="360"/>
      </w:pPr>
      <w:rPr>
        <w:rFonts w:cs="Times New Roman"/>
      </w:rPr>
    </w:lvl>
    <w:lvl w:ilvl="8" w:tplc="0405001B">
      <w:start w:val="1"/>
      <w:numFmt w:val="lowerRoman"/>
      <w:lvlText w:val="%9."/>
      <w:lvlJc w:val="right"/>
      <w:pPr>
        <w:tabs>
          <w:tab w:val="num" w:pos="6837"/>
        </w:tabs>
        <w:ind w:left="6837" w:hanging="180"/>
      </w:pPr>
      <w:rPr>
        <w:rFonts w:cs="Times New Roman"/>
      </w:rPr>
    </w:lvl>
  </w:abstractNum>
  <w:abstractNum w:abstractNumId="18">
    <w:nsid w:val="6FCE0481"/>
    <w:multiLevelType w:val="hybridMultilevel"/>
    <w:tmpl w:val="F3023A9A"/>
    <w:lvl w:ilvl="0" w:tplc="CA803404">
      <w:start w:val="1"/>
      <w:numFmt w:val="decimal"/>
      <w:pStyle w:val="slovn"/>
      <w:lvlText w:val="%1."/>
      <w:lvlJc w:val="left"/>
      <w:pPr>
        <w:tabs>
          <w:tab w:val="num" w:pos="360"/>
        </w:tabs>
        <w:ind w:left="340" w:hanging="340"/>
      </w:pPr>
      <w:rPr>
        <w:rFonts w:ascii="Times New Roman" w:hAnsi="Times New Roman" w:cs="Times New Roman" w:hint="default"/>
        <w:b w:val="0"/>
        <w:i w:val="0"/>
        <w:sz w:val="24"/>
      </w:rPr>
    </w:lvl>
    <w:lvl w:ilvl="1" w:tplc="0405000F">
      <w:start w:val="1"/>
      <w:numFmt w:val="decimal"/>
      <w:lvlText w:val="%2."/>
      <w:lvlJc w:val="left"/>
      <w:pPr>
        <w:tabs>
          <w:tab w:val="num" w:pos="1440"/>
        </w:tabs>
        <w:ind w:left="1440" w:hanging="360"/>
      </w:pPr>
      <w:rPr>
        <w:rFonts w:cs="Times New Roman"/>
      </w:rPr>
    </w:lvl>
    <w:lvl w:ilvl="2" w:tplc="A5264096">
      <w:numFmt w:val="bullet"/>
      <w:lvlText w:val="-"/>
      <w:lvlJc w:val="left"/>
      <w:pPr>
        <w:tabs>
          <w:tab w:val="num" w:pos="2340"/>
        </w:tabs>
        <w:ind w:left="2340" w:hanging="360"/>
      </w:pPr>
      <w:rPr>
        <w:rFonts w:ascii="Times New Roman" w:eastAsia="Times New Roman" w:hAnsi="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711F0781"/>
    <w:multiLevelType w:val="hybridMultilevel"/>
    <w:tmpl w:val="1D5257CE"/>
    <w:lvl w:ilvl="0" w:tplc="6F523936">
      <w:start w:val="2"/>
      <w:numFmt w:val="bullet"/>
      <w:lvlText w:val="-"/>
      <w:lvlJc w:val="left"/>
      <w:pPr>
        <w:ind w:left="405" w:hanging="360"/>
      </w:pPr>
      <w:rPr>
        <w:rFonts w:ascii="Calibri" w:eastAsia="Times New Roman" w:hAnsi="Calibri" w:hint="default"/>
      </w:rPr>
    </w:lvl>
    <w:lvl w:ilvl="1" w:tplc="04050003" w:tentative="1">
      <w:start w:val="1"/>
      <w:numFmt w:val="bullet"/>
      <w:lvlText w:val="o"/>
      <w:lvlJc w:val="left"/>
      <w:pPr>
        <w:ind w:left="1125" w:hanging="360"/>
      </w:pPr>
      <w:rPr>
        <w:rFonts w:ascii="Courier New" w:hAnsi="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20">
    <w:nsid w:val="72D641A7"/>
    <w:multiLevelType w:val="hybridMultilevel"/>
    <w:tmpl w:val="A72CAD2A"/>
    <w:lvl w:ilvl="0" w:tplc="CA803404">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1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7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68B6"/>
    <w:rsid w:val="00013968"/>
    <w:rsid w:val="000431A7"/>
    <w:rsid w:val="000638C2"/>
    <w:rsid w:val="000A5E96"/>
    <w:rsid w:val="000C5DF4"/>
    <w:rsid w:val="000F2D56"/>
    <w:rsid w:val="0012269F"/>
    <w:rsid w:val="00123708"/>
    <w:rsid w:val="00125521"/>
    <w:rsid w:val="00134799"/>
    <w:rsid w:val="00172F5C"/>
    <w:rsid w:val="001758C2"/>
    <w:rsid w:val="00195A02"/>
    <w:rsid w:val="001A6A2D"/>
    <w:rsid w:val="001B3F08"/>
    <w:rsid w:val="001E16E7"/>
    <w:rsid w:val="001F6DE1"/>
    <w:rsid w:val="00200C67"/>
    <w:rsid w:val="002064DC"/>
    <w:rsid w:val="002C3A5D"/>
    <w:rsid w:val="00302FE1"/>
    <w:rsid w:val="0031747C"/>
    <w:rsid w:val="0033083D"/>
    <w:rsid w:val="0036632F"/>
    <w:rsid w:val="00382099"/>
    <w:rsid w:val="00383A5C"/>
    <w:rsid w:val="003B10E8"/>
    <w:rsid w:val="003B4D18"/>
    <w:rsid w:val="003C0FB5"/>
    <w:rsid w:val="003D66EE"/>
    <w:rsid w:val="003E5BF8"/>
    <w:rsid w:val="00416E9F"/>
    <w:rsid w:val="00430C1E"/>
    <w:rsid w:val="004312FA"/>
    <w:rsid w:val="00435785"/>
    <w:rsid w:val="004550BE"/>
    <w:rsid w:val="00462D6D"/>
    <w:rsid w:val="00475A40"/>
    <w:rsid w:val="004B304C"/>
    <w:rsid w:val="004C7412"/>
    <w:rsid w:val="004D2FE3"/>
    <w:rsid w:val="004D681B"/>
    <w:rsid w:val="004F35F4"/>
    <w:rsid w:val="0050395D"/>
    <w:rsid w:val="005637F1"/>
    <w:rsid w:val="00563AF4"/>
    <w:rsid w:val="00595E8F"/>
    <w:rsid w:val="005A0D8F"/>
    <w:rsid w:val="005D2426"/>
    <w:rsid w:val="005D4B8D"/>
    <w:rsid w:val="005E77E2"/>
    <w:rsid w:val="00611DA2"/>
    <w:rsid w:val="00620F77"/>
    <w:rsid w:val="006350C1"/>
    <w:rsid w:val="0064397A"/>
    <w:rsid w:val="0064571F"/>
    <w:rsid w:val="00646C2E"/>
    <w:rsid w:val="006A4D01"/>
    <w:rsid w:val="006B2AC6"/>
    <w:rsid w:val="006C2249"/>
    <w:rsid w:val="006C4B87"/>
    <w:rsid w:val="006D7150"/>
    <w:rsid w:val="00702B9D"/>
    <w:rsid w:val="00741F18"/>
    <w:rsid w:val="007924B0"/>
    <w:rsid w:val="007B0FAF"/>
    <w:rsid w:val="007E4956"/>
    <w:rsid w:val="007F7E20"/>
    <w:rsid w:val="008036CF"/>
    <w:rsid w:val="00830EE8"/>
    <w:rsid w:val="008759A7"/>
    <w:rsid w:val="008E3543"/>
    <w:rsid w:val="008F54A3"/>
    <w:rsid w:val="00900B14"/>
    <w:rsid w:val="009842F5"/>
    <w:rsid w:val="009F5229"/>
    <w:rsid w:val="00A37076"/>
    <w:rsid w:val="00A55B13"/>
    <w:rsid w:val="00AC00D9"/>
    <w:rsid w:val="00AF1F1F"/>
    <w:rsid w:val="00B33246"/>
    <w:rsid w:val="00B46B5A"/>
    <w:rsid w:val="00B83E41"/>
    <w:rsid w:val="00B90599"/>
    <w:rsid w:val="00BA6D57"/>
    <w:rsid w:val="00BC1BC6"/>
    <w:rsid w:val="00BC2EC6"/>
    <w:rsid w:val="00C16E28"/>
    <w:rsid w:val="00C42FF4"/>
    <w:rsid w:val="00C51ACC"/>
    <w:rsid w:val="00C84AC0"/>
    <w:rsid w:val="00CA5E40"/>
    <w:rsid w:val="00DD6894"/>
    <w:rsid w:val="00DF14D9"/>
    <w:rsid w:val="00DF61C3"/>
    <w:rsid w:val="00E27925"/>
    <w:rsid w:val="00E4494B"/>
    <w:rsid w:val="00E870EF"/>
    <w:rsid w:val="00E97F16"/>
    <w:rsid w:val="00EF68B6"/>
    <w:rsid w:val="00F15E02"/>
    <w:rsid w:val="00F50E96"/>
    <w:rsid w:val="00F51509"/>
    <w:rsid w:val="00FB15D0"/>
    <w:rsid w:val="00FB1EA9"/>
    <w:rsid w:val="00FD77EE"/>
    <w:rsid w:val="00FE7E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37F1"/>
    <w:pPr>
      <w:spacing w:after="200" w:line="276" w:lineRule="auto"/>
    </w:pPr>
    <w:rPr>
      <w:lang w:eastAsia="en-US"/>
    </w:rPr>
  </w:style>
  <w:style w:type="paragraph" w:styleId="Nadpis3">
    <w:name w:val="heading 3"/>
    <w:basedOn w:val="Normln"/>
    <w:next w:val="Normln"/>
    <w:link w:val="Nadpis3Char"/>
    <w:uiPriority w:val="99"/>
    <w:qFormat/>
    <w:rsid w:val="00DD6894"/>
    <w:pPr>
      <w:keepNext/>
      <w:widowControl w:val="0"/>
      <w:numPr>
        <w:ilvl w:val="2"/>
        <w:numId w:val="2"/>
      </w:numPr>
      <w:suppressAutoHyphens/>
      <w:spacing w:after="0" w:line="240" w:lineRule="auto"/>
      <w:jc w:val="both"/>
      <w:outlineLvl w:val="2"/>
    </w:pPr>
    <w:rPr>
      <w:rFonts w:ascii="Times New Roman" w:eastAsia="Times New Roman" w:hAnsi="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locked/>
    <w:rsid w:val="00DD6894"/>
    <w:rPr>
      <w:rFonts w:ascii="Times New Roman" w:hAnsi="Times New Roman" w:cs="Times New Roman"/>
      <w:b/>
      <w:sz w:val="24"/>
      <w:szCs w:val="24"/>
      <w:lang w:eastAsia="cs-CZ"/>
    </w:rPr>
  </w:style>
  <w:style w:type="paragraph" w:styleId="Odstavecseseznamem">
    <w:name w:val="List Paragraph"/>
    <w:basedOn w:val="Normln"/>
    <w:uiPriority w:val="99"/>
    <w:qFormat/>
    <w:rsid w:val="00DF61C3"/>
    <w:pPr>
      <w:ind w:left="720"/>
      <w:contextualSpacing/>
    </w:pPr>
  </w:style>
  <w:style w:type="paragraph" w:styleId="Bezmezer">
    <w:name w:val="No Spacing"/>
    <w:uiPriority w:val="99"/>
    <w:qFormat/>
    <w:rsid w:val="00BC2EC6"/>
    <w:pPr>
      <w:suppressAutoHyphens/>
    </w:pPr>
    <w:rPr>
      <w:rFonts w:cs="Calibri"/>
      <w:lang w:eastAsia="ar-SA"/>
    </w:rPr>
  </w:style>
  <w:style w:type="paragraph" w:styleId="Zhlav">
    <w:name w:val="header"/>
    <w:basedOn w:val="Normln"/>
    <w:link w:val="ZhlavChar"/>
    <w:uiPriority w:val="99"/>
    <w:rsid w:val="00013968"/>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013968"/>
    <w:rPr>
      <w:rFonts w:ascii="Calibri" w:hAnsi="Calibri" w:cs="Times New Roman"/>
    </w:rPr>
  </w:style>
  <w:style w:type="paragraph" w:styleId="Zpat">
    <w:name w:val="footer"/>
    <w:basedOn w:val="Normln"/>
    <w:link w:val="ZpatChar"/>
    <w:uiPriority w:val="99"/>
    <w:rsid w:val="00013968"/>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013968"/>
    <w:rPr>
      <w:rFonts w:ascii="Calibri" w:hAnsi="Calibri" w:cs="Times New Roman"/>
    </w:rPr>
  </w:style>
  <w:style w:type="paragraph" w:customStyle="1" w:styleId="Rejstk">
    <w:name w:val="Rejstřík"/>
    <w:basedOn w:val="Normln"/>
    <w:uiPriority w:val="99"/>
    <w:rsid w:val="00DD6894"/>
    <w:pPr>
      <w:widowControl w:val="0"/>
      <w:suppressLineNumbers/>
      <w:suppressAutoHyphens/>
      <w:spacing w:after="0" w:line="240" w:lineRule="auto"/>
    </w:pPr>
    <w:rPr>
      <w:rFonts w:ascii="Times New Roman" w:eastAsia="Times New Roman" w:hAnsi="Times New Roman" w:cs="Tahoma"/>
      <w:sz w:val="24"/>
      <w:szCs w:val="24"/>
      <w:lang w:eastAsia="cs-CZ"/>
    </w:rPr>
  </w:style>
  <w:style w:type="paragraph" w:customStyle="1" w:styleId="Smlouva2">
    <w:name w:val="Smlouva2"/>
    <w:basedOn w:val="Normln"/>
    <w:uiPriority w:val="99"/>
    <w:rsid w:val="00DD6894"/>
    <w:pPr>
      <w:widowControl w:val="0"/>
      <w:suppressAutoHyphens/>
      <w:spacing w:after="0" w:line="240" w:lineRule="auto"/>
      <w:jc w:val="center"/>
    </w:pPr>
    <w:rPr>
      <w:rFonts w:ascii="Times New Roman" w:eastAsia="Times New Roman" w:hAnsi="Times New Roman"/>
      <w:b/>
      <w:sz w:val="24"/>
      <w:szCs w:val="24"/>
      <w:lang w:eastAsia="cs-CZ"/>
    </w:rPr>
  </w:style>
  <w:style w:type="paragraph" w:customStyle="1" w:styleId="Smlouva-slo">
    <w:name w:val="Smlouva-číslo"/>
    <w:basedOn w:val="Normln"/>
    <w:uiPriority w:val="99"/>
    <w:rsid w:val="00DD6894"/>
    <w:pPr>
      <w:widowControl w:val="0"/>
      <w:tabs>
        <w:tab w:val="num" w:pos="717"/>
      </w:tabs>
      <w:suppressAutoHyphens/>
      <w:spacing w:before="120" w:after="0" w:line="240" w:lineRule="atLeast"/>
      <w:ind w:left="714" w:hanging="357"/>
      <w:jc w:val="both"/>
    </w:pPr>
    <w:rPr>
      <w:rFonts w:ascii="Times New Roman" w:eastAsia="Times New Roman" w:hAnsi="Times New Roman"/>
      <w:sz w:val="24"/>
      <w:szCs w:val="24"/>
      <w:lang w:eastAsia="cs-CZ"/>
    </w:rPr>
  </w:style>
  <w:style w:type="paragraph" w:customStyle="1" w:styleId="slovn">
    <w:name w:val="Číslování"/>
    <w:basedOn w:val="Normln"/>
    <w:uiPriority w:val="99"/>
    <w:rsid w:val="00DD6894"/>
    <w:pPr>
      <w:widowControl w:val="0"/>
      <w:numPr>
        <w:numId w:val="3"/>
      </w:numPr>
      <w:suppressAutoHyphens/>
      <w:spacing w:before="120" w:after="0" w:line="240" w:lineRule="auto"/>
      <w:jc w:val="both"/>
    </w:pPr>
    <w:rPr>
      <w:rFonts w:ascii="Times New Roman" w:eastAsia="Times New Roman" w:hAnsi="Times New Roman"/>
      <w:sz w:val="24"/>
      <w:szCs w:val="24"/>
      <w:lang w:eastAsia="cs-CZ"/>
    </w:rPr>
  </w:style>
  <w:style w:type="paragraph" w:customStyle="1" w:styleId="OdstavecSmlouvy">
    <w:name w:val="OdstavecSmlouvy"/>
    <w:basedOn w:val="Normln"/>
    <w:uiPriority w:val="99"/>
    <w:rsid w:val="00DD6894"/>
    <w:pPr>
      <w:keepLines/>
      <w:tabs>
        <w:tab w:val="left" w:pos="426"/>
        <w:tab w:val="left" w:pos="1701"/>
      </w:tabs>
      <w:spacing w:after="120" w:line="240" w:lineRule="auto"/>
      <w:jc w:val="both"/>
    </w:pPr>
    <w:rPr>
      <w:rFonts w:ascii="Times New Roman" w:eastAsia="Times New Roman" w:hAnsi="Times New Roman"/>
      <w:sz w:val="24"/>
      <w:szCs w:val="20"/>
      <w:lang w:eastAsia="cs-CZ"/>
    </w:rPr>
  </w:style>
  <w:style w:type="paragraph" w:customStyle="1" w:styleId="slolnkuSmlouvy">
    <w:name w:val="ČísloČlánkuSmlouvy"/>
    <w:basedOn w:val="Normln"/>
    <w:next w:val="Normln"/>
    <w:uiPriority w:val="99"/>
    <w:rsid w:val="00DD6894"/>
    <w:pPr>
      <w:keepNext/>
      <w:spacing w:before="240" w:after="0" w:line="240" w:lineRule="auto"/>
      <w:jc w:val="center"/>
    </w:pPr>
    <w:rPr>
      <w:rFonts w:ascii="Times New Roman" w:eastAsia="Times New Roman" w:hAnsi="Times New Roman"/>
      <w:b/>
      <w:sz w:val="24"/>
      <w:szCs w:val="20"/>
      <w:lang w:eastAsia="cs-CZ"/>
    </w:rPr>
  </w:style>
  <w:style w:type="paragraph" w:customStyle="1" w:styleId="NzevlnkuSmlouvy">
    <w:name w:val="NázevČlánkuSmlouvy"/>
    <w:basedOn w:val="Normln"/>
    <w:uiPriority w:val="99"/>
    <w:rsid w:val="00DD6894"/>
    <w:pPr>
      <w:keepNext/>
      <w:widowControl w:val="0"/>
      <w:snapToGrid w:val="0"/>
      <w:spacing w:after="120" w:line="240" w:lineRule="auto"/>
      <w:jc w:val="center"/>
    </w:pPr>
    <w:rPr>
      <w:rFonts w:ascii="Times New Roman" w:eastAsia="Times New Roman" w:hAnsi="Times New Roman"/>
      <w:b/>
      <w:sz w:val="24"/>
      <w:szCs w:val="20"/>
      <w:lang w:eastAsia="cs-CZ"/>
    </w:rPr>
  </w:style>
  <w:style w:type="paragraph" w:customStyle="1" w:styleId="slovanPododstavecSmlouvy">
    <w:name w:val="ČíslovanýPododstavecSmlouvy"/>
    <w:basedOn w:val="Zkladntext"/>
    <w:uiPriority w:val="99"/>
    <w:rsid w:val="00DD6894"/>
    <w:pPr>
      <w:numPr>
        <w:numId w:val="4"/>
      </w:numPr>
      <w:tabs>
        <w:tab w:val="clear" w:pos="717"/>
        <w:tab w:val="left" w:pos="284"/>
        <w:tab w:val="num" w:pos="360"/>
        <w:tab w:val="left" w:pos="1260"/>
        <w:tab w:val="left" w:pos="1980"/>
        <w:tab w:val="left" w:pos="3960"/>
      </w:tabs>
      <w:spacing w:after="0" w:line="240" w:lineRule="auto"/>
      <w:ind w:left="0" w:firstLine="0"/>
      <w:jc w:val="both"/>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rsid w:val="00DD6894"/>
    <w:pPr>
      <w:spacing w:after="120"/>
    </w:pPr>
  </w:style>
  <w:style w:type="character" w:customStyle="1" w:styleId="ZkladntextChar">
    <w:name w:val="Základní text Char"/>
    <w:basedOn w:val="Standardnpsmoodstavce"/>
    <w:link w:val="Zkladntext"/>
    <w:uiPriority w:val="99"/>
    <w:semiHidden/>
    <w:locked/>
    <w:rsid w:val="00DD6894"/>
    <w:rPr>
      <w:rFonts w:ascii="Calibri" w:hAnsi="Calibri" w:cs="Times New Roman"/>
    </w:rPr>
  </w:style>
  <w:style w:type="paragraph" w:styleId="Textbubliny">
    <w:name w:val="Balloon Text"/>
    <w:basedOn w:val="Normln"/>
    <w:link w:val="TextbublinyChar"/>
    <w:uiPriority w:val="99"/>
    <w:semiHidden/>
    <w:rsid w:val="009F522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9F5229"/>
    <w:rPr>
      <w:rFonts w:ascii="Segoe UI" w:hAnsi="Segoe UI" w:cs="Segoe UI"/>
      <w:sz w:val="18"/>
      <w:szCs w:val="18"/>
    </w:rPr>
  </w:style>
  <w:style w:type="character" w:styleId="slodku">
    <w:name w:val="line number"/>
    <w:basedOn w:val="Standardnpsmoodstavce"/>
    <w:uiPriority w:val="99"/>
    <w:semiHidden/>
    <w:rsid w:val="00F50E96"/>
    <w:rPr>
      <w:rFonts w:cs="Times New Roman"/>
    </w:rPr>
  </w:style>
  <w:style w:type="paragraph" w:customStyle="1" w:styleId="Standard">
    <w:name w:val="Standard"/>
    <w:uiPriority w:val="99"/>
    <w:rsid w:val="0064397A"/>
    <w:pPr>
      <w:widowControl w:val="0"/>
      <w:suppressAutoHyphens/>
      <w:autoSpaceDN w:val="0"/>
    </w:pPr>
    <w:rPr>
      <w:rFonts w:ascii="Times New Roman" w:hAnsi="Times New Roman" w:cs="Tahoma"/>
      <w:kern w:val="3"/>
      <w:sz w:val="24"/>
      <w:szCs w:val="24"/>
      <w:lang w:val="de-DE" w:eastAsia="ja-JP" w:bidi="fa-IR"/>
    </w:rPr>
  </w:style>
  <w:style w:type="character" w:styleId="Hypertextovodkaz">
    <w:name w:val="Hyperlink"/>
    <w:basedOn w:val="Standardnpsmoodstavce"/>
    <w:uiPriority w:val="99"/>
    <w:semiHidden/>
    <w:rsid w:val="008759A7"/>
    <w:rPr>
      <w:rFonts w:ascii="Times New Roman" w:hAnsi="Times New Roman" w:cs="Times New Roman"/>
      <w:color w:val="000000"/>
      <w:u w:val="single"/>
    </w:rPr>
  </w:style>
  <w:style w:type="paragraph" w:customStyle="1" w:styleId="Tlotextu">
    <w:name w:val="Tìlo textu"/>
    <w:basedOn w:val="Normln"/>
    <w:uiPriority w:val="99"/>
    <w:rsid w:val="00611DA2"/>
    <w:pPr>
      <w:widowControl w:val="0"/>
      <w:suppressAutoHyphens/>
      <w:autoSpaceDE w:val="0"/>
      <w:spacing w:after="120" w:line="240" w:lineRule="auto"/>
      <w:jc w:val="both"/>
    </w:pPr>
    <w:rPr>
      <w:rFonts w:ascii="Times New Roman" w:eastAsia="Times New Roman" w:hAnsi="Times New Roman"/>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568584">
      <w:marLeft w:val="0"/>
      <w:marRight w:val="0"/>
      <w:marTop w:val="0"/>
      <w:marBottom w:val="0"/>
      <w:divBdr>
        <w:top w:val="none" w:sz="0" w:space="0" w:color="auto"/>
        <w:left w:val="none" w:sz="0" w:space="0" w:color="auto"/>
        <w:bottom w:val="none" w:sz="0" w:space="0" w:color="auto"/>
        <w:right w:val="none" w:sz="0" w:space="0" w:color="auto"/>
      </w:divBdr>
    </w:div>
    <w:div w:id="1926568585">
      <w:marLeft w:val="0"/>
      <w:marRight w:val="0"/>
      <w:marTop w:val="0"/>
      <w:marBottom w:val="0"/>
      <w:divBdr>
        <w:top w:val="none" w:sz="0" w:space="0" w:color="auto"/>
        <w:left w:val="none" w:sz="0" w:space="0" w:color="auto"/>
        <w:bottom w:val="none" w:sz="0" w:space="0" w:color="auto"/>
        <w:right w:val="none" w:sz="0" w:space="0" w:color="auto"/>
      </w:divBdr>
    </w:div>
    <w:div w:id="1926568586">
      <w:marLeft w:val="0"/>
      <w:marRight w:val="0"/>
      <w:marTop w:val="0"/>
      <w:marBottom w:val="0"/>
      <w:divBdr>
        <w:top w:val="none" w:sz="0" w:space="0" w:color="auto"/>
        <w:left w:val="none" w:sz="0" w:space="0" w:color="auto"/>
        <w:bottom w:val="none" w:sz="0" w:space="0" w:color="auto"/>
        <w:right w:val="none" w:sz="0" w:space="0" w:color="auto"/>
      </w:divBdr>
    </w:div>
    <w:div w:id="1926568587">
      <w:marLeft w:val="0"/>
      <w:marRight w:val="0"/>
      <w:marTop w:val="0"/>
      <w:marBottom w:val="0"/>
      <w:divBdr>
        <w:top w:val="none" w:sz="0" w:space="0" w:color="auto"/>
        <w:left w:val="none" w:sz="0" w:space="0" w:color="auto"/>
        <w:bottom w:val="none" w:sz="0" w:space="0" w:color="auto"/>
        <w:right w:val="none" w:sz="0" w:space="0" w:color="auto"/>
      </w:divBdr>
    </w:div>
    <w:div w:id="1926568588">
      <w:marLeft w:val="0"/>
      <w:marRight w:val="0"/>
      <w:marTop w:val="0"/>
      <w:marBottom w:val="0"/>
      <w:divBdr>
        <w:top w:val="none" w:sz="0" w:space="0" w:color="auto"/>
        <w:left w:val="none" w:sz="0" w:space="0" w:color="auto"/>
        <w:bottom w:val="none" w:sz="0" w:space="0" w:color="auto"/>
        <w:right w:val="none" w:sz="0" w:space="0" w:color="auto"/>
      </w:divBdr>
    </w:div>
    <w:div w:id="1926568589">
      <w:marLeft w:val="0"/>
      <w:marRight w:val="0"/>
      <w:marTop w:val="0"/>
      <w:marBottom w:val="0"/>
      <w:divBdr>
        <w:top w:val="none" w:sz="0" w:space="0" w:color="auto"/>
        <w:left w:val="none" w:sz="0" w:space="0" w:color="auto"/>
        <w:bottom w:val="none" w:sz="0" w:space="0" w:color="auto"/>
        <w:right w:val="none" w:sz="0" w:space="0" w:color="auto"/>
      </w:divBdr>
    </w:div>
    <w:div w:id="1926568590">
      <w:marLeft w:val="0"/>
      <w:marRight w:val="0"/>
      <w:marTop w:val="0"/>
      <w:marBottom w:val="0"/>
      <w:divBdr>
        <w:top w:val="none" w:sz="0" w:space="0" w:color="auto"/>
        <w:left w:val="none" w:sz="0" w:space="0" w:color="auto"/>
        <w:bottom w:val="none" w:sz="0" w:space="0" w:color="auto"/>
        <w:right w:val="none" w:sz="0" w:space="0" w:color="auto"/>
      </w:divBdr>
    </w:div>
    <w:div w:id="1926568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2069</Words>
  <Characters>12208</Characters>
  <Application>Microsoft Office Word</Application>
  <DocSecurity>0</DocSecurity>
  <Lines>101</Lines>
  <Paragraphs>28</Paragraphs>
  <ScaleCrop>false</ScaleCrop>
  <Company/>
  <LinksUpToDate>false</LinksUpToDate>
  <CharactersWithSpaces>14249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obchodních a smluvních podmínek k sepsání)</dc:title>
  <dc:creator>Ing. Harry Olšar</dc:creator>
  <cp:lastModifiedBy> Michal škaroupka</cp:lastModifiedBy>
  <cp:revision>5</cp:revision>
  <cp:lastPrinted>2017-01-04T12:13:00Z</cp:lastPrinted>
  <dcterms:created xsi:type="dcterms:W3CDTF">2017-01-04T12:11:00Z</dcterms:created>
  <dcterms:modified xsi:type="dcterms:W3CDTF">2017-01-06T08:49:00Z</dcterms:modified>
</cp:coreProperties>
</file>