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298D8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11ED5EC8" wp14:editId="5A59D9B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0B5E4CF2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</w:t>
      </w:r>
      <w:proofErr w:type="gramStart"/>
      <w:r>
        <w:rPr>
          <w:b/>
          <w:bCs/>
          <w:sz w:val="16"/>
          <w:szCs w:val="16"/>
        </w:rPr>
        <w:t xml:space="preserve">49056689,   </w:t>
      </w:r>
      <w:proofErr w:type="gramEnd"/>
      <w:r>
        <w:rPr>
          <w:b/>
          <w:bCs/>
          <w:sz w:val="16"/>
          <w:szCs w:val="16"/>
        </w:rPr>
        <w:t>DIČ  CZ 49056689</w:t>
      </w:r>
    </w:p>
    <w:p w14:paraId="3BBA956A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0002D183" w14:textId="52530521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>.565325638, e-mail:</w:t>
      </w:r>
      <w:r w:rsidR="00CE3980">
        <w:rPr>
          <w:b w:val="0"/>
          <w:bCs w:val="0"/>
          <w:color w:val="auto"/>
          <w:sz w:val="16"/>
          <w:szCs w:val="16"/>
        </w:rPr>
        <w:t xml:space="preserve"> </w:t>
      </w:r>
      <w:r>
        <w:rPr>
          <w:b w:val="0"/>
          <w:bCs w:val="0"/>
          <w:color w:val="auto"/>
          <w:sz w:val="16"/>
          <w:szCs w:val="16"/>
        </w:rPr>
        <w:t>@tspe.cz</w:t>
      </w:r>
    </w:p>
    <w:p w14:paraId="072C4571" w14:textId="55F89F13"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Mobil </w:t>
      </w:r>
    </w:p>
    <w:p w14:paraId="4870B207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66AA423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64279B2B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5E78B343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5781E7BB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ROKA Transport s.r.o.</w:t>
      </w:r>
    </w:p>
    <w:p w14:paraId="2DA3DB55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Ústrašín 68</w:t>
      </w:r>
    </w:p>
    <w:p w14:paraId="02222306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393 01 Pelhřimov</w:t>
      </w:r>
    </w:p>
    <w:p w14:paraId="72A65A2B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IČ 05662851</w:t>
      </w:r>
    </w:p>
    <w:p w14:paraId="72DE1E47" w14:textId="77777777" w:rsidR="00CF2711" w:rsidRPr="000E01C0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 w:rsidRPr="000E01C0">
        <w:rPr>
          <w:rFonts w:ascii="Times New Roman" w:hAnsi="Times New Roman"/>
          <w:bCs w:val="0"/>
          <w:color w:val="auto"/>
          <w:szCs w:val="24"/>
        </w:rPr>
        <w:t>DIČ CZ 05662851</w:t>
      </w:r>
    </w:p>
    <w:p w14:paraId="4E3C87E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3365102" w14:textId="77777777" w:rsidR="0094611F" w:rsidRDefault="0094611F" w:rsidP="0094611F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5CE7405" w14:textId="77777777" w:rsidR="00CF2711" w:rsidRDefault="00CF2711" w:rsidP="00CF2711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A6248">
        <w:rPr>
          <w:rFonts w:ascii="Times New Roman" w:hAnsi="Times New Roman"/>
          <w:bCs w:val="0"/>
          <w:color w:val="auto"/>
          <w:szCs w:val="24"/>
        </w:rPr>
        <w:t>201</w:t>
      </w:r>
      <w:r>
        <w:rPr>
          <w:rFonts w:ascii="Times New Roman" w:hAnsi="Times New Roman"/>
          <w:bCs w:val="0"/>
          <w:color w:val="auto"/>
          <w:szCs w:val="24"/>
        </w:rPr>
        <w:t>9</w:t>
      </w:r>
      <w:r w:rsidR="00B9014F">
        <w:rPr>
          <w:rFonts w:ascii="Times New Roman" w:hAnsi="Times New Roman"/>
          <w:bCs w:val="0"/>
          <w:color w:val="auto"/>
          <w:szCs w:val="24"/>
        </w:rPr>
        <w:t>/IO/1</w:t>
      </w:r>
      <w:r w:rsidR="0059571D">
        <w:rPr>
          <w:rFonts w:ascii="Times New Roman" w:hAnsi="Times New Roman"/>
          <w:bCs w:val="0"/>
          <w:color w:val="auto"/>
          <w:szCs w:val="24"/>
        </w:rPr>
        <w:t>2</w:t>
      </w:r>
      <w:r w:rsidR="00D06C09">
        <w:rPr>
          <w:rFonts w:ascii="Times New Roman" w:hAnsi="Times New Roman"/>
          <w:bCs w:val="0"/>
          <w:color w:val="auto"/>
          <w:szCs w:val="24"/>
        </w:rPr>
        <w:t>4</w:t>
      </w:r>
    </w:p>
    <w:p w14:paraId="6C45C9CB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C5B69C1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F4F870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A6248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</w:t>
      </w:r>
      <w:r w:rsidR="0059571D">
        <w:rPr>
          <w:rFonts w:ascii="Times New Roman" w:hAnsi="Times New Roman"/>
          <w:b w:val="0"/>
          <w:bCs w:val="0"/>
          <w:color w:val="auto"/>
          <w:szCs w:val="24"/>
        </w:rPr>
        <w:t xml:space="preserve">Vás </w:t>
      </w:r>
      <w:r w:rsidR="00D06C09">
        <w:rPr>
          <w:rFonts w:ascii="Times New Roman" w:hAnsi="Times New Roman"/>
          <w:b w:val="0"/>
          <w:bCs w:val="0"/>
          <w:color w:val="auto"/>
          <w:szCs w:val="24"/>
        </w:rPr>
        <w:t xml:space="preserve">nákladní dopravu při </w:t>
      </w:r>
      <w:r w:rsidR="0059571D">
        <w:rPr>
          <w:rFonts w:ascii="Times New Roman" w:hAnsi="Times New Roman"/>
          <w:b w:val="0"/>
          <w:bCs w:val="0"/>
          <w:color w:val="auto"/>
          <w:szCs w:val="24"/>
        </w:rPr>
        <w:t xml:space="preserve">přemístění garáže pro hasiče v místní části </w:t>
      </w:r>
      <w:proofErr w:type="spellStart"/>
      <w:r w:rsidR="0059571D">
        <w:rPr>
          <w:rFonts w:ascii="Times New Roman" w:hAnsi="Times New Roman"/>
          <w:b w:val="0"/>
          <w:bCs w:val="0"/>
          <w:color w:val="auto"/>
          <w:szCs w:val="24"/>
        </w:rPr>
        <w:t>Bitětice</w:t>
      </w:r>
      <w:proofErr w:type="spellEnd"/>
      <w:r w:rsidR="0059571D">
        <w:rPr>
          <w:rFonts w:ascii="Times New Roman" w:hAnsi="Times New Roman"/>
          <w:b w:val="0"/>
          <w:bCs w:val="0"/>
          <w:color w:val="auto"/>
          <w:szCs w:val="24"/>
        </w:rPr>
        <w:t>. Středisko 1509.</w:t>
      </w:r>
    </w:p>
    <w:p w14:paraId="75EBCD08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72259EC5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A079F1">
        <w:rPr>
          <w:rFonts w:ascii="Times New Roman" w:hAnsi="Times New Roman"/>
          <w:color w:val="auto"/>
          <w:sz w:val="22"/>
          <w:szCs w:val="22"/>
        </w:rPr>
        <w:t>….</w:t>
      </w:r>
      <w:proofErr w:type="gramEnd"/>
      <w:r w:rsidRPr="00A079F1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D06C09">
        <w:rPr>
          <w:rFonts w:ascii="Times New Roman" w:hAnsi="Times New Roman"/>
          <w:color w:val="auto"/>
          <w:sz w:val="22"/>
          <w:szCs w:val="22"/>
        </w:rPr>
        <w:t>2 190</w:t>
      </w:r>
      <w:r w:rsidRPr="00913486">
        <w:rPr>
          <w:rFonts w:ascii="Times New Roman" w:hAnsi="Times New Roman"/>
          <w:color w:val="auto"/>
          <w:sz w:val="22"/>
          <w:szCs w:val="22"/>
        </w:rPr>
        <w:t>,-</w:t>
      </w:r>
      <w:r w:rsidRPr="00A36116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 xml:space="preserve">Kč </w:t>
      </w:r>
      <w:r w:rsidRPr="00A36116">
        <w:rPr>
          <w:rFonts w:ascii="Times New Roman" w:hAnsi="Times New Roman"/>
          <w:color w:val="auto"/>
          <w:sz w:val="22"/>
          <w:szCs w:val="22"/>
        </w:rPr>
        <w:t>bez DPH</w:t>
      </w:r>
    </w:p>
    <w:p w14:paraId="2848D6F1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0D6A9A45" w14:textId="77777777" w:rsidR="00CF2711" w:rsidRDefault="006E4736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</w:t>
      </w:r>
      <w:proofErr w:type="gramStart"/>
      <w:r>
        <w:rPr>
          <w:rFonts w:ascii="Times New Roman" w:hAnsi="Times New Roman"/>
          <w:b w:val="0"/>
          <w:color w:val="auto"/>
          <w:sz w:val="22"/>
          <w:szCs w:val="22"/>
        </w:rPr>
        <w:t>…….</w:t>
      </w:r>
      <w:proofErr w:type="gramEnd"/>
      <w:r>
        <w:rPr>
          <w:rFonts w:ascii="Times New Roman" w:hAnsi="Times New Roman"/>
          <w:b w:val="0"/>
          <w:color w:val="auto"/>
          <w:sz w:val="22"/>
          <w:szCs w:val="22"/>
        </w:rPr>
        <w:t>30.1</w:t>
      </w:r>
      <w:r w:rsidR="0059571D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CF2711">
        <w:rPr>
          <w:rFonts w:ascii="Times New Roman" w:hAnsi="Times New Roman"/>
          <w:b w:val="0"/>
          <w:color w:val="auto"/>
          <w:sz w:val="22"/>
          <w:szCs w:val="22"/>
        </w:rPr>
        <w:t>.2019</w:t>
      </w:r>
    </w:p>
    <w:p w14:paraId="4DACFDD1" w14:textId="77777777" w:rsidR="00CF2711" w:rsidRDefault="00CF2711" w:rsidP="00CF2711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14:paraId="00920FF9" w14:textId="77777777" w:rsidR="00CF2711" w:rsidRPr="00AA6248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Kopii naší objednávky přiložte k Vaší faktuře.</w:t>
      </w:r>
    </w:p>
    <w:p w14:paraId="7E7B7D26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7D15C3" w14:textId="77777777" w:rsidR="00CF2711" w:rsidRDefault="00CF2711" w:rsidP="00CF2711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73B8C210" w14:textId="77777777" w:rsidR="00CF2711" w:rsidRDefault="00CF2711" w:rsidP="00CF2711">
      <w:pPr>
        <w:rPr>
          <w:rFonts w:ascii="Times New Roman" w:hAnsi="Times New Roman"/>
          <w:color w:val="auto"/>
        </w:rPr>
      </w:pPr>
      <w:r w:rsidRPr="0020565A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11F9D30E" w14:textId="77777777" w:rsidR="00CF2711" w:rsidRPr="0020565A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20565A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382281A6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ED494AC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</w:t>
      </w:r>
      <w:r w:rsidR="0059571D">
        <w:rPr>
          <w:rFonts w:ascii="Times New Roman" w:hAnsi="Times New Roman"/>
          <w:b w:val="0"/>
          <w:bCs w:val="0"/>
          <w:color w:val="auto"/>
          <w:szCs w:val="24"/>
        </w:rPr>
        <w:t xml:space="preserve">l a schválil: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</w:p>
    <w:p w14:paraId="5C585C61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4DCE388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11C0A1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917D3BA" w14:textId="77777777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2226E58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14:paraId="0DF015C4" w14:textId="43A5F15E" w:rsidR="00CF2711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14:paraId="4E7FB3FA" w14:textId="77777777" w:rsidR="00CF2711" w:rsidRDefault="00CF2711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14:paraId="14286B5E" w14:textId="77777777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DABBE0D" w14:textId="502971E6" w:rsidR="0059571D" w:rsidRDefault="0059571D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 Pelhřimově 2</w:t>
      </w:r>
      <w:r w:rsidR="00D06C09">
        <w:rPr>
          <w:rFonts w:ascii="Times New Roman" w:hAnsi="Times New Roman"/>
          <w:b w:val="0"/>
          <w:bCs w:val="0"/>
          <w:color w:val="auto"/>
          <w:szCs w:val="24"/>
        </w:rPr>
        <w:t>8</w:t>
      </w:r>
      <w:r>
        <w:rPr>
          <w:rFonts w:ascii="Times New Roman" w:hAnsi="Times New Roman"/>
          <w:b w:val="0"/>
          <w:bCs w:val="0"/>
          <w:color w:val="auto"/>
          <w:szCs w:val="24"/>
        </w:rPr>
        <w:t>.11.2019</w:t>
      </w:r>
    </w:p>
    <w:p w14:paraId="61035AB8" w14:textId="58BC40B3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90AF688" w14:textId="44A0A1A3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65C913" w14:textId="18DFB618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959888A" w14:textId="5AD7FD75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235DDA" w14:textId="06D440B3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C2D7F7" w14:textId="28E3D667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A505AF" w14:textId="20D7E35E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53A49FE" w14:textId="78355BA1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2091ED5" w14:textId="77777777" w:rsidR="00CE3980" w:rsidRDefault="00CE3980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A6EECF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lastRenderedPageBreak/>
        <w:t>Dobrý den,</w:t>
      </w:r>
    </w:p>
    <w:p w14:paraId="4F245F3A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416620CB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Souhlasíme s objednávkou č. 2019/IO/124</w:t>
      </w:r>
    </w:p>
    <w:p w14:paraId="0604D4BB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0261BA44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7A337C3F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ROKA TRANSPORT s.r.o.</w:t>
      </w:r>
    </w:p>
    <w:p w14:paraId="243269E9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Ústrašín 68</w:t>
      </w:r>
    </w:p>
    <w:p w14:paraId="3D15E523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393 01 Pelhřimov</w:t>
      </w:r>
    </w:p>
    <w:p w14:paraId="0C045339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IČ: 05662851</w:t>
      </w:r>
    </w:p>
    <w:p w14:paraId="1CF96D94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  <w:r w:rsidRPr="00D97214"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t>DIČ: CZ05662851</w:t>
      </w:r>
    </w:p>
    <w:p w14:paraId="27ED7F43" w14:textId="77777777" w:rsidR="00D97214" w:rsidRPr="00D97214" w:rsidRDefault="00D97214" w:rsidP="00D97214">
      <w:p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</w:pPr>
    </w:p>
    <w:p w14:paraId="16FA0DBA" w14:textId="77777777" w:rsidR="00D97214" w:rsidRDefault="00D97214" w:rsidP="00CF2711">
      <w:pPr>
        <w:rPr>
          <w:rFonts w:ascii="Times New Roman" w:hAnsi="Times New Roman"/>
          <w:b w:val="0"/>
          <w:bCs w:val="0"/>
          <w:color w:val="auto"/>
          <w:szCs w:val="24"/>
        </w:rPr>
      </w:pPr>
      <w:bookmarkStart w:id="0" w:name="_GoBack"/>
      <w:bookmarkEnd w:id="0"/>
    </w:p>
    <w:sectPr w:rsidR="00D97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2633C"/>
    <w:rsid w:val="000D6326"/>
    <w:rsid w:val="004D071A"/>
    <w:rsid w:val="00527096"/>
    <w:rsid w:val="0059571D"/>
    <w:rsid w:val="006E4736"/>
    <w:rsid w:val="00771FF8"/>
    <w:rsid w:val="007C09BE"/>
    <w:rsid w:val="00894BFB"/>
    <w:rsid w:val="00913486"/>
    <w:rsid w:val="009143D1"/>
    <w:rsid w:val="0094611F"/>
    <w:rsid w:val="00971C81"/>
    <w:rsid w:val="00B9014F"/>
    <w:rsid w:val="00CE3980"/>
    <w:rsid w:val="00CF2711"/>
    <w:rsid w:val="00D06C09"/>
    <w:rsid w:val="00D97214"/>
    <w:rsid w:val="00E9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9E982BA"/>
  <w15:docId w15:val="{467EDAA2-D2B3-4B3A-8FD0-EF290F46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4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1011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2019-12-03T05:48:00Z</cp:lastPrinted>
  <dcterms:created xsi:type="dcterms:W3CDTF">2019-12-03T05:48:00Z</dcterms:created>
  <dcterms:modified xsi:type="dcterms:W3CDTF">2019-12-03T05:48:00Z</dcterms:modified>
</cp:coreProperties>
</file>