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16A76" w14:textId="01847CD7" w:rsidR="00AA2A16" w:rsidRDefault="00446834" w:rsidP="00A23D0E">
      <w:bookmarkStart w:id="0" w:name="_GoBack"/>
      <w:bookmarkEnd w:id="0"/>
      <w:r>
        <w:t xml:space="preserve"> </w:t>
      </w:r>
    </w:p>
    <w:p w14:paraId="4F79588D" w14:textId="52F83A57" w:rsidR="0090475E" w:rsidRPr="003D2840" w:rsidRDefault="0090475E" w:rsidP="0090475E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002A14">
        <w:rPr>
          <w:rFonts w:asciiTheme="majorHAnsi" w:hAnsiTheme="majorHAnsi" w:cs="Arial"/>
          <w:b/>
          <w:sz w:val="28"/>
          <w:szCs w:val="28"/>
        </w:rPr>
        <w:t>3</w:t>
      </w:r>
      <w:r w:rsidR="00E86719">
        <w:rPr>
          <w:rFonts w:asciiTheme="majorHAnsi" w:hAnsiTheme="majorHAnsi" w:cs="Arial"/>
          <w:b/>
          <w:sz w:val="28"/>
          <w:szCs w:val="28"/>
        </w:rPr>
        <w:t>/2019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zhotovení díla </w:t>
      </w:r>
      <w:r>
        <w:rPr>
          <w:rFonts w:asciiTheme="majorHAnsi" w:hAnsiTheme="majorHAnsi" w:cs="Arial"/>
          <w:b/>
          <w:sz w:val="28"/>
          <w:szCs w:val="28"/>
        </w:rPr>
        <w:t>ke 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o provádění technické správy </w:t>
      </w:r>
      <w:r w:rsidR="00B57C31" w:rsidRPr="00B57C31">
        <w:rPr>
          <w:rFonts w:asciiTheme="majorHAnsi" w:hAnsiTheme="majorHAnsi" w:cs="Arial"/>
          <w:b/>
          <w:sz w:val="28"/>
          <w:szCs w:val="28"/>
        </w:rPr>
        <w:t>č. ID 1100162/VZ</w:t>
      </w:r>
    </w:p>
    <w:p w14:paraId="634C45FD" w14:textId="77777777" w:rsidR="00094984" w:rsidRPr="00A23D0E" w:rsidRDefault="00094984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se sídlem: Orlická 4/2020, 130 00  Praha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150D4717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Ing. Marek Cvrček, </w:t>
      </w:r>
      <w:proofErr w:type="spellStart"/>
      <w:r w:rsidRPr="00347719">
        <w:rPr>
          <w:rFonts w:asciiTheme="majorHAnsi" w:hAnsiTheme="majorHAnsi" w:cs="Arial"/>
        </w:rPr>
        <w:t>eknomický</w:t>
      </w:r>
      <w:proofErr w:type="spellEnd"/>
      <w:r w:rsidRPr="00347719">
        <w:rPr>
          <w:rFonts w:asciiTheme="majorHAnsi" w:hAnsiTheme="majorHAnsi" w:cs="Arial"/>
        </w:rPr>
        <w:t xml:space="preserve"> náměstek ředitele VZP ČR</w:t>
      </w:r>
    </w:p>
    <w:p w14:paraId="0A5DBD9C" w14:textId="0A7F9B01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A16922">
        <w:rPr>
          <w:rFonts w:asciiTheme="majorHAnsi" w:hAnsiTheme="majorHAnsi" w:cs="Arial"/>
        </w:rPr>
        <w:t>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6F5755A8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A16922">
        <w:rPr>
          <w:rFonts w:asciiTheme="majorHAnsi" w:hAnsiTheme="majorHAnsi" w:cs="Arial"/>
        </w:rPr>
        <w:t>XXXXXXXXXXXXXX</w:t>
      </w:r>
    </w:p>
    <w:p w14:paraId="0A5DBDA0" w14:textId="6E6B99CA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A16922">
        <w:rPr>
          <w:rFonts w:asciiTheme="majorHAnsi" w:hAnsiTheme="majorHAnsi" w:cs="Arial"/>
        </w:rPr>
        <w:t>XXXXXXXXXXXXXXX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42048534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INEX Česká republika s.r.o. </w:t>
      </w:r>
    </w:p>
    <w:p w14:paraId="4276ED6A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se sídlem/místem podnikání: </w:t>
      </w:r>
      <w:r>
        <w:rPr>
          <w:rFonts w:asciiTheme="majorHAnsi" w:hAnsiTheme="majorHAnsi" w:cs="Arial"/>
        </w:rPr>
        <w:t>Neumannova 11, Litoměřice, PSČ: 412 01</w:t>
      </w:r>
    </w:p>
    <w:p w14:paraId="677EC6F5" w14:textId="0CC9F4B9" w:rsidR="0090475E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>jejímž jménem jedn</w:t>
      </w:r>
      <w:r w:rsidR="00BF6DDD">
        <w:rPr>
          <w:rFonts w:asciiTheme="majorHAnsi" w:hAnsiTheme="majorHAnsi" w:cs="Arial"/>
        </w:rPr>
        <w:t>á</w:t>
      </w:r>
      <w:r>
        <w:rPr>
          <w:rFonts w:asciiTheme="majorHAnsi" w:hAnsiTheme="majorHAnsi" w:cs="Arial"/>
        </w:rPr>
        <w:t xml:space="preserve">: </w:t>
      </w:r>
      <w:r w:rsidR="00C057A3" w:rsidRPr="003D2840">
        <w:rPr>
          <w:rFonts w:asciiTheme="majorHAnsi" w:hAnsiTheme="majorHAnsi" w:cs="Arial"/>
        </w:rPr>
        <w:t>Ing. J</w:t>
      </w:r>
      <w:r w:rsidR="00C057A3">
        <w:rPr>
          <w:rFonts w:asciiTheme="majorHAnsi" w:hAnsiTheme="majorHAnsi" w:cs="Arial"/>
        </w:rPr>
        <w:t xml:space="preserve">osef  </w:t>
      </w:r>
      <w:proofErr w:type="spellStart"/>
      <w:r w:rsidR="00C057A3" w:rsidRPr="003D2840">
        <w:rPr>
          <w:rFonts w:asciiTheme="majorHAnsi" w:hAnsiTheme="majorHAnsi" w:cs="Arial"/>
        </w:rPr>
        <w:t>Č</w:t>
      </w:r>
      <w:r w:rsidR="00C057A3">
        <w:rPr>
          <w:rFonts w:asciiTheme="majorHAnsi" w:hAnsiTheme="majorHAnsi" w:cs="Arial"/>
        </w:rPr>
        <w:t>ernuška</w:t>
      </w:r>
      <w:proofErr w:type="spellEnd"/>
      <w:r w:rsidR="00C057A3">
        <w:rPr>
          <w:rFonts w:asciiTheme="majorHAnsi" w:hAnsiTheme="majorHAnsi" w:cs="Arial"/>
        </w:rPr>
        <w:t xml:space="preserve">, per prokura     </w:t>
      </w:r>
    </w:p>
    <w:p w14:paraId="05A3A1D7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IČO: </w:t>
      </w:r>
      <w:r>
        <w:rPr>
          <w:rFonts w:asciiTheme="majorHAnsi" w:hAnsiTheme="majorHAnsi" w:cs="Arial"/>
        </w:rPr>
        <w:t>61328987</w:t>
      </w:r>
    </w:p>
    <w:p w14:paraId="718459BE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>DIČ: CZ</w:t>
      </w:r>
      <w:r>
        <w:rPr>
          <w:rFonts w:asciiTheme="majorHAnsi" w:hAnsiTheme="majorHAnsi" w:cs="Arial"/>
        </w:rPr>
        <w:t>61328987</w:t>
      </w:r>
    </w:p>
    <w:p w14:paraId="7D73C767" w14:textId="2D0E3ABF" w:rsidR="0090475E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bankovní spojení: </w:t>
      </w:r>
      <w:r w:rsidR="00A16922">
        <w:rPr>
          <w:rFonts w:asciiTheme="majorHAnsi" w:hAnsiTheme="majorHAnsi" w:cs="Arial"/>
        </w:rPr>
        <w:t>XXXXXXXXXXXXXXXXXX</w:t>
      </w:r>
    </w:p>
    <w:p w14:paraId="5DB5C482" w14:textId="468A73B8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číslo účtu: </w:t>
      </w:r>
      <w:r w:rsidR="00A16922">
        <w:rPr>
          <w:rFonts w:asciiTheme="majorHAnsi" w:hAnsiTheme="majorHAnsi" w:cs="Arial"/>
        </w:rPr>
        <w:t>XXXXXXXXXXXXXXXXX</w:t>
      </w: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14197775" w14:textId="46CE8258" w:rsidR="0090475E" w:rsidRPr="00652018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652018">
        <w:rPr>
          <w:rFonts w:asciiTheme="majorHAnsi" w:hAnsiTheme="majorHAnsi" w:cs="Arial"/>
          <w:u w:val="single"/>
        </w:rPr>
        <w:t xml:space="preserve">Předmět plnění: </w:t>
      </w:r>
      <w:r w:rsidR="00E86719" w:rsidRPr="00E86719">
        <w:rPr>
          <w:rFonts w:asciiTheme="majorHAnsi" w:hAnsiTheme="majorHAnsi" w:cs="Arial"/>
          <w:u w:val="single"/>
        </w:rPr>
        <w:t xml:space="preserve">provedení </w:t>
      </w:r>
      <w:r w:rsidR="00002A14">
        <w:rPr>
          <w:rFonts w:asciiTheme="majorHAnsi" w:hAnsiTheme="majorHAnsi" w:cs="Arial"/>
          <w:u w:val="single"/>
        </w:rPr>
        <w:t>instalace led osvětlení názvu společnosti na budově</w:t>
      </w:r>
      <w:r w:rsidR="00E86719">
        <w:rPr>
          <w:rFonts w:asciiTheme="majorHAnsi" w:hAnsiTheme="majorHAnsi" w:cs="Arial"/>
          <w:u w:val="single"/>
        </w:rPr>
        <w:t xml:space="preserve">  Ústředí VZP ČR,</w:t>
      </w:r>
      <w:r w:rsidR="007B7A80">
        <w:rPr>
          <w:rFonts w:asciiTheme="majorHAnsi" w:hAnsiTheme="majorHAnsi" w:cs="Arial"/>
          <w:u w:val="single"/>
        </w:rPr>
        <w:t xml:space="preserve"> Orlická 2020/4, Praha 3</w:t>
      </w: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5F03B78C" w:rsidR="0090475E" w:rsidRPr="003D2840" w:rsidRDefault="0090475E" w:rsidP="0090475E">
      <w:pPr>
        <w:spacing w:after="0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Zadavatel: </w:t>
      </w:r>
      <w:r w:rsidR="00A16922">
        <w:rPr>
          <w:rFonts w:asciiTheme="majorHAnsi" w:hAnsiTheme="majorHAnsi" w:cs="Arial"/>
        </w:rPr>
        <w:t>XXXXXXXXXXXXXXX</w:t>
      </w:r>
      <w:r w:rsidRPr="003D2840">
        <w:rPr>
          <w:rFonts w:asciiTheme="majorHAnsi" w:hAnsiTheme="majorHAnsi" w:cs="Arial"/>
        </w:rPr>
        <w:t>, specialista provozu VZP ČR</w:t>
      </w:r>
    </w:p>
    <w:p w14:paraId="1E0F7457" w14:textId="32E074F2" w:rsidR="0090475E" w:rsidRPr="003D2840" w:rsidRDefault="0090475E" w:rsidP="0090475E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Tato objednávka je uzavřena na základě platné Smlouvy o provádění technické správy (ID: 1100162/VZ)</w:t>
      </w:r>
      <w:r w:rsidR="0056492B">
        <w:rPr>
          <w:rFonts w:asciiTheme="majorHAnsi" w:hAnsiTheme="majorHAnsi" w:cs="Arial"/>
        </w:rPr>
        <w:t>.</w:t>
      </w:r>
    </w:p>
    <w:p w14:paraId="3082A8CD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24526E5E" w:rsidR="00603EE6" w:rsidRPr="0056492B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56492B">
        <w:rPr>
          <w:rFonts w:asciiTheme="majorHAnsi" w:hAnsiTheme="majorHAnsi" w:cs="Arial"/>
          <w:b/>
          <w:u w:val="single"/>
        </w:rPr>
        <w:t>Celková cena díla vč. DPH:</w:t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="00395568" w:rsidRPr="0056492B">
        <w:rPr>
          <w:rFonts w:asciiTheme="majorHAnsi" w:hAnsiTheme="majorHAnsi" w:cs="Arial"/>
          <w:u w:val="single"/>
        </w:rPr>
        <w:t xml:space="preserve">       </w:t>
      </w:r>
      <w:r w:rsidR="00461416" w:rsidRPr="0056492B">
        <w:rPr>
          <w:rFonts w:asciiTheme="majorHAnsi" w:hAnsiTheme="majorHAnsi" w:cs="Arial"/>
          <w:b/>
          <w:u w:val="single"/>
        </w:rPr>
        <w:t xml:space="preserve"> </w:t>
      </w:r>
      <w:r w:rsidR="006100BC" w:rsidRPr="0056492B">
        <w:rPr>
          <w:rFonts w:asciiTheme="majorHAnsi" w:hAnsiTheme="majorHAnsi" w:cs="Arial"/>
          <w:b/>
          <w:u w:val="single"/>
        </w:rPr>
        <w:t xml:space="preserve"> </w:t>
      </w:r>
      <w:r w:rsidR="00002A14">
        <w:rPr>
          <w:rFonts w:asciiTheme="majorHAnsi" w:hAnsiTheme="majorHAnsi" w:cs="Arial"/>
          <w:b/>
          <w:u w:val="single"/>
        </w:rPr>
        <w:t>95 311,70</w:t>
      </w:r>
      <w:r w:rsidR="0056492B" w:rsidRPr="0056492B">
        <w:rPr>
          <w:rFonts w:asciiTheme="majorHAnsi" w:hAnsiTheme="majorHAnsi" w:cs="Arial"/>
          <w:b/>
          <w:u w:val="single"/>
        </w:rPr>
        <w:t xml:space="preserve"> </w:t>
      </w:r>
      <w:r w:rsidR="00461416" w:rsidRPr="0056492B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>Rozpis DPH:</w:t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ab/>
        <w:t xml:space="preserve">  </w:t>
      </w:r>
      <w:r w:rsidRPr="0056492B">
        <w:rPr>
          <w:rFonts w:asciiTheme="majorHAnsi" w:hAnsiTheme="majorHAnsi" w:cs="Arial"/>
        </w:rPr>
        <w:t>základ daně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 </w:t>
      </w:r>
      <w:r w:rsidRPr="0056492B">
        <w:rPr>
          <w:rFonts w:asciiTheme="majorHAnsi" w:hAnsiTheme="majorHAnsi" w:cs="Arial"/>
        </w:rPr>
        <w:t>částka DPH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</w:t>
      </w:r>
      <w:r w:rsidRPr="0056492B">
        <w:rPr>
          <w:rFonts w:asciiTheme="majorHAnsi" w:hAnsiTheme="majorHAnsi" w:cs="Arial"/>
        </w:rPr>
        <w:t>celkem s DPH</w:t>
      </w:r>
    </w:p>
    <w:p w14:paraId="0A5DBDC9" w14:textId="34AC2E60" w:rsidR="00603EE6" w:rsidRPr="0056492B" w:rsidRDefault="0046141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6D1EA3" w:rsidRPr="0056492B">
        <w:rPr>
          <w:rFonts w:asciiTheme="majorHAnsi" w:hAnsiTheme="majorHAnsi" w:cs="Arial"/>
        </w:rPr>
        <w:t xml:space="preserve">            </w:t>
      </w:r>
      <w:r w:rsidR="00002A14">
        <w:rPr>
          <w:rFonts w:asciiTheme="majorHAnsi" w:hAnsiTheme="majorHAnsi" w:cs="Arial"/>
        </w:rPr>
        <w:t>78 770</w:t>
      </w:r>
      <w:r w:rsidRPr="0056492B">
        <w:rPr>
          <w:rFonts w:asciiTheme="majorHAnsi" w:hAnsiTheme="majorHAnsi" w:cs="Arial"/>
        </w:rPr>
        <w:t>,00 Kč</w:t>
      </w:r>
      <w:r w:rsidRPr="0056492B">
        <w:rPr>
          <w:rFonts w:asciiTheme="majorHAnsi" w:hAnsiTheme="majorHAnsi" w:cs="Arial"/>
        </w:rPr>
        <w:tab/>
      </w:r>
      <w:r w:rsidR="00A23D0E" w:rsidRPr="0056492B">
        <w:rPr>
          <w:rFonts w:asciiTheme="majorHAnsi" w:hAnsiTheme="majorHAnsi" w:cs="Arial"/>
        </w:rPr>
        <w:t xml:space="preserve">                       </w:t>
      </w:r>
      <w:r w:rsidR="00002A14">
        <w:rPr>
          <w:rFonts w:asciiTheme="majorHAnsi" w:hAnsiTheme="majorHAnsi" w:cs="Arial"/>
        </w:rPr>
        <w:t>16 541,7</w:t>
      </w:r>
      <w:r w:rsidR="003456E9">
        <w:rPr>
          <w:rFonts w:asciiTheme="majorHAnsi" w:hAnsiTheme="majorHAnsi" w:cs="Arial"/>
        </w:rPr>
        <w:t>0</w:t>
      </w:r>
      <w:r w:rsidRPr="0056492B">
        <w:rPr>
          <w:rFonts w:asciiTheme="majorHAnsi" w:hAnsiTheme="majorHAnsi" w:cs="Arial"/>
        </w:rPr>
        <w:t xml:space="preserve"> Kč</w:t>
      </w:r>
      <w:r w:rsidRPr="0056492B">
        <w:rPr>
          <w:rFonts w:asciiTheme="majorHAnsi" w:hAnsiTheme="majorHAnsi" w:cs="Arial"/>
        </w:rPr>
        <w:tab/>
        <w:t xml:space="preserve">              </w:t>
      </w:r>
      <w:r w:rsidR="00B3591A" w:rsidRPr="0056492B">
        <w:rPr>
          <w:rFonts w:asciiTheme="majorHAnsi" w:hAnsiTheme="majorHAnsi" w:cs="Arial"/>
        </w:rPr>
        <w:t xml:space="preserve">  </w:t>
      </w:r>
      <w:r w:rsidRPr="0056492B">
        <w:rPr>
          <w:rFonts w:asciiTheme="majorHAnsi" w:hAnsiTheme="majorHAnsi" w:cs="Arial"/>
        </w:rPr>
        <w:t xml:space="preserve">  </w:t>
      </w:r>
      <w:r w:rsidR="006D1EA3" w:rsidRPr="0056492B">
        <w:rPr>
          <w:rFonts w:asciiTheme="majorHAnsi" w:hAnsiTheme="majorHAnsi" w:cs="Arial"/>
        </w:rPr>
        <w:t xml:space="preserve">     </w:t>
      </w:r>
      <w:r w:rsidRPr="0056492B">
        <w:rPr>
          <w:rFonts w:asciiTheme="majorHAnsi" w:hAnsiTheme="majorHAnsi" w:cs="Arial"/>
        </w:rPr>
        <w:t xml:space="preserve"> </w:t>
      </w:r>
      <w:r w:rsidR="00002A14">
        <w:rPr>
          <w:rFonts w:asciiTheme="majorHAnsi" w:hAnsiTheme="majorHAnsi" w:cs="Arial"/>
        </w:rPr>
        <w:t>95 311,70</w:t>
      </w:r>
      <w:r w:rsidRPr="0056492B">
        <w:rPr>
          <w:rFonts w:asciiTheme="majorHAnsi" w:hAnsiTheme="majorHAnsi" w:cs="Arial"/>
        </w:rPr>
        <w:t xml:space="preserve"> Kč</w:t>
      </w: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56492B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67F33D41" w14:textId="5A55B495" w:rsidR="0056492B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994A0C">
        <w:rPr>
          <w:rFonts w:asciiTheme="majorHAnsi" w:hAnsiTheme="majorHAnsi" w:cs="Arial"/>
        </w:rPr>
        <w:t>Výše uvedená cena je za prov</w:t>
      </w:r>
      <w:r>
        <w:rPr>
          <w:rFonts w:asciiTheme="majorHAnsi" w:hAnsiTheme="majorHAnsi" w:cs="Arial"/>
        </w:rPr>
        <w:t xml:space="preserve">edení </w:t>
      </w:r>
      <w:r w:rsidR="00002A14">
        <w:rPr>
          <w:rFonts w:asciiTheme="majorHAnsi" w:hAnsiTheme="majorHAnsi" w:cs="Arial"/>
        </w:rPr>
        <w:t>inst</w:t>
      </w:r>
      <w:r w:rsidR="005464F2">
        <w:rPr>
          <w:rFonts w:asciiTheme="majorHAnsi" w:hAnsiTheme="majorHAnsi" w:cs="Arial"/>
        </w:rPr>
        <w:t>a</w:t>
      </w:r>
      <w:r w:rsidR="00002A14">
        <w:rPr>
          <w:rFonts w:asciiTheme="majorHAnsi" w:hAnsiTheme="majorHAnsi" w:cs="Arial"/>
        </w:rPr>
        <w:t>lace</w:t>
      </w:r>
      <w:r w:rsidR="003456E9">
        <w:rPr>
          <w:rFonts w:asciiTheme="majorHAnsi" w:hAnsiTheme="majorHAnsi" w:cs="Arial"/>
        </w:rPr>
        <w:t xml:space="preserve"> (</w:t>
      </w:r>
      <w:r w:rsidR="00002A14">
        <w:rPr>
          <w:rFonts w:asciiTheme="majorHAnsi" w:hAnsiTheme="majorHAnsi" w:cs="Arial"/>
        </w:rPr>
        <w:t>osvětlení názvu společnosti</w:t>
      </w:r>
      <w:r w:rsidR="003456E9">
        <w:rPr>
          <w:rFonts w:asciiTheme="majorHAnsi" w:hAnsiTheme="majorHAnsi" w:cs="Arial"/>
        </w:rPr>
        <w:t>).</w:t>
      </w:r>
    </w:p>
    <w:p w14:paraId="17B58B08" w14:textId="0341D90B" w:rsidR="0056492B" w:rsidRDefault="0056492B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Součástí objednávky je Příloha č. 1 – Cenová </w:t>
      </w:r>
      <w:r w:rsidR="005C2580">
        <w:rPr>
          <w:rFonts w:asciiTheme="majorHAnsi" w:hAnsiTheme="majorHAnsi" w:cs="Arial"/>
        </w:rPr>
        <w:t>nabídka zhotovitele.</w:t>
      </w:r>
    </w:p>
    <w:p w14:paraId="38F82A02" w14:textId="2AA37F9C" w:rsidR="00994A0C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0C418010" w14:textId="23706439" w:rsidR="00B3591A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</w:t>
      </w:r>
      <w:r w:rsidR="00CB22D5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2DA4859" w14:textId="77777777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436FC9">
        <w:rPr>
          <w:rFonts w:asciiTheme="majorHAnsi" w:hAnsiTheme="majorHAnsi" w:cs="Arial"/>
          <w:b/>
        </w:rPr>
        <w:t>Specifikace provedení:</w:t>
      </w:r>
    </w:p>
    <w:p w14:paraId="6060B5D9" w14:textId="77777777" w:rsidR="00E86719" w:rsidRPr="00436FC9" w:rsidRDefault="00E86719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570D6CBC" w14:textId="0B7A0730" w:rsidR="00DD54AB" w:rsidRPr="00A23D0E" w:rsidRDefault="00002A14" w:rsidP="00DD54AB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Demontáž stávajícího osvětlení včetně kabeláže, instalace osvětlení do jednotlivých písmen včetně kabeláže, vypracování revize včetně revizní zprávy.</w:t>
      </w:r>
    </w:p>
    <w:p w14:paraId="00F37462" w14:textId="2955AE53" w:rsidR="0090475E" w:rsidRPr="007B7A80" w:rsidRDefault="0090475E" w:rsidP="0090475E">
      <w:pPr>
        <w:spacing w:after="0"/>
        <w:rPr>
          <w:rFonts w:asciiTheme="majorHAnsi" w:hAnsiTheme="majorHAnsi" w:cs="Arial"/>
        </w:rPr>
      </w:pPr>
    </w:p>
    <w:p w14:paraId="16C48C8D" w14:textId="77777777" w:rsidR="0090475E" w:rsidRPr="00436FC9" w:rsidRDefault="0090475E" w:rsidP="0090475E">
      <w:pPr>
        <w:spacing w:after="0" w:line="240" w:lineRule="auto"/>
        <w:rPr>
          <w:rFonts w:asciiTheme="majorHAnsi" w:hAnsiTheme="majorHAnsi" w:cs="Arial"/>
        </w:rPr>
      </w:pPr>
    </w:p>
    <w:p w14:paraId="7843A1A9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138E7559" w14:textId="77777777" w:rsidR="0069026D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14:paraId="5AFBC73B" w14:textId="0D0DCBAB" w:rsidR="00094984" w:rsidRPr="00A23D0E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E86719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Orlická 2020/4</w:t>
      </w:r>
      <w:r w:rsidR="003456E9">
        <w:rPr>
          <w:rFonts w:asciiTheme="majorHAnsi" w:hAnsiTheme="majorHAnsi" w:cs="Arial"/>
        </w:rPr>
        <w:t xml:space="preserve"> Praha 3.</w:t>
      </w:r>
    </w:p>
    <w:p w14:paraId="08170891" w14:textId="7AEED523" w:rsidR="00094984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Termín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3456E9">
        <w:rPr>
          <w:rFonts w:asciiTheme="majorHAnsi" w:hAnsiTheme="majorHAnsi" w:cs="Arial"/>
        </w:rPr>
        <w:t xml:space="preserve">realizace: </w:t>
      </w:r>
      <w:r w:rsidR="00002A14">
        <w:rPr>
          <w:rFonts w:asciiTheme="majorHAnsi" w:hAnsiTheme="majorHAnsi" w:cs="Arial"/>
        </w:rPr>
        <w:t>do 31.12.2019</w:t>
      </w:r>
    </w:p>
    <w:p w14:paraId="76B05CE4" w14:textId="374DA06A" w:rsidR="00094984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002A14">
        <w:rPr>
          <w:rFonts w:asciiTheme="majorHAnsi" w:hAnsiTheme="majorHAnsi" w:cs="Arial"/>
        </w:rPr>
        <w:t>60</w:t>
      </w:r>
      <w:r w:rsidRPr="00A23D0E">
        <w:rPr>
          <w:rFonts w:asciiTheme="majorHAnsi" w:hAnsiTheme="majorHAnsi" w:cs="Arial"/>
        </w:rPr>
        <w:t xml:space="preserve"> měsíců </w:t>
      </w:r>
      <w:r w:rsidR="00B3591A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14:paraId="04BD36A9" w14:textId="2420CE44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9</w:t>
      </w:r>
      <w:r w:rsidRPr="00A23D0E">
        <w:rPr>
          <w:rFonts w:asciiTheme="majorHAnsi" w:hAnsiTheme="majorHAnsi" w:cs="Arial"/>
        </w:rPr>
        <w:t xml:space="preserve">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DD54AB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14:paraId="099D33B3" w14:textId="101CDA31" w:rsidR="00CB22D5" w:rsidRDefault="00CB22D5" w:rsidP="003456E9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V případě prodlení Zhotovitele s</w:t>
      </w:r>
      <w:r>
        <w:rPr>
          <w:rFonts w:asciiTheme="majorHAnsi" w:hAnsiTheme="majorHAnsi" w:cs="Arial"/>
        </w:rPr>
        <w:t xml:space="preserve">: </w:t>
      </w:r>
      <w:r w:rsidRPr="00A23D0E">
        <w:rPr>
          <w:rFonts w:asciiTheme="majorHAnsi" w:hAnsiTheme="majorHAnsi" w:cs="Arial"/>
        </w:rPr>
        <w:t xml:space="preserve"> </w:t>
      </w:r>
      <w:r w:rsidR="00916791">
        <w:rPr>
          <w:rFonts w:asciiTheme="majorHAnsi" w:hAnsiTheme="majorHAnsi" w:cs="Arial"/>
        </w:rPr>
        <w:t>„</w:t>
      </w:r>
      <w:r w:rsidR="003456E9" w:rsidRPr="003456E9">
        <w:rPr>
          <w:rFonts w:asciiTheme="majorHAnsi" w:hAnsiTheme="majorHAnsi" w:cs="Arial"/>
        </w:rPr>
        <w:t>provedení</w:t>
      </w:r>
      <w:r w:rsidR="003456E9">
        <w:rPr>
          <w:rFonts w:asciiTheme="majorHAnsi" w:hAnsiTheme="majorHAnsi" w:cs="Arial"/>
        </w:rPr>
        <w:t>m</w:t>
      </w:r>
      <w:r w:rsidR="003456E9" w:rsidRPr="003456E9">
        <w:rPr>
          <w:rFonts w:asciiTheme="majorHAnsi" w:hAnsiTheme="majorHAnsi" w:cs="Arial"/>
        </w:rPr>
        <w:t xml:space="preserve"> </w:t>
      </w:r>
      <w:r w:rsidR="00002A14" w:rsidRPr="00002A14">
        <w:rPr>
          <w:rFonts w:asciiTheme="majorHAnsi" w:hAnsiTheme="majorHAnsi" w:cs="Arial"/>
        </w:rPr>
        <w:t>instalace led osvětlení názvu společnosti na budově  Ústředí VZP ČR</w:t>
      </w:r>
      <w:r w:rsidR="00002A14" w:rsidRPr="00A23D0E">
        <w:rPr>
          <w:rFonts w:asciiTheme="majorHAnsi" w:hAnsiTheme="majorHAnsi" w:cs="Arial"/>
          <w:i/>
        </w:rPr>
        <w:t xml:space="preserve"> </w:t>
      </w:r>
      <w:r w:rsidRPr="00A23D0E">
        <w:rPr>
          <w:rFonts w:asciiTheme="majorHAnsi" w:hAnsiTheme="majorHAnsi" w:cs="Arial"/>
          <w:i/>
        </w:rPr>
        <w:t>"</w:t>
      </w:r>
      <w:r w:rsidRPr="00A23D0E">
        <w:rPr>
          <w:rFonts w:asciiTheme="majorHAnsi" w:hAnsiTheme="majorHAnsi" w:cs="Arial"/>
        </w:rPr>
        <w:t xml:space="preserve"> a jeho následném předání Objednateli v termínu uvedeném v odstavci  </w:t>
      </w:r>
      <w:r w:rsidRPr="00A23D0E">
        <w:rPr>
          <w:rFonts w:asciiTheme="majorHAnsi" w:hAnsiTheme="majorHAnsi" w:cs="Arial"/>
          <w:i/>
        </w:rPr>
        <w:t>„Dodací a platební podmínky"</w:t>
      </w:r>
      <w:r w:rsidRPr="00A23D0E">
        <w:rPr>
          <w:rFonts w:asciiTheme="majorHAnsi" w:hAnsiTheme="majorHAnsi" w:cs="Arial"/>
        </w:rPr>
        <w:t>,  je Zhotovitel povinen zaplatit Obje</w:t>
      </w:r>
      <w:r w:rsidR="00A70F6A">
        <w:rPr>
          <w:rFonts w:asciiTheme="majorHAnsi" w:hAnsiTheme="majorHAnsi" w:cs="Arial"/>
        </w:rPr>
        <w:t>dnateli smluvní pokutu ve výši 1</w:t>
      </w:r>
      <w:r w:rsidRPr="00A23D0E">
        <w:rPr>
          <w:rFonts w:asciiTheme="majorHAnsi" w:hAnsiTheme="majorHAnsi" w:cs="Arial"/>
        </w:rPr>
        <w:t xml:space="preserve"> 0</w:t>
      </w:r>
      <w:r w:rsidR="00A70F6A">
        <w:rPr>
          <w:rFonts w:asciiTheme="majorHAnsi" w:hAnsiTheme="majorHAnsi" w:cs="Arial"/>
        </w:rPr>
        <w:t>00 Kč (</w:t>
      </w:r>
      <w:r w:rsidR="00F07144">
        <w:rPr>
          <w:rFonts w:asciiTheme="majorHAnsi" w:hAnsiTheme="majorHAnsi" w:cs="Arial"/>
        </w:rPr>
        <w:t>tisíc korun českých)</w:t>
      </w:r>
      <w:r w:rsidR="00F07144" w:rsidRPr="00F07144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za každý, i započatý den prodlení</w:t>
      </w:r>
      <w:r w:rsidR="001248E3">
        <w:rPr>
          <w:rFonts w:asciiTheme="majorHAnsi" w:hAnsiTheme="majorHAnsi" w:cs="Arial"/>
        </w:rPr>
        <w:t>.</w:t>
      </w:r>
    </w:p>
    <w:p w14:paraId="05167F52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0FE599CA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A16922">
        <w:rPr>
          <w:rFonts w:asciiTheme="majorHAnsi" w:hAnsiTheme="majorHAnsi" w:cs="Arial"/>
        </w:rPr>
        <w:t>XXXXXXXXX</w:t>
      </w:r>
      <w:r w:rsidR="00F07144">
        <w:rPr>
          <w:rFonts w:asciiTheme="majorHAnsi" w:hAnsiTheme="majorHAnsi" w:cs="Arial"/>
        </w:rPr>
        <w:t xml:space="preserve"> specialista provozu, </w:t>
      </w:r>
      <w:r w:rsidR="00A16922">
        <w:rPr>
          <w:rFonts w:asciiTheme="majorHAnsi" w:hAnsiTheme="majorHAnsi" w:cs="Arial"/>
        </w:rPr>
        <w:t>XXXXXXXXXXX</w:t>
      </w:r>
      <w:r w:rsidR="00F07144">
        <w:rPr>
          <w:rFonts w:asciiTheme="majorHAnsi" w:hAnsiTheme="majorHAnsi" w:cs="Arial"/>
        </w:rPr>
        <w:t xml:space="preserve"> specialista provozu, </w:t>
      </w:r>
      <w:r w:rsidRPr="00CB22D5">
        <w:rPr>
          <w:rFonts w:asciiTheme="majorHAnsi" w:hAnsiTheme="majorHAnsi" w:cs="Arial"/>
        </w:rPr>
        <w:t xml:space="preserve">Ing. </w:t>
      </w:r>
      <w:r w:rsidR="00A16922">
        <w:rPr>
          <w:rFonts w:asciiTheme="majorHAnsi" w:hAnsiTheme="majorHAnsi" w:cs="Arial"/>
        </w:rPr>
        <w:t>XXXXXXXXX</w:t>
      </w:r>
      <w:r w:rsidRPr="00CB22D5">
        <w:rPr>
          <w:rFonts w:asciiTheme="majorHAnsi" w:hAnsiTheme="majorHAnsi" w:cs="Arial"/>
        </w:rPr>
        <w:t xml:space="preserve">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Pr="00A23D0E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4BF02562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  <w:t>INEX Česká republika, s.r.o.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482E1230" w14:textId="67D76D18" w:rsidR="00A116D9" w:rsidRDefault="00CB22D5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</w:t>
      </w:r>
      <w:r w:rsidR="003C186E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</w:t>
      </w:r>
      <w:r w:rsidR="003C186E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  Ing. </w:t>
      </w:r>
      <w:r w:rsidR="008E5B8C">
        <w:rPr>
          <w:rFonts w:asciiTheme="majorHAnsi" w:hAnsiTheme="majorHAnsi" w:cs="Arial"/>
        </w:rPr>
        <w:t>Marek Cvrček</w:t>
      </w:r>
      <w:r w:rsidR="003C186E">
        <w:rPr>
          <w:rFonts w:asciiTheme="majorHAnsi" w:hAnsiTheme="majorHAnsi" w:cs="Arial"/>
        </w:rPr>
        <w:t xml:space="preserve">   </w:t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  <w:t xml:space="preserve">               </w:t>
      </w:r>
      <w:r w:rsidR="0090475E" w:rsidRPr="003D2840">
        <w:rPr>
          <w:rFonts w:asciiTheme="majorHAnsi" w:hAnsiTheme="majorHAnsi" w:cs="Arial"/>
        </w:rPr>
        <w:t>Ing. J</w:t>
      </w:r>
      <w:r w:rsidR="0090475E">
        <w:rPr>
          <w:rFonts w:asciiTheme="majorHAnsi" w:hAnsiTheme="majorHAnsi" w:cs="Arial"/>
        </w:rPr>
        <w:t xml:space="preserve">osef  </w:t>
      </w:r>
      <w:proofErr w:type="spellStart"/>
      <w:r w:rsidR="0090475E" w:rsidRPr="003D2840">
        <w:rPr>
          <w:rFonts w:asciiTheme="majorHAnsi" w:hAnsiTheme="majorHAnsi" w:cs="Arial"/>
        </w:rPr>
        <w:t>Č</w:t>
      </w:r>
      <w:r w:rsidR="0090475E">
        <w:rPr>
          <w:rFonts w:asciiTheme="majorHAnsi" w:hAnsiTheme="majorHAnsi" w:cs="Arial"/>
        </w:rPr>
        <w:t>ernuška</w:t>
      </w:r>
      <w:proofErr w:type="spellEnd"/>
      <w:r w:rsidR="0090475E">
        <w:rPr>
          <w:rFonts w:asciiTheme="majorHAnsi" w:hAnsiTheme="majorHAnsi" w:cs="Arial"/>
        </w:rPr>
        <w:t xml:space="preserve">      </w:t>
      </w:r>
      <w:r w:rsidR="003C186E">
        <w:rPr>
          <w:rFonts w:asciiTheme="majorHAnsi" w:hAnsiTheme="majorHAnsi" w:cs="Arial"/>
        </w:rPr>
        <w:t>ekonomick</w:t>
      </w:r>
      <w:r w:rsidR="00F7290E">
        <w:rPr>
          <w:rFonts w:asciiTheme="majorHAnsi" w:hAnsiTheme="majorHAnsi" w:cs="Arial"/>
        </w:rPr>
        <w:t>ý</w:t>
      </w:r>
      <w:r w:rsidR="003C186E">
        <w:rPr>
          <w:rFonts w:asciiTheme="majorHAnsi" w:hAnsiTheme="majorHAnsi" w:cs="Arial"/>
        </w:rPr>
        <w:t xml:space="preserve"> náměstek ředitele VZP ČR</w:t>
      </w:r>
      <w:r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</w:t>
      </w:r>
      <w:r w:rsidR="00AC7E6C">
        <w:rPr>
          <w:rFonts w:asciiTheme="majorHAnsi" w:hAnsiTheme="majorHAnsi" w:cs="Arial"/>
        </w:rPr>
        <w:t>per prokura</w:t>
      </w:r>
    </w:p>
    <w:sectPr w:rsidR="00A116D9" w:rsidSect="00A23D0E">
      <w:headerReference w:type="default" r:id="rId11"/>
      <w:footerReference w:type="default" r:id="rId12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A82A6" w14:textId="77777777" w:rsidR="00C84311" w:rsidRDefault="00C84311" w:rsidP="00E02EED">
      <w:pPr>
        <w:spacing w:after="0" w:line="240" w:lineRule="auto"/>
      </w:pPr>
      <w:r>
        <w:separator/>
      </w:r>
    </w:p>
  </w:endnote>
  <w:endnote w:type="continuationSeparator" w:id="0">
    <w:p w14:paraId="13E42571" w14:textId="77777777" w:rsidR="00C84311" w:rsidRDefault="00C84311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C" w14:textId="77777777" w:rsidR="00B4269D" w:rsidRPr="006101F9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4269D" w:rsidRPr="00207C4A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4269D" w:rsidRPr="00ED4B78" w:rsidRDefault="00B4269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2EA49" w14:textId="77777777" w:rsidR="00C84311" w:rsidRDefault="00C84311" w:rsidP="00E02EED">
      <w:pPr>
        <w:spacing w:after="0" w:line="240" w:lineRule="auto"/>
      </w:pPr>
      <w:r>
        <w:separator/>
      </w:r>
    </w:p>
  </w:footnote>
  <w:footnote w:type="continuationSeparator" w:id="0">
    <w:p w14:paraId="4B8E9A03" w14:textId="77777777" w:rsidR="00C84311" w:rsidRDefault="00C84311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B" w14:textId="77777777" w:rsidR="00B4269D" w:rsidRDefault="00B4269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6"/>
  </w:num>
  <w:num w:numId="15">
    <w:abstractNumId w:val="11"/>
  </w:num>
  <w:num w:numId="16">
    <w:abstractNumId w:val="25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2A14"/>
    <w:rsid w:val="00004B43"/>
    <w:rsid w:val="00007024"/>
    <w:rsid w:val="000266C6"/>
    <w:rsid w:val="000631DD"/>
    <w:rsid w:val="00071362"/>
    <w:rsid w:val="00094984"/>
    <w:rsid w:val="00097003"/>
    <w:rsid w:val="000C4032"/>
    <w:rsid w:val="000D1301"/>
    <w:rsid w:val="000E31A4"/>
    <w:rsid w:val="00102E1D"/>
    <w:rsid w:val="0011318B"/>
    <w:rsid w:val="001248E3"/>
    <w:rsid w:val="00135E1E"/>
    <w:rsid w:val="001364A6"/>
    <w:rsid w:val="0016780A"/>
    <w:rsid w:val="00185941"/>
    <w:rsid w:val="001B75AB"/>
    <w:rsid w:val="001E2777"/>
    <w:rsid w:val="001F253B"/>
    <w:rsid w:val="00207C4A"/>
    <w:rsid w:val="00270A33"/>
    <w:rsid w:val="00280BC8"/>
    <w:rsid w:val="0028779E"/>
    <w:rsid w:val="00294C55"/>
    <w:rsid w:val="002A6B56"/>
    <w:rsid w:val="002B4BBD"/>
    <w:rsid w:val="002B5D1D"/>
    <w:rsid w:val="002C51B1"/>
    <w:rsid w:val="002C700A"/>
    <w:rsid w:val="003058A1"/>
    <w:rsid w:val="0030644C"/>
    <w:rsid w:val="003456E9"/>
    <w:rsid w:val="00347719"/>
    <w:rsid w:val="0036327B"/>
    <w:rsid w:val="00395568"/>
    <w:rsid w:val="00396110"/>
    <w:rsid w:val="003A0716"/>
    <w:rsid w:val="003B6F28"/>
    <w:rsid w:val="003C186E"/>
    <w:rsid w:val="003C3032"/>
    <w:rsid w:val="003F093A"/>
    <w:rsid w:val="003F3C35"/>
    <w:rsid w:val="00400D0B"/>
    <w:rsid w:val="00446834"/>
    <w:rsid w:val="004513FF"/>
    <w:rsid w:val="00461416"/>
    <w:rsid w:val="004D311F"/>
    <w:rsid w:val="004F04EF"/>
    <w:rsid w:val="00502FC7"/>
    <w:rsid w:val="005073D6"/>
    <w:rsid w:val="00530B4A"/>
    <w:rsid w:val="005464F2"/>
    <w:rsid w:val="0055130F"/>
    <w:rsid w:val="0056492B"/>
    <w:rsid w:val="005758F5"/>
    <w:rsid w:val="005B5631"/>
    <w:rsid w:val="005B6BCC"/>
    <w:rsid w:val="005C2580"/>
    <w:rsid w:val="005D1CB8"/>
    <w:rsid w:val="00603EE6"/>
    <w:rsid w:val="006100BC"/>
    <w:rsid w:val="006101F9"/>
    <w:rsid w:val="006166F8"/>
    <w:rsid w:val="00636EF2"/>
    <w:rsid w:val="0064687A"/>
    <w:rsid w:val="00652018"/>
    <w:rsid w:val="00683484"/>
    <w:rsid w:val="0069026D"/>
    <w:rsid w:val="006A6FB7"/>
    <w:rsid w:val="006C6BDA"/>
    <w:rsid w:val="006D1EA3"/>
    <w:rsid w:val="006D33E0"/>
    <w:rsid w:val="006D4501"/>
    <w:rsid w:val="006D6BD1"/>
    <w:rsid w:val="00701A30"/>
    <w:rsid w:val="00707277"/>
    <w:rsid w:val="00716E8D"/>
    <w:rsid w:val="007356F4"/>
    <w:rsid w:val="0074033A"/>
    <w:rsid w:val="00742E93"/>
    <w:rsid w:val="00746397"/>
    <w:rsid w:val="00770662"/>
    <w:rsid w:val="007B2F70"/>
    <w:rsid w:val="007B7A80"/>
    <w:rsid w:val="007C6C69"/>
    <w:rsid w:val="00801994"/>
    <w:rsid w:val="00813FDB"/>
    <w:rsid w:val="00820E17"/>
    <w:rsid w:val="00831DD8"/>
    <w:rsid w:val="00835EA8"/>
    <w:rsid w:val="008579D3"/>
    <w:rsid w:val="008715DE"/>
    <w:rsid w:val="0087235A"/>
    <w:rsid w:val="00877646"/>
    <w:rsid w:val="0089603F"/>
    <w:rsid w:val="008A4A3C"/>
    <w:rsid w:val="008C5223"/>
    <w:rsid w:val="008C6595"/>
    <w:rsid w:val="008E478F"/>
    <w:rsid w:val="008E5B8C"/>
    <w:rsid w:val="008F3154"/>
    <w:rsid w:val="008F78A0"/>
    <w:rsid w:val="0090475E"/>
    <w:rsid w:val="00916791"/>
    <w:rsid w:val="00923B38"/>
    <w:rsid w:val="00947C91"/>
    <w:rsid w:val="0095195E"/>
    <w:rsid w:val="00994A0C"/>
    <w:rsid w:val="009D2C06"/>
    <w:rsid w:val="009E220A"/>
    <w:rsid w:val="00A116D9"/>
    <w:rsid w:val="00A16922"/>
    <w:rsid w:val="00A23D0E"/>
    <w:rsid w:val="00A451DC"/>
    <w:rsid w:val="00A47B8B"/>
    <w:rsid w:val="00A55F00"/>
    <w:rsid w:val="00A56E3D"/>
    <w:rsid w:val="00A70F6A"/>
    <w:rsid w:val="00A806A8"/>
    <w:rsid w:val="00AA2A16"/>
    <w:rsid w:val="00AB67BB"/>
    <w:rsid w:val="00AC2173"/>
    <w:rsid w:val="00AC7E6C"/>
    <w:rsid w:val="00AD0DD7"/>
    <w:rsid w:val="00AD23A8"/>
    <w:rsid w:val="00AF7DE1"/>
    <w:rsid w:val="00B3591A"/>
    <w:rsid w:val="00B37B5B"/>
    <w:rsid w:val="00B40196"/>
    <w:rsid w:val="00B4269D"/>
    <w:rsid w:val="00B57C31"/>
    <w:rsid w:val="00B67C3C"/>
    <w:rsid w:val="00B770DD"/>
    <w:rsid w:val="00BC2F77"/>
    <w:rsid w:val="00BD3CF4"/>
    <w:rsid w:val="00BF6DDD"/>
    <w:rsid w:val="00C057A3"/>
    <w:rsid w:val="00C118CC"/>
    <w:rsid w:val="00C215BE"/>
    <w:rsid w:val="00C40F82"/>
    <w:rsid w:val="00C417EA"/>
    <w:rsid w:val="00C5251D"/>
    <w:rsid w:val="00C84311"/>
    <w:rsid w:val="00CB22D5"/>
    <w:rsid w:val="00CB512A"/>
    <w:rsid w:val="00CB7217"/>
    <w:rsid w:val="00CD2FB2"/>
    <w:rsid w:val="00D12E90"/>
    <w:rsid w:val="00D133D5"/>
    <w:rsid w:val="00D25C73"/>
    <w:rsid w:val="00D32499"/>
    <w:rsid w:val="00DA3AE0"/>
    <w:rsid w:val="00DD54AB"/>
    <w:rsid w:val="00E02EED"/>
    <w:rsid w:val="00E05D3D"/>
    <w:rsid w:val="00E20B95"/>
    <w:rsid w:val="00E20BB5"/>
    <w:rsid w:val="00E52DFA"/>
    <w:rsid w:val="00E81E99"/>
    <w:rsid w:val="00E86719"/>
    <w:rsid w:val="00EC1842"/>
    <w:rsid w:val="00ED181E"/>
    <w:rsid w:val="00ED4B78"/>
    <w:rsid w:val="00ED51BA"/>
    <w:rsid w:val="00EE4AE4"/>
    <w:rsid w:val="00EF4F76"/>
    <w:rsid w:val="00F03002"/>
    <w:rsid w:val="00F07144"/>
    <w:rsid w:val="00F50172"/>
    <w:rsid w:val="00F676B0"/>
    <w:rsid w:val="00F7290E"/>
    <w:rsid w:val="00FF0CA3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DB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9088817-1d07-46fb-aa58-60a0faebdf1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Marie Medlínová</cp:lastModifiedBy>
  <cp:revision>2</cp:revision>
  <cp:lastPrinted>2019-11-12T11:26:00Z</cp:lastPrinted>
  <dcterms:created xsi:type="dcterms:W3CDTF">2019-12-02T10:51:00Z</dcterms:created>
  <dcterms:modified xsi:type="dcterms:W3CDTF">2019-12-02T10:51:00Z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