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9F40" w14:textId="334546F9" w:rsidR="00C448C2" w:rsidRPr="00175329" w:rsidRDefault="002639EE" w:rsidP="003E5EBF">
      <w:pPr>
        <w:spacing w:before="100" w:beforeAutospacing="1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175329">
        <w:rPr>
          <w:rFonts w:ascii="Tahoma" w:hAnsi="Tahoma" w:cs="Tahoma"/>
          <w:b/>
          <w:bCs/>
          <w:sz w:val="18"/>
          <w:szCs w:val="18"/>
        </w:rPr>
        <w:t>Dodatek č.</w:t>
      </w:r>
      <w:r w:rsidR="00400503">
        <w:rPr>
          <w:rFonts w:ascii="Tahoma" w:hAnsi="Tahoma" w:cs="Tahoma"/>
          <w:b/>
          <w:bCs/>
          <w:sz w:val="18"/>
          <w:szCs w:val="18"/>
        </w:rPr>
        <w:t>2</w:t>
      </w:r>
    </w:p>
    <w:p w14:paraId="0E2A06D8" w14:textId="77777777" w:rsidR="008F06C5" w:rsidRDefault="008F06C5" w:rsidP="00E953D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02089" w14:textId="1A7B7AFD" w:rsidR="002639EE" w:rsidRPr="00175329" w:rsidRDefault="002639EE" w:rsidP="00724072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17532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2D8CE9C8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U Nemocnice 499/2, 128 08 Praha 2</w:t>
      </w:r>
    </w:p>
    <w:p w14:paraId="11F17879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IČ: 00064165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DIČ: CZ00064165</w:t>
      </w:r>
    </w:p>
    <w:p w14:paraId="77A77320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6DF8832A" w14:textId="0EFD8D01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8F06C5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ČNB</w:t>
      </w:r>
    </w:p>
    <w:p w14:paraId="71CCDBDD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Číslo účtu: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24035021/0710</w:t>
      </w:r>
    </w:p>
    <w:p w14:paraId="5B1BA5FE" w14:textId="7C5A71C9" w:rsidR="002639EE" w:rsidRPr="00175329" w:rsidRDefault="00C36466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konsignatář na straně jedné </w:t>
      </w:r>
      <w:r w:rsidR="002639EE" w:rsidRPr="00175329">
        <w:rPr>
          <w:rFonts w:ascii="Tahoma" w:hAnsi="Tahoma" w:cs="Tahoma"/>
          <w:sz w:val="16"/>
          <w:szCs w:val="16"/>
        </w:rPr>
        <w:t>(dále jen „k</w:t>
      </w:r>
      <w:r w:rsidR="00C91007">
        <w:rPr>
          <w:rFonts w:ascii="Tahoma" w:hAnsi="Tahoma" w:cs="Tahoma"/>
          <w:sz w:val="16"/>
          <w:szCs w:val="16"/>
        </w:rPr>
        <w:t>onsignatář</w:t>
      </w:r>
      <w:r w:rsidR="002639EE" w:rsidRPr="00175329">
        <w:rPr>
          <w:rFonts w:ascii="Tahoma" w:hAnsi="Tahoma" w:cs="Tahoma"/>
          <w:sz w:val="16"/>
          <w:szCs w:val="16"/>
        </w:rPr>
        <w:t>“)</w:t>
      </w:r>
    </w:p>
    <w:p w14:paraId="45B871DD" w14:textId="77777777" w:rsidR="00B821A4" w:rsidRDefault="00B821A4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B698FD3" w14:textId="73EF7DC2" w:rsidR="00340448" w:rsidRPr="00175329" w:rsidRDefault="003E5EBF" w:rsidP="007978D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a</w:t>
      </w:r>
    </w:p>
    <w:p w14:paraId="3BBF5CA8" w14:textId="77777777" w:rsidR="00340448" w:rsidRPr="00175329" w:rsidRDefault="00340448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7526C0D" w14:textId="5ECBE1FA" w:rsidR="00340448" w:rsidRPr="00175329" w:rsidRDefault="000C639F" w:rsidP="00724072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bookmarkStart w:id="0" w:name="_Hlk22040320"/>
      <w:r>
        <w:rPr>
          <w:rFonts w:ascii="Tahoma" w:hAnsi="Tahoma" w:cs="Tahoma"/>
          <w:b/>
          <w:bCs/>
          <w:sz w:val="16"/>
          <w:szCs w:val="16"/>
        </w:rPr>
        <w:t>BIOTRONIK Pr</w:t>
      </w:r>
      <w:r w:rsidR="007C15D6">
        <w:rPr>
          <w:rFonts w:ascii="Tahoma" w:hAnsi="Tahoma" w:cs="Tahoma"/>
          <w:b/>
          <w:bCs/>
          <w:sz w:val="16"/>
          <w:szCs w:val="16"/>
        </w:rPr>
        <w:t>aha spol</w:t>
      </w:r>
      <w:r w:rsidR="00000192">
        <w:rPr>
          <w:rFonts w:ascii="Tahoma" w:hAnsi="Tahoma" w:cs="Tahoma"/>
          <w:b/>
          <w:bCs/>
          <w:sz w:val="16"/>
          <w:szCs w:val="16"/>
        </w:rPr>
        <w:t>,</w:t>
      </w:r>
      <w:r w:rsidR="00340448" w:rsidRPr="00175329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70081273" w14:textId="4A27E702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Zapsaná v obchodním rejstříku vedeném Městským soudem v Praze, oddíl C, vložka </w:t>
      </w:r>
      <w:r w:rsidR="007C15D6">
        <w:rPr>
          <w:rFonts w:ascii="Tahoma" w:hAnsi="Tahoma" w:cs="Tahoma"/>
          <w:sz w:val="16"/>
          <w:szCs w:val="16"/>
        </w:rPr>
        <w:t>2104</w:t>
      </w:r>
    </w:p>
    <w:p w14:paraId="00B8BCEB" w14:textId="651DDCA1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7C15D6">
        <w:rPr>
          <w:rFonts w:ascii="Tahoma" w:hAnsi="Tahoma" w:cs="Tahoma"/>
          <w:sz w:val="16"/>
          <w:szCs w:val="16"/>
        </w:rPr>
        <w:t>D</w:t>
      </w:r>
      <w:r w:rsidR="005219AC">
        <w:rPr>
          <w:rFonts w:ascii="Tahoma" w:hAnsi="Tahoma" w:cs="Tahoma"/>
          <w:sz w:val="16"/>
          <w:szCs w:val="16"/>
        </w:rPr>
        <w:t xml:space="preserve">oudlebská 1699/5, </w:t>
      </w:r>
      <w:r w:rsidR="009F137F">
        <w:rPr>
          <w:rFonts w:ascii="Tahoma" w:hAnsi="Tahoma" w:cs="Tahoma"/>
          <w:sz w:val="16"/>
          <w:szCs w:val="16"/>
        </w:rPr>
        <w:t>1</w:t>
      </w:r>
      <w:r w:rsidR="005219AC">
        <w:rPr>
          <w:rFonts w:ascii="Tahoma" w:hAnsi="Tahoma" w:cs="Tahoma"/>
          <w:sz w:val="16"/>
          <w:szCs w:val="16"/>
        </w:rPr>
        <w:t>40</w:t>
      </w:r>
      <w:r w:rsidR="009F137F">
        <w:rPr>
          <w:rFonts w:ascii="Tahoma" w:hAnsi="Tahoma" w:cs="Tahoma"/>
          <w:sz w:val="16"/>
          <w:szCs w:val="16"/>
        </w:rPr>
        <w:t xml:space="preserve"> 00 </w:t>
      </w:r>
      <w:r w:rsidRPr="00175329">
        <w:rPr>
          <w:rFonts w:ascii="Tahoma" w:hAnsi="Tahoma" w:cs="Tahoma"/>
          <w:sz w:val="16"/>
          <w:szCs w:val="16"/>
        </w:rPr>
        <w:t xml:space="preserve">Praha </w:t>
      </w:r>
      <w:r w:rsidR="005219AC">
        <w:rPr>
          <w:rFonts w:ascii="Tahoma" w:hAnsi="Tahoma" w:cs="Tahoma"/>
          <w:sz w:val="16"/>
          <w:szCs w:val="16"/>
        </w:rPr>
        <w:t>4</w:t>
      </w:r>
    </w:p>
    <w:p w14:paraId="4A342FA7" w14:textId="3566F2B5" w:rsidR="00340448" w:rsidRPr="00175329" w:rsidRDefault="00340448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IČ: </w:t>
      </w:r>
      <w:r w:rsidR="00732721">
        <w:rPr>
          <w:rFonts w:ascii="Tahoma" w:hAnsi="Tahoma" w:cs="Tahoma"/>
          <w:sz w:val="16"/>
          <w:szCs w:val="16"/>
        </w:rPr>
        <w:t>16191242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DIČ: CZ</w:t>
      </w:r>
      <w:r w:rsidR="00732721">
        <w:rPr>
          <w:rFonts w:ascii="Tahoma" w:hAnsi="Tahoma" w:cs="Tahoma"/>
          <w:sz w:val="16"/>
          <w:szCs w:val="16"/>
        </w:rPr>
        <w:t>16</w:t>
      </w:r>
      <w:r w:rsidR="00B7357F">
        <w:rPr>
          <w:rFonts w:ascii="Tahoma" w:hAnsi="Tahoma" w:cs="Tahoma"/>
          <w:sz w:val="16"/>
          <w:szCs w:val="16"/>
        </w:rPr>
        <w:t>191242</w:t>
      </w:r>
    </w:p>
    <w:p w14:paraId="4F1500EB" w14:textId="49D6AEB3" w:rsidR="00340448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530604">
        <w:rPr>
          <w:rFonts w:ascii="Tahoma" w:hAnsi="Tahoma" w:cs="Tahoma"/>
          <w:sz w:val="16"/>
          <w:szCs w:val="16"/>
        </w:rPr>
        <w:t>Dr. Petrem</w:t>
      </w:r>
      <w:r w:rsidR="001A0E27">
        <w:rPr>
          <w:rFonts w:ascii="Tahoma" w:hAnsi="Tahoma" w:cs="Tahoma"/>
          <w:sz w:val="16"/>
          <w:szCs w:val="16"/>
        </w:rPr>
        <w:t xml:space="preserve"> Větrovským, Ph.D.,</w:t>
      </w:r>
      <w:r w:rsidRPr="00175329">
        <w:rPr>
          <w:rFonts w:ascii="Tahoma" w:hAnsi="Tahoma" w:cs="Tahoma"/>
          <w:sz w:val="16"/>
          <w:szCs w:val="16"/>
        </w:rPr>
        <w:t xml:space="preserve"> jednatelem</w:t>
      </w:r>
    </w:p>
    <w:p w14:paraId="73D12836" w14:textId="0BEFDA2A" w:rsidR="00E953D4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9F137F">
        <w:rPr>
          <w:rFonts w:ascii="Tahoma" w:hAnsi="Tahoma" w:cs="Tahoma"/>
          <w:sz w:val="16"/>
          <w:szCs w:val="16"/>
        </w:rPr>
        <w:tab/>
      </w:r>
      <w:r w:rsidR="00615C27">
        <w:rPr>
          <w:rFonts w:ascii="Tahoma" w:hAnsi="Tahoma" w:cs="Tahoma"/>
          <w:sz w:val="16"/>
          <w:szCs w:val="16"/>
        </w:rPr>
        <w:t>Komerční banka a.s.</w:t>
      </w:r>
    </w:p>
    <w:p w14:paraId="3A008E96" w14:textId="439E4BB7" w:rsidR="00E953D4" w:rsidRPr="00175329" w:rsidRDefault="00E953D4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Číslo účtu: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355B69">
        <w:rPr>
          <w:rFonts w:ascii="Tahoma" w:hAnsi="Tahoma" w:cs="Tahoma"/>
          <w:sz w:val="16"/>
          <w:szCs w:val="16"/>
        </w:rPr>
        <w:t>2</w:t>
      </w:r>
      <w:r w:rsidR="004146BA">
        <w:rPr>
          <w:rFonts w:ascii="Tahoma" w:hAnsi="Tahoma" w:cs="Tahoma"/>
          <w:sz w:val="16"/>
          <w:szCs w:val="16"/>
        </w:rPr>
        <w:t>57546041</w:t>
      </w:r>
      <w:r w:rsidRPr="00175329">
        <w:rPr>
          <w:rFonts w:ascii="Tahoma" w:hAnsi="Tahoma" w:cs="Tahoma"/>
          <w:sz w:val="16"/>
          <w:szCs w:val="16"/>
        </w:rPr>
        <w:t>/0</w:t>
      </w:r>
      <w:r w:rsidR="004146BA">
        <w:rPr>
          <w:rFonts w:ascii="Tahoma" w:hAnsi="Tahoma" w:cs="Tahoma"/>
          <w:sz w:val="16"/>
          <w:szCs w:val="16"/>
        </w:rPr>
        <w:t>1</w:t>
      </w:r>
      <w:r w:rsidRPr="00175329">
        <w:rPr>
          <w:rFonts w:ascii="Tahoma" w:hAnsi="Tahoma" w:cs="Tahoma"/>
          <w:sz w:val="16"/>
          <w:szCs w:val="16"/>
        </w:rPr>
        <w:t>00</w:t>
      </w:r>
    </w:p>
    <w:p w14:paraId="426AEAC8" w14:textId="1BCCE18B" w:rsidR="00E953D4" w:rsidRPr="00175329" w:rsidRDefault="00C36466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Jako konsignant na straně druhé</w:t>
      </w:r>
      <w:r w:rsidR="00E953D4" w:rsidRPr="00175329">
        <w:rPr>
          <w:rFonts w:ascii="Tahoma" w:hAnsi="Tahoma" w:cs="Tahoma"/>
          <w:sz w:val="16"/>
          <w:szCs w:val="16"/>
        </w:rPr>
        <w:t xml:space="preserve"> (dále jen „</w:t>
      </w:r>
      <w:r w:rsidR="00C91007">
        <w:rPr>
          <w:rFonts w:ascii="Tahoma" w:hAnsi="Tahoma" w:cs="Tahoma"/>
          <w:sz w:val="16"/>
          <w:szCs w:val="16"/>
        </w:rPr>
        <w:t>konsignant</w:t>
      </w:r>
      <w:r w:rsidR="00E953D4" w:rsidRPr="00175329">
        <w:rPr>
          <w:rFonts w:ascii="Tahoma" w:hAnsi="Tahoma" w:cs="Tahoma"/>
          <w:sz w:val="16"/>
          <w:szCs w:val="16"/>
        </w:rPr>
        <w:t>“)</w:t>
      </w:r>
    </w:p>
    <w:bookmarkEnd w:id="0"/>
    <w:p w14:paraId="1ABDCFC7" w14:textId="77777777" w:rsidR="0044443C" w:rsidRPr="00175329" w:rsidRDefault="0044443C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ED8C5F4" w14:textId="77777777" w:rsidR="00E953D4" w:rsidRPr="00175329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D2F187A" w14:textId="007EE436" w:rsidR="00E953D4" w:rsidRPr="00175329" w:rsidRDefault="004C3C38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</w:t>
      </w:r>
      <w:r w:rsidR="00E953D4" w:rsidRPr="00175329">
        <w:rPr>
          <w:rFonts w:ascii="Tahoma" w:hAnsi="Tahoma" w:cs="Tahoma"/>
          <w:sz w:val="16"/>
          <w:szCs w:val="16"/>
        </w:rPr>
        <w:t xml:space="preserve">zavírají </w:t>
      </w:r>
      <w:r w:rsidR="00311898">
        <w:rPr>
          <w:rFonts w:ascii="Tahoma" w:hAnsi="Tahoma" w:cs="Tahoma"/>
          <w:sz w:val="16"/>
          <w:szCs w:val="16"/>
        </w:rPr>
        <w:t>v souladu s ustanovením č. X</w:t>
      </w:r>
      <w:r w:rsidR="00FD0676">
        <w:rPr>
          <w:rFonts w:ascii="Tahoma" w:hAnsi="Tahoma" w:cs="Tahoma"/>
          <w:sz w:val="16"/>
          <w:szCs w:val="16"/>
        </w:rPr>
        <w:t>I</w:t>
      </w:r>
      <w:r w:rsidR="00311898">
        <w:rPr>
          <w:rFonts w:ascii="Tahoma" w:hAnsi="Tahoma" w:cs="Tahoma"/>
          <w:sz w:val="16"/>
          <w:szCs w:val="16"/>
        </w:rPr>
        <w:t>I</w:t>
      </w:r>
      <w:r w:rsidR="00265D1D">
        <w:rPr>
          <w:rFonts w:ascii="Tahoma" w:hAnsi="Tahoma" w:cs="Tahoma"/>
          <w:sz w:val="16"/>
          <w:szCs w:val="16"/>
        </w:rPr>
        <w:t xml:space="preserve">. odst. </w:t>
      </w:r>
      <w:r w:rsidR="003C1D5E">
        <w:rPr>
          <w:rFonts w:ascii="Tahoma" w:hAnsi="Tahoma" w:cs="Tahoma"/>
          <w:sz w:val="16"/>
          <w:szCs w:val="16"/>
        </w:rPr>
        <w:t>4</w:t>
      </w:r>
      <w:r w:rsidR="00265D1D">
        <w:rPr>
          <w:rFonts w:ascii="Tahoma" w:hAnsi="Tahoma" w:cs="Tahoma"/>
          <w:sz w:val="16"/>
          <w:szCs w:val="16"/>
        </w:rPr>
        <w:t xml:space="preserve"> </w:t>
      </w:r>
      <w:r w:rsidR="00E953D4" w:rsidRPr="00175329">
        <w:rPr>
          <w:rFonts w:ascii="Tahoma" w:hAnsi="Tahoma" w:cs="Tahoma"/>
          <w:sz w:val="16"/>
          <w:szCs w:val="16"/>
        </w:rPr>
        <w:t xml:space="preserve">ke </w:t>
      </w:r>
      <w:r w:rsidR="00170476">
        <w:rPr>
          <w:rFonts w:ascii="Tahoma" w:hAnsi="Tahoma" w:cs="Tahoma"/>
          <w:sz w:val="16"/>
          <w:szCs w:val="16"/>
        </w:rPr>
        <w:t>S</w:t>
      </w:r>
      <w:r w:rsidR="00E953D4" w:rsidRPr="00175329">
        <w:rPr>
          <w:rFonts w:ascii="Tahoma" w:hAnsi="Tahoma" w:cs="Tahoma"/>
          <w:sz w:val="16"/>
          <w:szCs w:val="16"/>
        </w:rPr>
        <w:t>mlouvě</w:t>
      </w:r>
      <w:r w:rsidR="00265D1D">
        <w:rPr>
          <w:rFonts w:ascii="Tahoma" w:hAnsi="Tahoma" w:cs="Tahoma"/>
          <w:sz w:val="16"/>
          <w:szCs w:val="16"/>
        </w:rPr>
        <w:t xml:space="preserve"> </w:t>
      </w:r>
      <w:r w:rsidR="0077002B">
        <w:rPr>
          <w:rFonts w:ascii="Tahoma" w:hAnsi="Tahoma" w:cs="Tahoma"/>
          <w:sz w:val="16"/>
          <w:szCs w:val="16"/>
        </w:rPr>
        <w:t>o zřízení a provozu</w:t>
      </w:r>
      <w:r w:rsidR="005B54B4">
        <w:rPr>
          <w:rFonts w:ascii="Tahoma" w:hAnsi="Tahoma" w:cs="Tahoma"/>
          <w:sz w:val="16"/>
          <w:szCs w:val="16"/>
        </w:rPr>
        <w:t xml:space="preserve"> konsignačního skladu </w:t>
      </w:r>
      <w:r w:rsidR="00E953D4" w:rsidRPr="00175329">
        <w:rPr>
          <w:rFonts w:ascii="Tahoma" w:hAnsi="Tahoma" w:cs="Tahoma"/>
          <w:sz w:val="16"/>
          <w:szCs w:val="16"/>
        </w:rPr>
        <w:t>ze dne</w:t>
      </w:r>
      <w:r w:rsidR="003E5EBF" w:rsidRPr="00175329">
        <w:rPr>
          <w:rFonts w:ascii="Tahoma" w:hAnsi="Tahoma" w:cs="Tahoma"/>
          <w:sz w:val="16"/>
          <w:szCs w:val="16"/>
        </w:rPr>
        <w:t xml:space="preserve"> </w:t>
      </w:r>
      <w:r w:rsidR="00FB561D">
        <w:rPr>
          <w:rFonts w:ascii="Tahoma" w:hAnsi="Tahoma" w:cs="Tahoma"/>
          <w:sz w:val="16"/>
          <w:szCs w:val="16"/>
        </w:rPr>
        <w:t>14</w:t>
      </w:r>
      <w:r w:rsidR="003E5EBF" w:rsidRPr="00175329">
        <w:rPr>
          <w:rFonts w:ascii="Tahoma" w:hAnsi="Tahoma" w:cs="Tahoma"/>
          <w:sz w:val="16"/>
          <w:szCs w:val="16"/>
        </w:rPr>
        <w:t>.</w:t>
      </w:r>
      <w:r w:rsidR="00447475">
        <w:rPr>
          <w:rFonts w:ascii="Tahoma" w:hAnsi="Tahoma" w:cs="Tahoma"/>
          <w:sz w:val="16"/>
          <w:szCs w:val="16"/>
        </w:rPr>
        <w:t>6</w:t>
      </w:r>
      <w:r w:rsidR="003E5EBF" w:rsidRPr="00175329">
        <w:rPr>
          <w:rFonts w:ascii="Tahoma" w:hAnsi="Tahoma" w:cs="Tahoma"/>
          <w:sz w:val="16"/>
          <w:szCs w:val="16"/>
        </w:rPr>
        <w:t>.201</w:t>
      </w:r>
      <w:r w:rsidR="00B07494">
        <w:rPr>
          <w:rFonts w:ascii="Tahoma" w:hAnsi="Tahoma" w:cs="Tahoma"/>
          <w:sz w:val="16"/>
          <w:szCs w:val="16"/>
        </w:rPr>
        <w:t>7</w:t>
      </w:r>
      <w:r w:rsidR="003E5EBF" w:rsidRPr="00175329">
        <w:rPr>
          <w:rFonts w:ascii="Tahoma" w:hAnsi="Tahoma" w:cs="Tahoma"/>
          <w:sz w:val="16"/>
          <w:szCs w:val="16"/>
        </w:rPr>
        <w:t>,</w:t>
      </w:r>
      <w:r w:rsidR="00E953D4" w:rsidRPr="00175329">
        <w:rPr>
          <w:rFonts w:ascii="Tahoma" w:hAnsi="Tahoma" w:cs="Tahoma"/>
          <w:sz w:val="16"/>
          <w:szCs w:val="16"/>
        </w:rPr>
        <w:t xml:space="preserve"> která je u </w:t>
      </w:r>
      <w:r w:rsidR="00E55A08">
        <w:rPr>
          <w:rFonts w:ascii="Tahoma" w:hAnsi="Tahoma" w:cs="Tahoma"/>
          <w:sz w:val="16"/>
          <w:szCs w:val="16"/>
        </w:rPr>
        <w:t xml:space="preserve">konsignatáře </w:t>
      </w:r>
      <w:r w:rsidR="00B70053">
        <w:rPr>
          <w:rFonts w:ascii="Tahoma" w:hAnsi="Tahoma" w:cs="Tahoma"/>
          <w:sz w:val="16"/>
          <w:szCs w:val="16"/>
        </w:rPr>
        <w:t xml:space="preserve">evidována </w:t>
      </w:r>
      <w:r w:rsidR="00E953D4" w:rsidRPr="00175329">
        <w:rPr>
          <w:rFonts w:ascii="Tahoma" w:hAnsi="Tahoma" w:cs="Tahoma"/>
          <w:sz w:val="16"/>
          <w:szCs w:val="16"/>
        </w:rPr>
        <w:t xml:space="preserve">pod </w:t>
      </w:r>
      <w:proofErr w:type="spellStart"/>
      <w:r w:rsidR="00E953D4" w:rsidRPr="00175329">
        <w:rPr>
          <w:rFonts w:ascii="Tahoma" w:hAnsi="Tahoma" w:cs="Tahoma"/>
          <w:sz w:val="16"/>
          <w:szCs w:val="16"/>
        </w:rPr>
        <w:t>sp</w:t>
      </w:r>
      <w:proofErr w:type="spellEnd"/>
      <w:r w:rsidR="00E953D4" w:rsidRPr="00175329">
        <w:rPr>
          <w:rFonts w:ascii="Tahoma" w:hAnsi="Tahoma" w:cs="Tahoma"/>
          <w:sz w:val="16"/>
          <w:szCs w:val="16"/>
        </w:rPr>
        <w:t>. zn</w:t>
      </w:r>
      <w:r w:rsidR="00B70053">
        <w:rPr>
          <w:rFonts w:ascii="Tahoma" w:hAnsi="Tahoma" w:cs="Tahoma"/>
          <w:sz w:val="16"/>
          <w:szCs w:val="16"/>
        </w:rPr>
        <w:t>.</w:t>
      </w:r>
      <w:r w:rsidR="00E953D4" w:rsidRPr="00175329">
        <w:rPr>
          <w:rFonts w:ascii="Tahoma" w:hAnsi="Tahoma" w:cs="Tahoma"/>
          <w:sz w:val="16"/>
          <w:szCs w:val="16"/>
        </w:rPr>
        <w:t xml:space="preserve"> PO</w:t>
      </w:r>
      <w:r w:rsidR="003E5EBF" w:rsidRPr="00175329">
        <w:rPr>
          <w:rFonts w:ascii="Tahoma" w:hAnsi="Tahoma" w:cs="Tahoma"/>
          <w:sz w:val="16"/>
          <w:szCs w:val="16"/>
        </w:rPr>
        <w:t xml:space="preserve"> </w:t>
      </w:r>
      <w:r w:rsidR="00B07494">
        <w:rPr>
          <w:rFonts w:ascii="Tahoma" w:hAnsi="Tahoma" w:cs="Tahoma"/>
          <w:sz w:val="16"/>
          <w:szCs w:val="16"/>
        </w:rPr>
        <w:t>699</w:t>
      </w:r>
      <w:r w:rsidR="003E5EBF" w:rsidRPr="00175329">
        <w:rPr>
          <w:rFonts w:ascii="Tahoma" w:hAnsi="Tahoma" w:cs="Tahoma"/>
          <w:sz w:val="16"/>
          <w:szCs w:val="16"/>
        </w:rPr>
        <w:t>/S/1</w:t>
      </w:r>
      <w:r w:rsidR="00F55FB9">
        <w:rPr>
          <w:rFonts w:ascii="Tahoma" w:hAnsi="Tahoma" w:cs="Tahoma"/>
          <w:sz w:val="16"/>
          <w:szCs w:val="16"/>
        </w:rPr>
        <w:t>7</w:t>
      </w:r>
      <w:r w:rsidR="00B70053">
        <w:rPr>
          <w:rFonts w:ascii="Tahoma" w:hAnsi="Tahoma" w:cs="Tahoma"/>
          <w:sz w:val="16"/>
          <w:szCs w:val="16"/>
        </w:rPr>
        <w:t>, ve znění dodatk</w:t>
      </w:r>
      <w:r w:rsidR="00400503">
        <w:rPr>
          <w:rFonts w:ascii="Tahoma" w:hAnsi="Tahoma" w:cs="Tahoma"/>
          <w:sz w:val="16"/>
          <w:szCs w:val="16"/>
        </w:rPr>
        <w:t>u č. 1</w:t>
      </w:r>
      <w:r w:rsidR="003E5EBF" w:rsidRPr="00175329">
        <w:rPr>
          <w:rFonts w:ascii="Tahoma" w:hAnsi="Tahoma" w:cs="Tahoma"/>
          <w:sz w:val="16"/>
          <w:szCs w:val="16"/>
        </w:rPr>
        <w:t xml:space="preserve"> </w:t>
      </w:r>
      <w:r w:rsidR="00E953D4" w:rsidRPr="00175329">
        <w:rPr>
          <w:rFonts w:ascii="Tahoma" w:hAnsi="Tahoma" w:cs="Tahoma"/>
          <w:sz w:val="16"/>
          <w:szCs w:val="16"/>
        </w:rPr>
        <w:t xml:space="preserve">(dále jen smlouva), </w:t>
      </w:r>
      <w:r w:rsidR="00B70053">
        <w:rPr>
          <w:rFonts w:ascii="Tahoma" w:hAnsi="Tahoma" w:cs="Tahoma"/>
          <w:sz w:val="16"/>
          <w:szCs w:val="16"/>
        </w:rPr>
        <w:t xml:space="preserve">tento </w:t>
      </w:r>
      <w:r w:rsidR="003E5EBF" w:rsidRPr="00175329">
        <w:rPr>
          <w:rFonts w:ascii="Tahoma" w:hAnsi="Tahoma" w:cs="Tahoma"/>
          <w:sz w:val="16"/>
          <w:szCs w:val="16"/>
        </w:rPr>
        <w:t>dodatek č.</w:t>
      </w:r>
      <w:r w:rsidR="00400503">
        <w:rPr>
          <w:rFonts w:ascii="Tahoma" w:hAnsi="Tahoma" w:cs="Tahoma"/>
          <w:sz w:val="16"/>
          <w:szCs w:val="16"/>
        </w:rPr>
        <w:t>2</w:t>
      </w:r>
    </w:p>
    <w:p w14:paraId="72CADD74" w14:textId="77777777" w:rsidR="00E953D4" w:rsidRPr="00175329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FDB4F68" w14:textId="77777777" w:rsidR="006E62F7" w:rsidRPr="00175329" w:rsidRDefault="006E62F7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B820F23" w14:textId="77777777" w:rsidR="00E953D4" w:rsidRPr="00175329" w:rsidRDefault="00E953D4" w:rsidP="00E953D4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I.</w:t>
      </w:r>
    </w:p>
    <w:p w14:paraId="278BA10F" w14:textId="77777777" w:rsidR="00E953D4" w:rsidRPr="00175329" w:rsidRDefault="00E953D4" w:rsidP="00E953D4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Předmět dodatku</w:t>
      </w:r>
    </w:p>
    <w:p w14:paraId="32AE9324" w14:textId="77777777" w:rsidR="00BD42BC" w:rsidRPr="00175329" w:rsidRDefault="00BD42BC" w:rsidP="00E953D4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</w:p>
    <w:p w14:paraId="6E4FABFC" w14:textId="1E817029" w:rsidR="00E953D4" w:rsidRDefault="00400503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článku II. odst. 1 smlouvy se mění odpovědná osoba konsignatáře pověřená vedením konsignačního skladu na:</w:t>
      </w:r>
    </w:p>
    <w:p w14:paraId="66B88BD1" w14:textId="6374C2C0" w:rsidR="00400503" w:rsidRPr="00724072" w:rsidRDefault="00D23346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</w:t>
      </w:r>
      <w:bookmarkStart w:id="1" w:name="_GoBack"/>
      <w:bookmarkEnd w:id="1"/>
      <w:r w:rsidR="00400503">
        <w:rPr>
          <w:rFonts w:ascii="Tahoma" w:hAnsi="Tahoma" w:cs="Tahoma"/>
          <w:sz w:val="16"/>
          <w:szCs w:val="16"/>
        </w:rPr>
        <w:t xml:space="preserve"> </w:t>
      </w:r>
    </w:p>
    <w:p w14:paraId="0185CF92" w14:textId="77777777" w:rsidR="00BD42BC" w:rsidRPr="00724072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578D29C" w14:textId="77777777" w:rsidR="00BD42BC" w:rsidRPr="00724072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34517D" w14:textId="77777777" w:rsidR="00BD42BC" w:rsidRPr="00724072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D26EAD3" w14:textId="77777777" w:rsidR="00E953D4" w:rsidRPr="00724072" w:rsidRDefault="00E953D4" w:rsidP="00E953D4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II.</w:t>
      </w:r>
    </w:p>
    <w:p w14:paraId="590BAD59" w14:textId="77777777" w:rsidR="00E953D4" w:rsidRPr="00724072" w:rsidRDefault="00E953D4" w:rsidP="00E953D4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Závěrečná ustanovení</w:t>
      </w:r>
    </w:p>
    <w:p w14:paraId="300615C3" w14:textId="77777777" w:rsidR="00E953D4" w:rsidRPr="00724072" w:rsidRDefault="00E953D4" w:rsidP="00115395">
      <w:pPr>
        <w:pStyle w:val="Odstavecseseznamem"/>
        <w:numPr>
          <w:ilvl w:val="0"/>
          <w:numId w:val="1"/>
        </w:numPr>
        <w:spacing w:line="240" w:lineRule="auto"/>
        <w:ind w:left="284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Ostatní ujednání této smlouvy z</w:t>
      </w:r>
      <w:r w:rsidR="003E5EBF" w:rsidRPr="00724072">
        <w:rPr>
          <w:rFonts w:ascii="Tahoma" w:hAnsi="Tahoma" w:cs="Tahoma"/>
          <w:sz w:val="16"/>
          <w:szCs w:val="16"/>
        </w:rPr>
        <w:t>ů</w:t>
      </w:r>
      <w:r w:rsidRPr="00724072">
        <w:rPr>
          <w:rFonts w:ascii="Tahoma" w:hAnsi="Tahoma" w:cs="Tahoma"/>
          <w:sz w:val="16"/>
          <w:szCs w:val="16"/>
        </w:rPr>
        <w:t>stávají beze z</w:t>
      </w:r>
      <w:r w:rsidR="003E5EBF" w:rsidRPr="00724072">
        <w:rPr>
          <w:rFonts w:ascii="Tahoma" w:hAnsi="Tahoma" w:cs="Tahoma"/>
          <w:sz w:val="16"/>
          <w:szCs w:val="16"/>
        </w:rPr>
        <w:t>m</w:t>
      </w:r>
      <w:r w:rsidRPr="00724072">
        <w:rPr>
          <w:rFonts w:ascii="Tahoma" w:hAnsi="Tahoma" w:cs="Tahoma"/>
          <w:sz w:val="16"/>
          <w:szCs w:val="16"/>
        </w:rPr>
        <w:t>ěny.</w:t>
      </w:r>
    </w:p>
    <w:p w14:paraId="747D98ED" w14:textId="4D618AA2" w:rsidR="00E953D4" w:rsidRPr="00724072" w:rsidRDefault="00E953D4" w:rsidP="00115395">
      <w:pPr>
        <w:pStyle w:val="Odstavecseseznamem"/>
        <w:numPr>
          <w:ilvl w:val="0"/>
          <w:numId w:val="1"/>
        </w:numPr>
        <w:spacing w:line="240" w:lineRule="auto"/>
        <w:ind w:left="284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Tento dodatek nabývá platnost</w:t>
      </w:r>
      <w:r w:rsidR="008068AD">
        <w:rPr>
          <w:rFonts w:ascii="Tahoma" w:hAnsi="Tahoma" w:cs="Tahoma"/>
          <w:sz w:val="16"/>
          <w:szCs w:val="16"/>
        </w:rPr>
        <w:t>i</w:t>
      </w:r>
      <w:r w:rsidRPr="00724072">
        <w:rPr>
          <w:rFonts w:ascii="Tahoma" w:hAnsi="Tahoma" w:cs="Tahoma"/>
          <w:sz w:val="16"/>
          <w:szCs w:val="16"/>
        </w:rPr>
        <w:t xml:space="preserve"> a </w:t>
      </w:r>
      <w:r w:rsidR="003E5EBF" w:rsidRPr="00724072">
        <w:rPr>
          <w:rFonts w:ascii="Tahoma" w:hAnsi="Tahoma" w:cs="Tahoma"/>
          <w:sz w:val="16"/>
          <w:szCs w:val="16"/>
        </w:rPr>
        <w:t>ú</w:t>
      </w:r>
      <w:r w:rsidRPr="00724072">
        <w:rPr>
          <w:rFonts w:ascii="Tahoma" w:hAnsi="Tahoma" w:cs="Tahoma"/>
          <w:sz w:val="16"/>
          <w:szCs w:val="16"/>
        </w:rPr>
        <w:t>činnosti dnem jeho podpisu oběma smluvn</w:t>
      </w:r>
      <w:r w:rsidR="003E5EBF" w:rsidRPr="00724072">
        <w:rPr>
          <w:rFonts w:ascii="Tahoma" w:hAnsi="Tahoma" w:cs="Tahoma"/>
          <w:sz w:val="16"/>
          <w:szCs w:val="16"/>
        </w:rPr>
        <w:t>í</w:t>
      </w:r>
      <w:r w:rsidRPr="00724072">
        <w:rPr>
          <w:rFonts w:ascii="Tahoma" w:hAnsi="Tahoma" w:cs="Tahoma"/>
          <w:sz w:val="16"/>
          <w:szCs w:val="16"/>
        </w:rPr>
        <w:t>mi stranami.</w:t>
      </w:r>
    </w:p>
    <w:p w14:paraId="1160BA0E" w14:textId="061EB2EF" w:rsidR="00E953D4" w:rsidRDefault="00E953D4" w:rsidP="00115395">
      <w:pPr>
        <w:pStyle w:val="Odstavecseseznamem"/>
        <w:numPr>
          <w:ilvl w:val="0"/>
          <w:numId w:val="1"/>
        </w:numPr>
        <w:spacing w:line="240" w:lineRule="auto"/>
        <w:ind w:left="284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Tento dodatek je vyhotoven ve dvou vyhotoveních, přičemž každá smluvní strana obdrží jedno</w:t>
      </w:r>
      <w:r w:rsidRPr="00724072">
        <w:rPr>
          <w:rFonts w:ascii="Tahoma" w:hAnsi="Tahoma" w:cs="Tahoma"/>
          <w:color w:val="817F86"/>
          <w:sz w:val="16"/>
          <w:szCs w:val="16"/>
        </w:rPr>
        <w:t xml:space="preserve"> </w:t>
      </w:r>
      <w:r w:rsidRPr="00724072">
        <w:rPr>
          <w:rFonts w:ascii="Tahoma" w:hAnsi="Tahoma" w:cs="Tahoma"/>
          <w:sz w:val="16"/>
          <w:szCs w:val="16"/>
        </w:rPr>
        <w:t>vyhotoven</w:t>
      </w:r>
      <w:r w:rsidR="003E5EBF" w:rsidRPr="00724072">
        <w:rPr>
          <w:rFonts w:ascii="Tahoma" w:hAnsi="Tahoma" w:cs="Tahoma"/>
          <w:sz w:val="16"/>
          <w:szCs w:val="16"/>
        </w:rPr>
        <w:t>í</w:t>
      </w:r>
      <w:r w:rsidRPr="00724072">
        <w:rPr>
          <w:rFonts w:ascii="Tahoma" w:hAnsi="Tahoma" w:cs="Tahoma"/>
          <w:sz w:val="16"/>
          <w:szCs w:val="16"/>
        </w:rPr>
        <w:t>.</w:t>
      </w:r>
    </w:p>
    <w:p w14:paraId="163146AA" w14:textId="77777777" w:rsidR="00357589" w:rsidRDefault="00357589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0A417C4" w14:textId="4D3101E8" w:rsidR="00E953D4" w:rsidRPr="00724072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>V Praze dne</w:t>
      </w:r>
      <w:r w:rsidR="00115395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A23681" w:rsidRPr="00724072">
        <w:rPr>
          <w:rFonts w:ascii="Tahoma" w:hAnsi="Tahoma" w:cs="Tahoma"/>
          <w:sz w:val="16"/>
          <w:szCs w:val="16"/>
        </w:rPr>
        <w:t>V Praze dne</w:t>
      </w:r>
    </w:p>
    <w:p w14:paraId="6A25EABF" w14:textId="77777777" w:rsidR="00ED019E" w:rsidRDefault="00A23681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 xml:space="preserve">  </w:t>
      </w:r>
      <w:r w:rsidRPr="00724072">
        <w:rPr>
          <w:rFonts w:ascii="Tahoma" w:hAnsi="Tahoma" w:cs="Tahoma"/>
          <w:sz w:val="16"/>
          <w:szCs w:val="16"/>
        </w:rPr>
        <w:tab/>
      </w:r>
    </w:p>
    <w:p w14:paraId="10E1C0DC" w14:textId="77777777" w:rsidR="00ED019E" w:rsidRDefault="00ED019E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230B457" w14:textId="4BAB978C" w:rsidR="00A23681" w:rsidRDefault="00A23681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724072">
        <w:rPr>
          <w:rFonts w:ascii="Tahoma" w:hAnsi="Tahoma" w:cs="Tahoma"/>
          <w:sz w:val="16"/>
          <w:szCs w:val="16"/>
        </w:rPr>
        <w:tab/>
      </w:r>
      <w:r w:rsidRPr="00724072">
        <w:rPr>
          <w:rFonts w:ascii="Tahoma" w:hAnsi="Tahoma" w:cs="Tahoma"/>
          <w:sz w:val="16"/>
          <w:szCs w:val="16"/>
        </w:rPr>
        <w:tab/>
      </w:r>
      <w:r w:rsidRPr="00724072">
        <w:rPr>
          <w:rFonts w:ascii="Tahoma" w:hAnsi="Tahoma" w:cs="Tahoma"/>
          <w:sz w:val="16"/>
          <w:szCs w:val="16"/>
        </w:rPr>
        <w:tab/>
      </w:r>
      <w:r w:rsidRPr="00724072">
        <w:rPr>
          <w:rFonts w:ascii="Tahoma" w:hAnsi="Tahoma" w:cs="Tahoma"/>
          <w:sz w:val="16"/>
          <w:szCs w:val="16"/>
        </w:rPr>
        <w:tab/>
      </w:r>
      <w:r w:rsidRPr="00724072">
        <w:rPr>
          <w:rFonts w:ascii="Tahoma" w:hAnsi="Tahoma" w:cs="Tahoma"/>
          <w:sz w:val="16"/>
          <w:szCs w:val="16"/>
        </w:rPr>
        <w:tab/>
      </w:r>
    </w:p>
    <w:p w14:paraId="19CC3508" w14:textId="4A1B32EC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07D585C" w14:textId="597D4823" w:rsidR="00AB22EB" w:rsidRDefault="00C4589D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…………………………………..</w:t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</w:r>
      <w:r w:rsidR="001137D3">
        <w:rPr>
          <w:rFonts w:ascii="Tahoma" w:hAnsi="Tahoma" w:cs="Tahoma"/>
          <w:sz w:val="16"/>
          <w:szCs w:val="16"/>
        </w:rPr>
        <w:tab/>
        <w:t xml:space="preserve">………………………………………………..                 </w:t>
      </w:r>
    </w:p>
    <w:p w14:paraId="02C8FB56" w14:textId="2CB7E2E4" w:rsidR="00357589" w:rsidRDefault="001D0FB8" w:rsidP="0072407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Dr. Petr Větrovský, Ph.D</w:t>
      </w:r>
      <w:r w:rsidR="00A67B8D">
        <w:rPr>
          <w:rFonts w:ascii="Tahoma" w:hAnsi="Tahoma" w:cs="Tahoma"/>
          <w:sz w:val="16"/>
          <w:szCs w:val="16"/>
        </w:rPr>
        <w:t>.</w:t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 w:rsidRPr="00175329">
        <w:rPr>
          <w:rFonts w:ascii="Tahoma" w:hAnsi="Tahoma" w:cs="Tahoma"/>
          <w:sz w:val="16"/>
          <w:szCs w:val="16"/>
        </w:rPr>
        <w:t>prof. MUDr. David Feltl, Ph.D., MBA</w:t>
      </w:r>
    </w:p>
    <w:p w14:paraId="3EDBEAA6" w14:textId="54EB97E7" w:rsidR="00357589" w:rsidRDefault="00C4589D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357589">
        <w:rPr>
          <w:rFonts w:ascii="Tahoma" w:hAnsi="Tahoma" w:cs="Tahoma"/>
          <w:sz w:val="16"/>
          <w:szCs w:val="16"/>
        </w:rPr>
        <w:t>ednatel</w:t>
      </w:r>
      <w:r w:rsidR="00A67B8D">
        <w:rPr>
          <w:rFonts w:ascii="Tahoma" w:hAnsi="Tahoma" w:cs="Tahoma"/>
          <w:sz w:val="16"/>
          <w:szCs w:val="16"/>
        </w:rPr>
        <w:t xml:space="preserve"> konsignanta</w:t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  <w:t>ředitel</w:t>
      </w:r>
      <w:r w:rsidR="00F6797C">
        <w:rPr>
          <w:rFonts w:ascii="Tahoma" w:hAnsi="Tahoma" w:cs="Tahoma"/>
          <w:sz w:val="16"/>
          <w:szCs w:val="16"/>
        </w:rPr>
        <w:t xml:space="preserve"> konsignatáře</w:t>
      </w:r>
    </w:p>
    <w:p w14:paraId="0927CFBE" w14:textId="49B8C677" w:rsidR="00AB22EB" w:rsidRPr="00724072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sectPr w:rsidR="00AB22EB" w:rsidRPr="00724072" w:rsidSect="008F0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DDD3" w14:textId="77777777" w:rsidR="00646D31" w:rsidRDefault="00646D31" w:rsidP="002639EE">
      <w:pPr>
        <w:spacing w:after="0" w:line="240" w:lineRule="auto"/>
      </w:pPr>
      <w:r>
        <w:separator/>
      </w:r>
    </w:p>
  </w:endnote>
  <w:endnote w:type="continuationSeparator" w:id="0">
    <w:p w14:paraId="0F9B18FC" w14:textId="77777777" w:rsidR="00646D31" w:rsidRDefault="00646D31" w:rsidP="0026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652A" w14:textId="77777777" w:rsidR="00B4505A" w:rsidRDefault="00B45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6FDD" w14:textId="77777777" w:rsidR="00B4505A" w:rsidRDefault="00B450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9E19" w14:textId="77777777" w:rsidR="00B4505A" w:rsidRDefault="00B45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AF92" w14:textId="77777777" w:rsidR="00646D31" w:rsidRDefault="00646D31" w:rsidP="002639EE">
      <w:pPr>
        <w:spacing w:after="0" w:line="240" w:lineRule="auto"/>
      </w:pPr>
      <w:r>
        <w:separator/>
      </w:r>
    </w:p>
  </w:footnote>
  <w:footnote w:type="continuationSeparator" w:id="0">
    <w:p w14:paraId="365774F6" w14:textId="77777777" w:rsidR="00646D31" w:rsidRDefault="00646D31" w:rsidP="0026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A354" w14:textId="77777777" w:rsidR="00B4505A" w:rsidRDefault="00B450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A4A2" w14:textId="6B44961C" w:rsidR="008F06C5" w:rsidRPr="00724072" w:rsidRDefault="008F06C5" w:rsidP="00724072">
    <w:pPr>
      <w:pStyle w:val="Zhlav"/>
      <w:jc w:val="right"/>
      <w:rPr>
        <w:rFonts w:ascii="Arial" w:hAnsi="Arial" w:cs="Arial"/>
        <w:b/>
        <w:sz w:val="18"/>
        <w:szCs w:val="18"/>
      </w:rPr>
    </w:pPr>
    <w:r w:rsidRPr="00724072">
      <w:rPr>
        <w:rFonts w:ascii="Arial" w:hAnsi="Arial" w:cs="Arial"/>
        <w:b/>
        <w:sz w:val="18"/>
        <w:szCs w:val="18"/>
      </w:rPr>
      <w:t xml:space="preserve">PO </w:t>
    </w:r>
    <w:r w:rsidR="00FE7952">
      <w:rPr>
        <w:rFonts w:ascii="Arial" w:hAnsi="Arial" w:cs="Arial"/>
        <w:b/>
        <w:sz w:val="18"/>
        <w:szCs w:val="18"/>
      </w:rPr>
      <w:t>699</w:t>
    </w:r>
    <w:r w:rsidRPr="00724072">
      <w:rPr>
        <w:rFonts w:ascii="Arial" w:hAnsi="Arial" w:cs="Arial"/>
        <w:b/>
        <w:sz w:val="18"/>
        <w:szCs w:val="18"/>
      </w:rPr>
      <w:t>/S/</w:t>
    </w:r>
    <w:proofErr w:type="gramStart"/>
    <w:r w:rsidRPr="00724072">
      <w:rPr>
        <w:rFonts w:ascii="Arial" w:hAnsi="Arial" w:cs="Arial"/>
        <w:b/>
        <w:sz w:val="18"/>
        <w:szCs w:val="18"/>
      </w:rPr>
      <w:t>1</w:t>
    </w:r>
    <w:r w:rsidR="00FE7952">
      <w:rPr>
        <w:rFonts w:ascii="Arial" w:hAnsi="Arial" w:cs="Arial"/>
        <w:b/>
        <w:sz w:val="18"/>
        <w:szCs w:val="18"/>
      </w:rPr>
      <w:t>7</w:t>
    </w:r>
    <w:r w:rsidR="009B6116">
      <w:rPr>
        <w:rFonts w:ascii="Arial" w:hAnsi="Arial" w:cs="Arial"/>
        <w:b/>
        <w:sz w:val="18"/>
        <w:szCs w:val="18"/>
      </w:rPr>
      <w:t xml:space="preserve"> </w:t>
    </w:r>
    <w:r w:rsidR="005F16E1">
      <w:rPr>
        <w:rFonts w:ascii="Arial" w:hAnsi="Arial" w:cs="Arial"/>
        <w:b/>
        <w:sz w:val="18"/>
        <w:szCs w:val="18"/>
      </w:rPr>
      <w:t>–</w:t>
    </w:r>
    <w:r w:rsidR="009B6116">
      <w:rPr>
        <w:rFonts w:ascii="Arial" w:hAnsi="Arial" w:cs="Arial"/>
        <w:b/>
        <w:sz w:val="18"/>
        <w:szCs w:val="18"/>
      </w:rPr>
      <w:t xml:space="preserve"> </w:t>
    </w:r>
    <w:r w:rsidR="005F16E1">
      <w:rPr>
        <w:rFonts w:ascii="Arial" w:hAnsi="Arial" w:cs="Arial"/>
        <w:b/>
        <w:sz w:val="18"/>
        <w:szCs w:val="18"/>
      </w:rPr>
      <w:t>2</w:t>
    </w:r>
    <w:r w:rsidR="00B4505A">
      <w:rPr>
        <w:rFonts w:ascii="Arial" w:hAnsi="Arial" w:cs="Arial"/>
        <w:b/>
        <w:sz w:val="18"/>
        <w:szCs w:val="18"/>
      </w:rPr>
      <w:t>98</w:t>
    </w:r>
    <w:proofErr w:type="gramEnd"/>
    <w:r w:rsidR="005F16E1">
      <w:rPr>
        <w:rFonts w:ascii="Arial" w:hAnsi="Arial" w:cs="Arial"/>
        <w:b/>
        <w:sz w:val="18"/>
        <w:szCs w:val="18"/>
      </w:rPr>
      <w:t>/19</w:t>
    </w:r>
  </w:p>
  <w:p w14:paraId="75E45740" w14:textId="77777777" w:rsidR="008F06C5" w:rsidRDefault="008F06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BE2E" w14:textId="77777777" w:rsidR="00B4505A" w:rsidRDefault="00B450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9C3"/>
    <w:multiLevelType w:val="hybridMultilevel"/>
    <w:tmpl w:val="ABBCCB62"/>
    <w:lvl w:ilvl="0" w:tplc="0F326D9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EE"/>
    <w:rsid w:val="00000192"/>
    <w:rsid w:val="00012946"/>
    <w:rsid w:val="000C639F"/>
    <w:rsid w:val="001137D3"/>
    <w:rsid w:val="00115395"/>
    <w:rsid w:val="00170476"/>
    <w:rsid w:val="00175329"/>
    <w:rsid w:val="001A0E27"/>
    <w:rsid w:val="001D0FB8"/>
    <w:rsid w:val="001D6C23"/>
    <w:rsid w:val="002252AC"/>
    <w:rsid w:val="00226486"/>
    <w:rsid w:val="00240D4D"/>
    <w:rsid w:val="0024764A"/>
    <w:rsid w:val="002639EE"/>
    <w:rsid w:val="00265D1D"/>
    <w:rsid w:val="00286803"/>
    <w:rsid w:val="00311898"/>
    <w:rsid w:val="00311CC8"/>
    <w:rsid w:val="003260E0"/>
    <w:rsid w:val="00340448"/>
    <w:rsid w:val="00355B69"/>
    <w:rsid w:val="00357589"/>
    <w:rsid w:val="003A0693"/>
    <w:rsid w:val="003C1D5E"/>
    <w:rsid w:val="003E5EBF"/>
    <w:rsid w:val="00400503"/>
    <w:rsid w:val="004146BA"/>
    <w:rsid w:val="0044443C"/>
    <w:rsid w:val="00447475"/>
    <w:rsid w:val="0047277D"/>
    <w:rsid w:val="004B1B79"/>
    <w:rsid w:val="004C3C38"/>
    <w:rsid w:val="005219AC"/>
    <w:rsid w:val="00530604"/>
    <w:rsid w:val="005731F3"/>
    <w:rsid w:val="00573ABA"/>
    <w:rsid w:val="005B54B4"/>
    <w:rsid w:val="005C6F15"/>
    <w:rsid w:val="005D30F0"/>
    <w:rsid w:val="005F16E1"/>
    <w:rsid w:val="00615C27"/>
    <w:rsid w:val="00646A3C"/>
    <w:rsid w:val="00646D31"/>
    <w:rsid w:val="00692EC1"/>
    <w:rsid w:val="006B7C5C"/>
    <w:rsid w:val="006E62F7"/>
    <w:rsid w:val="006F186C"/>
    <w:rsid w:val="00724072"/>
    <w:rsid w:val="00732721"/>
    <w:rsid w:val="00734DF3"/>
    <w:rsid w:val="0077002B"/>
    <w:rsid w:val="007978DA"/>
    <w:rsid w:val="007A2E06"/>
    <w:rsid w:val="007C15D6"/>
    <w:rsid w:val="007E6815"/>
    <w:rsid w:val="008068AD"/>
    <w:rsid w:val="00825375"/>
    <w:rsid w:val="008E177C"/>
    <w:rsid w:val="008F06C5"/>
    <w:rsid w:val="008F30A1"/>
    <w:rsid w:val="009A6E6B"/>
    <w:rsid w:val="009B6116"/>
    <w:rsid w:val="009E41FC"/>
    <w:rsid w:val="009F137F"/>
    <w:rsid w:val="009F7206"/>
    <w:rsid w:val="00A23681"/>
    <w:rsid w:val="00A61621"/>
    <w:rsid w:val="00A67B8D"/>
    <w:rsid w:val="00AB22EB"/>
    <w:rsid w:val="00AF35B4"/>
    <w:rsid w:val="00B03704"/>
    <w:rsid w:val="00B07494"/>
    <w:rsid w:val="00B15080"/>
    <w:rsid w:val="00B4505A"/>
    <w:rsid w:val="00B61767"/>
    <w:rsid w:val="00B70053"/>
    <w:rsid w:val="00B7357F"/>
    <w:rsid w:val="00B821A4"/>
    <w:rsid w:val="00BD42BC"/>
    <w:rsid w:val="00C1662E"/>
    <w:rsid w:val="00C36466"/>
    <w:rsid w:val="00C4589D"/>
    <w:rsid w:val="00C62BC6"/>
    <w:rsid w:val="00C64BFB"/>
    <w:rsid w:val="00C71DD4"/>
    <w:rsid w:val="00C91007"/>
    <w:rsid w:val="00C92831"/>
    <w:rsid w:val="00CA33FC"/>
    <w:rsid w:val="00CD7015"/>
    <w:rsid w:val="00D23346"/>
    <w:rsid w:val="00E55A08"/>
    <w:rsid w:val="00E953D4"/>
    <w:rsid w:val="00EC7861"/>
    <w:rsid w:val="00ED019E"/>
    <w:rsid w:val="00EF29DE"/>
    <w:rsid w:val="00F55FB9"/>
    <w:rsid w:val="00F60814"/>
    <w:rsid w:val="00F6797C"/>
    <w:rsid w:val="00FB561D"/>
    <w:rsid w:val="00FD067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D9892"/>
  <w15:chartTrackingRefBased/>
  <w15:docId w15:val="{09BFA5F6-12BE-4182-8D36-CEA6733E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3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6C5"/>
  </w:style>
  <w:style w:type="paragraph" w:styleId="Zpat">
    <w:name w:val="footer"/>
    <w:basedOn w:val="Normln"/>
    <w:link w:val="Zpat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6C5"/>
  </w:style>
  <w:style w:type="paragraph" w:styleId="Textbubliny">
    <w:name w:val="Balloon Text"/>
    <w:basedOn w:val="Normln"/>
    <w:link w:val="TextbublinyChar"/>
    <w:uiPriority w:val="99"/>
    <w:semiHidden/>
    <w:unhideWhenUsed/>
    <w:rsid w:val="008F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005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PS11464</RequestID>
    <PocetZnRetezec xmlns="acca34e4-9ecd-41c8-99eb-d6aa654aaa55" xsi:nil="true"/>
    <Block_WF xmlns="acca34e4-9ecd-41c8-99eb-d6aa654aaa55">3</Block_WF>
    <ZkracenyRetezec xmlns="acca34e4-9ecd-41c8-99eb-d6aa654aaa55">2375-699/699-2017%20D2%20RS.docx</ZkracenyRetezec>
    <Smazat xmlns="acca34e4-9ecd-41c8-99eb-d6aa654aaa55">&lt;a href="/sites/evidencesmluv/_layouts/15/IniWrkflIP.aspx?List=%7b06793727-BBB9-4189-9F5D-E18E36F4EA7C%7d&amp;amp;ID=3142&amp;amp;ItemGuid=%7b298475D6-06D8-4427-9A2D-9F8E36D960A9%7d&amp;amp;TemplateID=%7bc9672366-ba83-4c7a-b3ac-82af318e27d3%7d"&gt;&lt;img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665A5-8E20-4C0F-BA9A-4A92D4073ACE}"/>
</file>

<file path=customXml/itemProps2.xml><?xml version="1.0" encoding="utf-8"?>
<ds:datastoreItem xmlns:ds="http://schemas.openxmlformats.org/officeDocument/2006/customXml" ds:itemID="{70489A80-99C7-4F6D-BAC4-BBA2193681A3}"/>
</file>

<file path=customXml/itemProps3.xml><?xml version="1.0" encoding="utf-8"?>
<ds:datastoreItem xmlns:ds="http://schemas.openxmlformats.org/officeDocument/2006/customXml" ds:itemID="{841B3DB1-AE4C-49B0-B92C-1F570993CE7D}"/>
</file>

<file path=customXml/itemProps4.xml><?xml version="1.0" encoding="utf-8"?>
<ds:datastoreItem xmlns:ds="http://schemas.openxmlformats.org/officeDocument/2006/customXml" ds:itemID="{549E7873-7B94-4CCB-A083-1997EA3EA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Uhde Blanka, Mgr.</dc:creator>
  <cp:keywords/>
  <dc:description/>
  <cp:lastModifiedBy>Kopačková Tereza, Mgr.</cp:lastModifiedBy>
  <cp:revision>3</cp:revision>
  <cp:lastPrinted>2019-11-22T12:38:00Z</cp:lastPrinted>
  <dcterms:created xsi:type="dcterms:W3CDTF">2019-11-22T12:38:00Z</dcterms:created>
  <dcterms:modified xsi:type="dcterms:W3CDTF">2019-11-22T12:39:00Z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105221@vfn.cz</vt:lpwstr>
  </property>
  <property fmtid="{D5CDD505-2E9C-101B-9397-08002B2CF9AE}" pid="5" name="MSIP_Label_2063cd7f-2d21-486a-9f29-9c1683fdd175_SetDate">
    <vt:lpwstr>2019-10-14T13:06:38.8367161Z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Manual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c2208b6a-ab8b-4978-b847-a24948093702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