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3D" w:rsidRDefault="00850C23">
      <w:pPr>
        <w:pStyle w:val="Nadpis10"/>
        <w:keepNext/>
        <w:keepLines/>
        <w:shd w:val="clear" w:color="auto" w:fill="auto"/>
        <w:rPr>
          <w:sz w:val="22"/>
          <w:szCs w:val="22"/>
        </w:rPr>
      </w:pPr>
      <w:r>
        <w:rPr>
          <w:noProof/>
          <w:lang w:bidi="ar-SA"/>
        </w:rPr>
        <w:drawing>
          <wp:anchor distT="0" distB="1650365" distL="128905" distR="114300" simplePos="0" relativeHeight="125829378" behindDoc="0" locked="0" layoutInCell="1" allowOverlap="1">
            <wp:simplePos x="0" y="0"/>
            <wp:positionH relativeFrom="page">
              <wp:posOffset>681990</wp:posOffset>
            </wp:positionH>
            <wp:positionV relativeFrom="margin">
              <wp:posOffset>0</wp:posOffset>
            </wp:positionV>
            <wp:extent cx="1164590" cy="117665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16459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2679700" distB="0" distL="114300" distR="427990" simplePos="0" relativeHeight="125829379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margin">
                  <wp:posOffset>2679700</wp:posOffset>
                </wp:positionV>
                <wp:extent cx="862965" cy="14922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96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193D" w:rsidRDefault="00850C23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Váš dopis zn./ dne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52.55pt;margin-top:211pt;width:67.95pt;height:11.75pt;z-index:125829379;visibility:visible;mso-wrap-style:square;mso-wrap-distance-left:9pt;mso-wrap-distance-top:211pt;mso-wrap-distance-right:33.7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" filled="f" stroked="f">
                <v:textbox style="mso-fit-shape-to-text:t" inset="0,0,0,0">
                  <w:txbxContent>
                    <w:p w:rsidR="00C2193D" w:rsidRDefault="00850C23">
                      <w:pPr>
                        <w:pStyle w:val="Jin0"/>
                        <w:shd w:val="clear" w:color="auto" w:fill="auto"/>
                        <w:spacing w:after="0" w:line="240" w:lineRule="auto"/>
                        <w:ind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Váš dopis zn./ dne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0" w:name="bookmark0"/>
      <w:r>
        <w:t>Nemocnice Nové Město na Moravě</w:t>
      </w:r>
      <w:r>
        <w:rPr>
          <w:b w:val="0"/>
          <w:bCs w:val="0"/>
        </w:rPr>
        <w:t xml:space="preserve">, </w:t>
      </w:r>
      <w:r>
        <w:rPr>
          <w:sz w:val="22"/>
          <w:szCs w:val="22"/>
        </w:rPr>
        <w:t>příspěvková organizace</w:t>
      </w:r>
      <w:bookmarkEnd w:id="0"/>
    </w:p>
    <w:p w:rsidR="00C2193D" w:rsidRDefault="00850C23">
      <w:pPr>
        <w:pStyle w:val="Nadpis20"/>
        <w:keepNext/>
        <w:keepLines/>
        <w:shd w:val="clear" w:color="auto" w:fill="auto"/>
      </w:pPr>
      <w:bookmarkStart w:id="1" w:name="bookmark1"/>
      <w:r>
        <w:t>Žďárská ul. 610,</w:t>
      </w:r>
      <w:bookmarkEnd w:id="1"/>
    </w:p>
    <w:p w:rsidR="00C2193D" w:rsidRDefault="00850C23">
      <w:pPr>
        <w:pStyle w:val="Zkladntext20"/>
        <w:shd w:val="clear" w:color="auto" w:fill="auto"/>
        <w:spacing w:line="216" w:lineRule="auto"/>
        <w:ind w:left="1260"/>
        <w:jc w:val="right"/>
      </w:pPr>
      <w:r>
        <w:rPr>
          <w:rFonts w:ascii="Courier New" w:eastAsia="Courier New" w:hAnsi="Courier New" w:cs="Courier New"/>
          <w:b w:val="0"/>
          <w:bCs w:val="0"/>
          <w:color w:val="000080"/>
          <w:sz w:val="28"/>
          <w:szCs w:val="28"/>
        </w:rPr>
        <w:t xml:space="preserve">592 31 Nové Město na Moravě </w:t>
      </w:r>
      <w:r>
        <w:rPr>
          <w:b w:val="0"/>
          <w:bCs w:val="0"/>
          <w:color w:val="0000FF"/>
        </w:rPr>
        <w:t>tel.: XXXX</w:t>
      </w:r>
      <w:r>
        <w:rPr>
          <w:b w:val="0"/>
          <w:bCs w:val="0"/>
          <w:color w:val="0000FF"/>
        </w:rPr>
        <w:t xml:space="preserve"> e-mail: </w:t>
      </w:r>
      <w:hyperlink r:id="rId8" w:history="1">
        <w:r>
          <w:rPr>
            <w:color w:val="0000FF"/>
          </w:rPr>
          <w:t>XXXX</w:t>
        </w:r>
      </w:hyperlink>
      <w:r>
        <w:rPr>
          <w:color w:val="0000FF"/>
        </w:rPr>
        <w:t xml:space="preserve"> </w:t>
      </w:r>
      <w:r>
        <w:rPr>
          <w:b w:val="0"/>
          <w:bCs w:val="0"/>
          <w:color w:val="0000FF"/>
        </w:rPr>
        <w:t xml:space="preserve">datová schránka: </w:t>
      </w:r>
      <w:r>
        <w:rPr>
          <w:color w:val="0000FF"/>
        </w:rPr>
        <w:t>y2hrjpt</w:t>
      </w:r>
    </w:p>
    <w:p w:rsidR="00C2193D" w:rsidRDefault="00850C23">
      <w:pPr>
        <w:pStyle w:val="Zkladntext20"/>
        <w:shd w:val="clear" w:color="auto" w:fill="auto"/>
        <w:spacing w:after="80"/>
        <w:jc w:val="right"/>
      </w:pPr>
      <w:r>
        <w:rPr>
          <w:b w:val="0"/>
          <w:bCs w:val="0"/>
          <w:color w:val="0000FF"/>
        </w:rPr>
        <w:t>IČ:</w:t>
      </w:r>
      <w:r>
        <w:rPr>
          <w:color w:val="0000FF"/>
        </w:rPr>
        <w:t>00842001</w:t>
      </w:r>
      <w:r>
        <w:rPr>
          <w:b w:val="0"/>
          <w:bCs w:val="0"/>
          <w:color w:val="0000FF"/>
        </w:rPr>
        <w:t xml:space="preserve">, DIČ: </w:t>
      </w:r>
      <w:r>
        <w:rPr>
          <w:b w:val="0"/>
          <w:bCs w:val="0"/>
          <w:color w:val="0000FF"/>
        </w:rPr>
        <w:t>CZ00842001</w:t>
      </w:r>
    </w:p>
    <w:p w:rsidR="00C2193D" w:rsidRDefault="00850C23">
      <w:pPr>
        <w:pStyle w:val="Zkladntext40"/>
        <w:shd w:val="clear" w:color="auto" w:fill="auto"/>
        <w:ind w:right="0"/>
      </w:pPr>
      <w:r>
        <w:t>ESET software spol. s r. o.</w:t>
      </w:r>
    </w:p>
    <w:p w:rsidR="00C2193D" w:rsidRDefault="00850C23">
      <w:pPr>
        <w:pStyle w:val="Nadpis50"/>
        <w:keepNext/>
        <w:keepLines/>
        <w:shd w:val="clear" w:color="auto" w:fill="auto"/>
      </w:pPr>
      <w:r>
        <w:t>XXXXX</w:t>
      </w:r>
    </w:p>
    <w:p w:rsidR="00C2193D" w:rsidRDefault="00850C23">
      <w:pPr>
        <w:pStyle w:val="Zkladntext40"/>
        <w:shd w:val="clear" w:color="auto" w:fill="auto"/>
      </w:pPr>
      <w:proofErr w:type="spellStart"/>
      <w:r>
        <w:t>Classic</w:t>
      </w:r>
      <w:proofErr w:type="spellEnd"/>
      <w:r>
        <w:t xml:space="preserve"> 7 Business Park Jankovcova 1037/49 170 00 Praha 7</w:t>
      </w:r>
    </w:p>
    <w:p w:rsidR="00C2193D" w:rsidRDefault="00850C23">
      <w:pPr>
        <w:pStyle w:val="Zkladntext40"/>
        <w:shd w:val="clear" w:color="auto" w:fill="auto"/>
        <w:spacing w:after="380"/>
        <w:ind w:right="0"/>
      </w:pPr>
      <w:r>
        <w:t>Česká republika</w:t>
      </w:r>
    </w:p>
    <w:p w:rsidR="00C2193D" w:rsidRDefault="00850C23">
      <w:pPr>
        <w:pStyle w:val="Jin0"/>
        <w:shd w:val="clear" w:color="auto" w:fill="auto"/>
        <w:tabs>
          <w:tab w:val="left" w:pos="4920"/>
        </w:tabs>
        <w:spacing w:after="0" w:line="240" w:lineRule="auto"/>
        <w:ind w:left="840" w:firstLine="20"/>
        <w:jc w:val="both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Naše značka Vyřizuje / linka</w:t>
      </w:r>
      <w:r>
        <w:rPr>
          <w:rFonts w:ascii="Arial" w:eastAsia="Arial" w:hAnsi="Arial" w:cs="Arial"/>
          <w:sz w:val="16"/>
          <w:szCs w:val="16"/>
        </w:rPr>
        <w:tab/>
        <w:t>Nové Město na Moravě dne</w:t>
      </w:r>
    </w:p>
    <w:p w:rsidR="00C2193D" w:rsidRDefault="00850C23">
      <w:pPr>
        <w:pStyle w:val="Jin0"/>
        <w:shd w:val="clear" w:color="auto" w:fill="auto"/>
        <w:tabs>
          <w:tab w:val="left" w:pos="4920"/>
        </w:tabs>
        <w:spacing w:after="680" w:line="230" w:lineRule="auto"/>
        <w:ind w:left="840" w:firstLine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ÚI/43/2019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27.11.2019</w:t>
      </w:r>
      <w:proofErr w:type="gramEnd"/>
    </w:p>
    <w:p w:rsidR="00C2193D" w:rsidRDefault="00850C23">
      <w:pPr>
        <w:pStyle w:val="Nadpis30"/>
        <w:keepNext/>
        <w:keepLines/>
        <w:pBdr>
          <w:bottom w:val="single" w:sz="4" w:space="0" w:color="auto"/>
        </w:pBdr>
        <w:shd w:val="clear" w:color="auto" w:fill="auto"/>
      </w:pPr>
      <w:bookmarkStart w:id="2" w:name="bookmark3"/>
      <w:r>
        <w:rPr>
          <w:rFonts w:ascii="Arial" w:eastAsia="Arial" w:hAnsi="Arial" w:cs="Arial"/>
          <w:b w:val="0"/>
          <w:bCs w:val="0"/>
          <w:sz w:val="20"/>
          <w:szCs w:val="20"/>
        </w:rPr>
        <w:t xml:space="preserve">Věc: </w:t>
      </w:r>
      <w:r>
        <w:rPr>
          <w:sz w:val="22"/>
          <w:szCs w:val="22"/>
        </w:rPr>
        <w:t>Objednávka p</w:t>
      </w:r>
      <w:r>
        <w:t xml:space="preserve">rodloužení licence ESET </w:t>
      </w:r>
      <w:proofErr w:type="spellStart"/>
      <w:r>
        <w:t>Secure</w:t>
      </w:r>
      <w:proofErr w:type="spellEnd"/>
      <w:r>
        <w:t xml:space="preserve"> Office</w:t>
      </w:r>
      <w:bookmarkEnd w:id="2"/>
    </w:p>
    <w:p w:rsidR="00C2193D" w:rsidRDefault="00850C23">
      <w:pPr>
        <w:pStyle w:val="Nadpis40"/>
        <w:keepNext/>
        <w:keepLines/>
        <w:shd w:val="clear" w:color="auto" w:fill="auto"/>
        <w:rPr>
          <w:sz w:val="18"/>
          <w:szCs w:val="18"/>
        </w:rPr>
      </w:pPr>
      <w:bookmarkStart w:id="3" w:name="bookmark4"/>
      <w:r>
        <w:rPr>
          <w:rFonts w:ascii="Verdana" w:eastAsia="Verdana" w:hAnsi="Verdana" w:cs="Verdana"/>
          <w:sz w:val="18"/>
          <w:szCs w:val="18"/>
        </w:rPr>
        <w:t xml:space="preserve">Na základě vaší nabídky </w:t>
      </w:r>
      <w:r>
        <w:t xml:space="preserve">č.: </w:t>
      </w:r>
      <w:r>
        <w:rPr>
          <w:b/>
          <w:bCs/>
        </w:rPr>
        <w:t xml:space="preserve">NAV22696/2019 </w:t>
      </w:r>
      <w:r>
        <w:t xml:space="preserve">ze dne: 7. 11. 2019 potvrzujeme </w:t>
      </w:r>
      <w:r>
        <w:rPr>
          <w:rFonts w:ascii="Verdana" w:eastAsia="Verdana" w:hAnsi="Verdana" w:cs="Verdana"/>
          <w:sz w:val="18"/>
          <w:szCs w:val="18"/>
        </w:rPr>
        <w:t>objednávku na p</w:t>
      </w:r>
      <w:r>
        <w:t xml:space="preserve">rodloužení licence, ESET </w:t>
      </w:r>
      <w:proofErr w:type="spellStart"/>
      <w:r>
        <w:t>Secure</w:t>
      </w:r>
      <w:proofErr w:type="spellEnd"/>
      <w:r>
        <w:t xml:space="preserve"> Office, 500 licencí, 1 rok</w:t>
      </w:r>
      <w:r>
        <w:rPr>
          <w:rFonts w:ascii="Verdana" w:eastAsia="Verdana" w:hAnsi="Verdana" w:cs="Verdana"/>
          <w:sz w:val="18"/>
          <w:szCs w:val="18"/>
        </w:rPr>
        <w:t>.</w:t>
      </w:r>
      <w:bookmarkEnd w:id="3"/>
    </w:p>
    <w:p w:rsidR="00C2193D" w:rsidRDefault="00850C23">
      <w:pPr>
        <w:pStyle w:val="Zkladntext1"/>
        <w:shd w:val="clear" w:color="auto" w:fill="auto"/>
        <w:spacing w:after="420" w:line="240" w:lineRule="auto"/>
        <w:ind w:firstLine="540"/>
      </w:pPr>
      <w:r>
        <w:t>K této objednávce nám prosím potvrďte i přiložený akceptační protokol objednávky. Oba dokumenty budou vlože</w:t>
      </w:r>
      <w:r>
        <w:t>ny do registru smluv. V případě, že nesouhlasíte se zveřejněním některých částí objednávky/akceptace uveďte to v průvodním textu.</w:t>
      </w:r>
    </w:p>
    <w:p w:rsidR="00C2193D" w:rsidRDefault="00850C23">
      <w:pPr>
        <w:pStyle w:val="Zkladntext1"/>
        <w:shd w:val="clear" w:color="auto" w:fill="auto"/>
        <w:spacing w:after="1380" w:line="480" w:lineRule="auto"/>
        <w:ind w:left="500" w:right="2660" w:hanging="60"/>
      </w:pPr>
      <w:r>
        <w:t>Předem děkujeme. S pozdravem</w:t>
      </w:r>
    </w:p>
    <w:p w:rsidR="00C2193D" w:rsidRDefault="00850C23">
      <w:pPr>
        <w:pStyle w:val="Zkladntext30"/>
        <w:shd w:val="clear" w:color="auto" w:fill="auto"/>
      </w:pPr>
      <w:r>
        <w:rPr>
          <w:color w:val="000000"/>
        </w:rPr>
        <w:t>XXXX</w:t>
      </w:r>
    </w:p>
    <w:p w:rsidR="00C2193D" w:rsidRDefault="00850C23">
      <w:pPr>
        <w:pStyle w:val="Zkladntext30"/>
        <w:shd w:val="clear" w:color="auto" w:fill="auto"/>
        <w:spacing w:after="200"/>
      </w:pPr>
      <w:r>
        <w:rPr>
          <w:color w:val="000000"/>
        </w:rPr>
        <w:t>úsek informatiky</w:t>
      </w:r>
    </w:p>
    <w:p w:rsidR="00C2193D" w:rsidRDefault="00850C23">
      <w:pPr>
        <w:pStyle w:val="Zkladntext30"/>
        <w:shd w:val="clear" w:color="auto" w:fill="auto"/>
      </w:pPr>
      <w:r>
        <w:t>Nemocnice Nové Město na Moravě, příspěvková organizace</w:t>
      </w:r>
    </w:p>
    <w:p w:rsidR="00C2193D" w:rsidRDefault="00850C23">
      <w:pPr>
        <w:pStyle w:val="Zkladntext30"/>
        <w:shd w:val="clear" w:color="auto" w:fill="auto"/>
      </w:pPr>
      <w:r>
        <w:t>Žďárská ul. 610</w:t>
      </w:r>
    </w:p>
    <w:p w:rsidR="00C2193D" w:rsidRDefault="00850C23">
      <w:pPr>
        <w:pStyle w:val="Zkladntext30"/>
        <w:shd w:val="clear" w:color="auto" w:fill="auto"/>
        <w:spacing w:after="200"/>
      </w:pPr>
      <w:r>
        <w:t>592 31 Nové Město na Moravě</w:t>
      </w:r>
    </w:p>
    <w:p w:rsidR="00C2193D" w:rsidRDefault="00850C23">
      <w:pPr>
        <w:pStyle w:val="Zkladntext30"/>
        <w:shd w:val="clear" w:color="auto" w:fill="auto"/>
      </w:pPr>
      <w:r>
        <w:t>Tel.: XXXX</w:t>
      </w:r>
    </w:p>
    <w:p w:rsidR="00C2193D" w:rsidRDefault="00850C23">
      <w:pPr>
        <w:pStyle w:val="Zkladntext30"/>
        <w:shd w:val="clear" w:color="auto" w:fill="auto"/>
      </w:pPr>
      <w:r>
        <w:t>Mob.: XXXX</w:t>
      </w:r>
    </w:p>
    <w:p w:rsidR="00C2193D" w:rsidRDefault="00850C23">
      <w:pPr>
        <w:pStyle w:val="Zkladntext30"/>
        <w:shd w:val="clear" w:color="auto" w:fill="auto"/>
        <w:spacing w:after="680"/>
      </w:pPr>
      <w:hyperlink r:id="rId9" w:history="1">
        <w:r>
          <w:rPr>
            <w:color w:val="0000FF"/>
          </w:rPr>
          <w:t>XXXX</w:t>
        </w:r>
        <w:bookmarkStart w:id="4" w:name="_GoBack"/>
        <w:bookmarkEnd w:id="4"/>
      </w:hyperlink>
    </w:p>
    <w:p w:rsidR="00C2193D" w:rsidRDefault="00850C23">
      <w:pPr>
        <w:pStyle w:val="Jin0"/>
        <w:shd w:val="clear" w:color="auto" w:fill="auto"/>
        <w:spacing w:after="0" w:line="240" w:lineRule="auto"/>
        <w:ind w:left="500" w:hanging="60"/>
      </w:pPr>
      <w:r>
        <w:rPr>
          <w:rFonts w:ascii="Arial" w:eastAsia="Arial" w:hAnsi="Arial" w:cs="Arial"/>
          <w:b/>
          <w:bCs/>
        </w:rPr>
        <w:t>Nemocnice Nové Město na Moravě, příspěvková organizace</w:t>
      </w:r>
    </w:p>
    <w:p w:rsidR="00C2193D" w:rsidRDefault="00850C23">
      <w:pPr>
        <w:pStyle w:val="Jin0"/>
        <w:shd w:val="clear" w:color="auto" w:fill="auto"/>
        <w:spacing w:after="0" w:line="230" w:lineRule="auto"/>
        <w:ind w:left="500" w:hanging="60"/>
        <w:rPr>
          <w:sz w:val="20"/>
          <w:szCs w:val="20"/>
        </w:rPr>
        <w:sectPr w:rsidR="00C2193D">
          <w:pgSz w:w="11900" w:h="16840"/>
          <w:pgMar w:top="455" w:right="636" w:bottom="1174" w:left="1056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bankovní spojení: XXXX</w:t>
      </w:r>
      <w:r>
        <w:rPr>
          <w:rFonts w:ascii="Times New Roman" w:eastAsia="Times New Roman" w:hAnsi="Times New Roman" w:cs="Times New Roman"/>
          <w:sz w:val="20"/>
          <w:szCs w:val="20"/>
        </w:rPr>
        <w:t>, XXXX</w:t>
      </w:r>
    </w:p>
    <w:p w:rsidR="00C2193D" w:rsidRDefault="00C2193D">
      <w:pPr>
        <w:spacing w:line="240" w:lineRule="exact"/>
        <w:rPr>
          <w:sz w:val="19"/>
          <w:szCs w:val="19"/>
        </w:rPr>
      </w:pPr>
    </w:p>
    <w:p w:rsidR="00C2193D" w:rsidRDefault="00C2193D">
      <w:pPr>
        <w:spacing w:before="53" w:after="53" w:line="240" w:lineRule="exact"/>
        <w:rPr>
          <w:sz w:val="19"/>
          <w:szCs w:val="19"/>
        </w:rPr>
      </w:pPr>
    </w:p>
    <w:p w:rsidR="00C2193D" w:rsidRDefault="00C2193D">
      <w:pPr>
        <w:spacing w:line="14" w:lineRule="exact"/>
        <w:sectPr w:rsidR="00C2193D">
          <w:type w:val="continuous"/>
          <w:pgSz w:w="11900" w:h="16840"/>
          <w:pgMar w:top="455" w:right="0" w:bottom="455" w:left="0" w:header="0" w:footer="3" w:gutter="0"/>
          <w:cols w:space="720"/>
          <w:noEndnote/>
          <w:docGrid w:linePitch="360"/>
        </w:sectPr>
      </w:pPr>
    </w:p>
    <w:p w:rsidR="00C2193D" w:rsidRDefault="00850C23">
      <w:pPr>
        <w:pStyle w:val="Zkladntext20"/>
        <w:framePr w:w="856" w:h="426" w:wrap="none" w:vAnchor="text" w:hAnchor="margin" w:x="463" w:y="21"/>
        <w:shd w:val="clear" w:color="auto" w:fill="auto"/>
      </w:pPr>
      <w:r>
        <w:rPr>
          <w:b w:val="0"/>
          <w:bCs w:val="0"/>
        </w:rPr>
        <w:t>telefon</w:t>
      </w:r>
    </w:p>
    <w:p w:rsidR="00C2193D" w:rsidRDefault="00850C23">
      <w:pPr>
        <w:pStyle w:val="Zkladntext20"/>
        <w:framePr w:w="856" w:h="426" w:wrap="none" w:vAnchor="text" w:hAnchor="margin" w:x="463" w:y="21"/>
        <w:shd w:val="clear" w:color="auto" w:fill="auto"/>
      </w:pPr>
      <w:r>
        <w:t>XXXX</w:t>
      </w:r>
    </w:p>
    <w:p w:rsidR="00C2193D" w:rsidRDefault="00850C23">
      <w:pPr>
        <w:pStyle w:val="Zkladntext20"/>
        <w:framePr w:w="1399" w:h="435" w:wrap="none" w:vAnchor="text" w:hAnchor="margin" w:x="1844" w:y="21"/>
        <w:shd w:val="clear" w:color="auto" w:fill="auto"/>
      </w:pPr>
      <w:r>
        <w:rPr>
          <w:b w:val="0"/>
          <w:bCs w:val="0"/>
        </w:rPr>
        <w:t>e-mail</w:t>
      </w:r>
    </w:p>
    <w:p w:rsidR="00C2193D" w:rsidRDefault="00850C23">
      <w:pPr>
        <w:pStyle w:val="Zkladntext20"/>
        <w:framePr w:w="1399" w:h="435" w:wrap="none" w:vAnchor="text" w:hAnchor="margin" w:x="1844" w:y="21"/>
        <w:shd w:val="clear" w:color="auto" w:fill="auto"/>
      </w:pPr>
      <w:hyperlink r:id="rId10" w:history="1">
        <w:r>
          <w:t>XXXX</w:t>
        </w:r>
      </w:hyperlink>
    </w:p>
    <w:p w:rsidR="00C2193D" w:rsidRDefault="00850C23">
      <w:pPr>
        <w:pStyle w:val="Zkladntext20"/>
        <w:framePr w:w="1105" w:h="435" w:wrap="none" w:vAnchor="text" w:hAnchor="margin" w:x="3769" w:y="21"/>
        <w:shd w:val="clear" w:color="auto" w:fill="auto"/>
      </w:pPr>
      <w:r>
        <w:rPr>
          <w:b w:val="0"/>
          <w:bCs w:val="0"/>
        </w:rPr>
        <w:t>datová schránka</w:t>
      </w:r>
    </w:p>
    <w:p w:rsidR="00C2193D" w:rsidRDefault="00850C23">
      <w:pPr>
        <w:pStyle w:val="Zkladntext20"/>
        <w:framePr w:w="1105" w:h="435" w:wrap="none" w:vAnchor="text" w:hAnchor="margin" w:x="3769" w:y="21"/>
        <w:shd w:val="clear" w:color="auto" w:fill="auto"/>
      </w:pPr>
      <w:r>
        <w:t>y2hrjpt</w:t>
      </w:r>
    </w:p>
    <w:p w:rsidR="00C2193D" w:rsidRDefault="00850C23">
      <w:pPr>
        <w:pStyle w:val="Zkladntext20"/>
        <w:framePr w:w="326" w:h="231" w:wrap="none" w:vAnchor="text" w:hAnchor="margin" w:x="5630" w:y="21"/>
        <w:shd w:val="clear" w:color="auto" w:fill="auto"/>
      </w:pPr>
      <w:r>
        <w:rPr>
          <w:b w:val="0"/>
          <w:bCs w:val="0"/>
        </w:rPr>
        <w:t>web</w:t>
      </w:r>
    </w:p>
    <w:p w:rsidR="00C2193D" w:rsidRDefault="00850C23">
      <w:pPr>
        <w:pStyle w:val="Zkladntext20"/>
        <w:framePr w:w="919" w:h="231" w:wrap="none" w:vAnchor="text" w:hAnchor="margin" w:x="5630" w:y="232"/>
        <w:shd w:val="clear" w:color="auto" w:fill="auto"/>
      </w:pPr>
      <w:hyperlink r:id="rId11" w:history="1">
        <w:r>
          <w:t>www.nnm.cz</w:t>
        </w:r>
      </w:hyperlink>
    </w:p>
    <w:p w:rsidR="00C2193D" w:rsidRDefault="00850C23">
      <w:pPr>
        <w:pStyle w:val="Zkladntext20"/>
        <w:framePr w:w="1630" w:h="435" w:wrap="none" w:vAnchor="text" w:hAnchor="margin" w:x="8229" w:y="21"/>
        <w:shd w:val="clear" w:color="auto" w:fill="auto"/>
      </w:pPr>
      <w:r>
        <w:rPr>
          <w:b w:val="0"/>
          <w:bCs w:val="0"/>
        </w:rPr>
        <w:t>IČO/DIČ</w:t>
      </w:r>
    </w:p>
    <w:p w:rsidR="00C2193D" w:rsidRDefault="00850C23">
      <w:pPr>
        <w:pStyle w:val="Zkladntext20"/>
        <w:framePr w:w="1630" w:h="435" w:wrap="none" w:vAnchor="text" w:hAnchor="margin" w:x="8229" w:y="21"/>
        <w:shd w:val="clear" w:color="auto" w:fill="auto"/>
      </w:pPr>
      <w:r>
        <w:t>00842001, CZ00842001</w:t>
      </w:r>
    </w:p>
    <w:p w:rsidR="00C2193D" w:rsidRDefault="00C2193D">
      <w:pPr>
        <w:spacing w:line="462" w:lineRule="exact"/>
      </w:pPr>
    </w:p>
    <w:p w:rsidR="00C2193D" w:rsidRDefault="00C2193D">
      <w:pPr>
        <w:spacing w:line="14" w:lineRule="exact"/>
      </w:pPr>
    </w:p>
    <w:sectPr w:rsidR="00C2193D">
      <w:type w:val="continuous"/>
      <w:pgSz w:w="11900" w:h="16840"/>
      <w:pgMar w:top="455" w:right="637" w:bottom="455" w:left="10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50C23">
      <w:r>
        <w:separator/>
      </w:r>
    </w:p>
  </w:endnote>
  <w:endnote w:type="continuationSeparator" w:id="0">
    <w:p w:rsidR="00000000" w:rsidRDefault="0085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93D" w:rsidRDefault="00C2193D"/>
  </w:footnote>
  <w:footnote w:type="continuationSeparator" w:id="0">
    <w:p w:rsidR="00C2193D" w:rsidRDefault="00C219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2193D"/>
    <w:rsid w:val="00850C23"/>
    <w:rsid w:val="00C2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8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8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">
    <w:name w:val="Nadpis #5_"/>
    <w:basedOn w:val="Standardnpsmoodstavce"/>
    <w:link w:val="Nadpis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80"/>
      <w:sz w:val="20"/>
      <w:szCs w:val="20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0" w:line="360" w:lineRule="auto"/>
      <w:ind w:firstLine="400"/>
    </w:pPr>
    <w:rPr>
      <w:rFonts w:ascii="Verdana" w:eastAsia="Verdana" w:hAnsi="Verdana" w:cs="Verdana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26" w:lineRule="auto"/>
      <w:ind w:left="1260"/>
      <w:jc w:val="right"/>
      <w:outlineLvl w:val="0"/>
    </w:pPr>
    <w:rPr>
      <w:rFonts w:ascii="Courier New" w:eastAsia="Courier New" w:hAnsi="Courier New" w:cs="Courier New"/>
      <w:b/>
      <w:bCs/>
      <w:color w:val="000080"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02" w:lineRule="auto"/>
      <w:jc w:val="right"/>
      <w:outlineLvl w:val="1"/>
    </w:pPr>
    <w:rPr>
      <w:rFonts w:ascii="Courier New" w:eastAsia="Courier New" w:hAnsi="Courier New" w:cs="Courier New"/>
      <w:color w:val="000080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3600" w:right="2220"/>
    </w:pPr>
    <w:rPr>
      <w:rFonts w:ascii="Calibri" w:eastAsia="Calibri" w:hAnsi="Calibri" w:cs="Calibri"/>
      <w:sz w:val="22"/>
      <w:szCs w:val="22"/>
    </w:rPr>
  </w:style>
  <w:style w:type="paragraph" w:customStyle="1" w:styleId="Nadpis50">
    <w:name w:val="Nadpis #5"/>
    <w:basedOn w:val="Normln"/>
    <w:link w:val="Nadpis5"/>
    <w:pPr>
      <w:shd w:val="clear" w:color="auto" w:fill="FFFFFF"/>
      <w:ind w:left="3600"/>
      <w:outlineLvl w:val="4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80"/>
      <w:outlineLvl w:val="2"/>
    </w:pPr>
    <w:rPr>
      <w:rFonts w:ascii="Calibri" w:eastAsia="Calibri" w:hAnsi="Calibri" w:cs="Calibri"/>
      <w:b/>
      <w:bCs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00"/>
      <w:ind w:firstLine="540"/>
      <w:outlineLvl w:val="3"/>
    </w:pPr>
    <w:rPr>
      <w:rFonts w:ascii="Calibri" w:eastAsia="Calibri" w:hAnsi="Calibri" w:cs="Calibri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0" w:line="360" w:lineRule="auto"/>
      <w:ind w:firstLine="400"/>
    </w:pPr>
    <w:rPr>
      <w:rFonts w:ascii="Verdana" w:eastAsia="Verdana" w:hAnsi="Verdana" w:cs="Verdana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500" w:hanging="60"/>
    </w:pPr>
    <w:rPr>
      <w:rFonts w:ascii="Verdana" w:eastAsia="Verdana" w:hAnsi="Verdana" w:cs="Verdana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8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8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5">
    <w:name w:val="Nadpis #5_"/>
    <w:basedOn w:val="Standardnpsmoodstavce"/>
    <w:link w:val="Nadpis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4">
    <w:name w:val="Nadpis #4_"/>
    <w:basedOn w:val="Standardnpsmoodstavce"/>
    <w:link w:val="Nadpis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80"/>
      <w:sz w:val="20"/>
      <w:szCs w:val="20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0" w:line="360" w:lineRule="auto"/>
      <w:ind w:firstLine="400"/>
    </w:pPr>
    <w:rPr>
      <w:rFonts w:ascii="Verdana" w:eastAsia="Verdana" w:hAnsi="Verdana" w:cs="Verdana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26" w:lineRule="auto"/>
      <w:ind w:left="1260"/>
      <w:jc w:val="right"/>
      <w:outlineLvl w:val="0"/>
    </w:pPr>
    <w:rPr>
      <w:rFonts w:ascii="Courier New" w:eastAsia="Courier New" w:hAnsi="Courier New" w:cs="Courier New"/>
      <w:b/>
      <w:bCs/>
      <w:color w:val="000080"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02" w:lineRule="auto"/>
      <w:jc w:val="right"/>
      <w:outlineLvl w:val="1"/>
    </w:pPr>
    <w:rPr>
      <w:rFonts w:ascii="Courier New" w:eastAsia="Courier New" w:hAnsi="Courier New" w:cs="Courier New"/>
      <w:color w:val="000080"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ind w:left="3600" w:right="2220"/>
    </w:pPr>
    <w:rPr>
      <w:rFonts w:ascii="Calibri" w:eastAsia="Calibri" w:hAnsi="Calibri" w:cs="Calibri"/>
      <w:sz w:val="22"/>
      <w:szCs w:val="22"/>
    </w:rPr>
  </w:style>
  <w:style w:type="paragraph" w:customStyle="1" w:styleId="Nadpis50">
    <w:name w:val="Nadpis #5"/>
    <w:basedOn w:val="Normln"/>
    <w:link w:val="Nadpis5"/>
    <w:pPr>
      <w:shd w:val="clear" w:color="auto" w:fill="FFFFFF"/>
      <w:ind w:left="3600"/>
      <w:outlineLvl w:val="4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480"/>
      <w:outlineLvl w:val="2"/>
    </w:pPr>
    <w:rPr>
      <w:rFonts w:ascii="Calibri" w:eastAsia="Calibri" w:hAnsi="Calibri" w:cs="Calibri"/>
      <w:b/>
      <w:bCs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00"/>
      <w:ind w:firstLine="540"/>
      <w:outlineLvl w:val="3"/>
    </w:pPr>
    <w:rPr>
      <w:rFonts w:ascii="Calibri" w:eastAsia="Calibri" w:hAnsi="Calibri" w:cs="Calibri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0" w:line="360" w:lineRule="auto"/>
      <w:ind w:firstLine="400"/>
    </w:pPr>
    <w:rPr>
      <w:rFonts w:ascii="Verdana" w:eastAsia="Verdana" w:hAnsi="Verdana" w:cs="Verdana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500" w:hanging="60"/>
    </w:pPr>
    <w:rPr>
      <w:rFonts w:ascii="Verdana" w:eastAsia="Verdana" w:hAnsi="Verdana" w:cs="Verdana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n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nm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kretariat@nn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roslav.bojanovsky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dopis_objednavka_eset_av_2019.doc</dc:title>
  <dc:subject/>
  <dc:creator/>
  <cp:keywords/>
  <cp:lastModifiedBy>Uživatel systému Windows</cp:lastModifiedBy>
  <cp:revision>2</cp:revision>
  <dcterms:created xsi:type="dcterms:W3CDTF">2019-12-02T11:53:00Z</dcterms:created>
  <dcterms:modified xsi:type="dcterms:W3CDTF">2019-12-02T12:00:00Z</dcterms:modified>
</cp:coreProperties>
</file>