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BBDE6F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Č </w:t>
      </w:r>
      <w:r>
        <w:rPr>
          <w:b/>
          <w:smallCaps/>
          <w:sz w:val="22"/>
          <w:szCs w:val="22"/>
        </w:rPr>
        <w:t>DP2020003</w:t>
      </w:r>
    </w:p>
    <w:p w14:paraId="3D5112BA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A485192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36E2C5F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64A92CA6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4922CB20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56D756E7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1E2DB250" w14:textId="03B34784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</w:r>
      <w:proofErr w:type="spellStart"/>
      <w:r w:rsidR="00685CC2"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 w:rsidR="00685CC2">
        <w:rPr>
          <w:color w:val="000000"/>
        </w:rPr>
        <w:t>xxxxxxxxxx</w:t>
      </w:r>
      <w:proofErr w:type="spellEnd"/>
      <w:r>
        <w:rPr>
          <w:color w:val="000000"/>
        </w:rPr>
        <w:t>, členem výboru</w:t>
      </w:r>
    </w:p>
    <w:p w14:paraId="5A1E6B19" w14:textId="4F4AA41C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r w:rsidR="00685CC2">
        <w:rPr>
          <w:color w:val="000000"/>
        </w:rPr>
        <w:t>xxxxxxxxxx</w:t>
      </w:r>
      <w:r>
        <w:rPr>
          <w:color w:val="000000"/>
        </w:rPr>
        <w:t>@</w:t>
      </w:r>
      <w:r w:rsidR="00685CC2">
        <w:rPr>
          <w:color w:val="000000"/>
        </w:rPr>
        <w:t>xxxxxxxxxx</w:t>
      </w:r>
      <w:r>
        <w:rPr>
          <w:color w:val="000000"/>
        </w:rPr>
        <w:t>.</w:t>
      </w:r>
      <w:r w:rsidR="00685CC2">
        <w:rPr>
          <w:color w:val="000000"/>
        </w:rPr>
        <w:t>xxx</w:t>
      </w:r>
    </w:p>
    <w:p w14:paraId="5BFF7539" w14:textId="0292AE44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  <w:t xml:space="preserve">+420 </w:t>
      </w:r>
      <w:proofErr w:type="spellStart"/>
      <w:r w:rsidR="00685CC2"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  <w:proofErr w:type="spellStart"/>
      <w:r w:rsidR="00685CC2"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  <w:proofErr w:type="spellStart"/>
      <w:r w:rsidR="00685CC2">
        <w:rPr>
          <w:color w:val="000000"/>
        </w:rPr>
        <w:t>xxx</w:t>
      </w:r>
      <w:proofErr w:type="spellEnd"/>
    </w:p>
    <w:p w14:paraId="7240EF0F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14:paraId="40200D1B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  <w:t>2000 904 391 / 2010</w:t>
      </w:r>
    </w:p>
    <w:p w14:paraId="28A3ABFD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2A09C0F5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33C4BBF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4B32C8EF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6535DE6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77464207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D6001F3" w14:textId="77777777" w:rsidR="008D04F1" w:rsidRPr="00BB6BE6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B6BE6">
        <w:rPr>
          <w:b/>
          <w:color w:val="000000"/>
        </w:rPr>
        <w:t xml:space="preserve">Společnost: </w:t>
      </w:r>
      <w:r w:rsidRPr="00BB6BE6">
        <w:rPr>
          <w:b/>
          <w:color w:val="000000"/>
        </w:rPr>
        <w:tab/>
      </w:r>
      <w:r w:rsidRPr="00BB6BE6">
        <w:rPr>
          <w:b/>
        </w:rPr>
        <w:t xml:space="preserve">Dům kultury města </w:t>
      </w:r>
      <w:proofErr w:type="spellStart"/>
      <w:proofErr w:type="gramStart"/>
      <w:r w:rsidRPr="00BB6BE6">
        <w:rPr>
          <w:b/>
        </w:rPr>
        <w:t>Ostravy,a.s</w:t>
      </w:r>
      <w:proofErr w:type="spellEnd"/>
      <w:r w:rsidRPr="00BB6BE6">
        <w:rPr>
          <w:b/>
        </w:rPr>
        <w:t>.</w:t>
      </w:r>
      <w:proofErr w:type="gramEnd"/>
    </w:p>
    <w:p w14:paraId="4737A769" w14:textId="77777777" w:rsidR="00AB3DA0" w:rsidRPr="00BB6BE6" w:rsidRDefault="006E1FC7" w:rsidP="00AB3DA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BB6BE6">
        <w:rPr>
          <w:color w:val="000000"/>
        </w:rPr>
        <w:t xml:space="preserve">Se sídlem: </w:t>
      </w:r>
      <w:r w:rsidRPr="00BB6BE6">
        <w:rPr>
          <w:color w:val="000000"/>
        </w:rPr>
        <w:tab/>
      </w:r>
      <w:r w:rsidRPr="00BB6BE6">
        <w:t xml:space="preserve">28. října 2556 /124, </w:t>
      </w:r>
      <w:r w:rsidR="00AB3DA0" w:rsidRPr="00BB6BE6">
        <w:t xml:space="preserve">Moravská Ostrava, 702 00 Ostrava, Doručovací číslo: 70924 </w:t>
      </w:r>
    </w:p>
    <w:p w14:paraId="3D1E42B5" w14:textId="77777777" w:rsidR="00AB3DA0" w:rsidRPr="00BB6BE6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B6BE6">
        <w:rPr>
          <w:color w:val="000000"/>
        </w:rPr>
        <w:t xml:space="preserve">IČ: </w:t>
      </w:r>
      <w:r w:rsidRPr="00BB6BE6">
        <w:rPr>
          <w:color w:val="000000"/>
        </w:rPr>
        <w:tab/>
      </w:r>
      <w:r w:rsidRPr="00BB6BE6">
        <w:rPr>
          <w:color w:val="000000"/>
        </w:rPr>
        <w:tab/>
      </w:r>
      <w:r w:rsidR="00AB3DA0" w:rsidRPr="00BB6BE6">
        <w:rPr>
          <w:color w:val="000000"/>
        </w:rPr>
        <w:t>47151595</w:t>
      </w:r>
    </w:p>
    <w:p w14:paraId="4CF1F23E" w14:textId="77777777" w:rsidR="008D04F1" w:rsidRPr="00BB6BE6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B6BE6">
        <w:rPr>
          <w:color w:val="000000"/>
        </w:rPr>
        <w:t xml:space="preserve">DIČ: </w:t>
      </w:r>
      <w:r w:rsidRPr="00BB6BE6">
        <w:rPr>
          <w:color w:val="000000"/>
        </w:rPr>
        <w:tab/>
      </w:r>
      <w:r w:rsidRPr="00BB6BE6">
        <w:rPr>
          <w:color w:val="000000"/>
        </w:rPr>
        <w:tab/>
      </w:r>
      <w:r w:rsidR="00AB3DA0" w:rsidRPr="00BB6BE6">
        <w:rPr>
          <w:color w:val="000000"/>
        </w:rPr>
        <w:t>CZ47151595</w:t>
      </w:r>
    </w:p>
    <w:p w14:paraId="78E72237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Zastoupena:</w:t>
      </w:r>
      <w:r>
        <w:rPr>
          <w:color w:val="000000"/>
        </w:rPr>
        <w:tab/>
      </w:r>
      <w:r w:rsidR="00AB3DA0">
        <w:t xml:space="preserve">Mgr. Janem Žemlou, předsedou představenstva, Mgr. Petro Javůrkovou místopředsedkyní     </w:t>
      </w:r>
      <w:r w:rsidR="00AB3DA0">
        <w:br/>
        <w:t xml:space="preserve">                             představenstva</w:t>
      </w:r>
    </w:p>
    <w:p w14:paraId="5618952F" w14:textId="0366AED1" w:rsidR="008D04F1" w:rsidRPr="00AB3DA0" w:rsidRDefault="00AB3DA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/>
        </w:rPr>
        <w:t xml:space="preserve">Kontaktní osoba: </w:t>
      </w:r>
      <w:proofErr w:type="spellStart"/>
      <w:r w:rsidR="00685CC2"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 w:rsidR="00685CC2">
        <w:rPr>
          <w:color w:val="000000"/>
        </w:rPr>
        <w:t>xxxxxxxxxx</w:t>
      </w:r>
      <w:proofErr w:type="spellEnd"/>
      <w:r>
        <w:rPr>
          <w:color w:val="000000"/>
        </w:rPr>
        <w:t>, e-</w:t>
      </w:r>
      <w:r w:rsidR="006E1FC7">
        <w:rPr>
          <w:color w:val="000000"/>
        </w:rPr>
        <w:t xml:space="preserve">mail: </w:t>
      </w:r>
      <w:r w:rsidR="00685CC2">
        <w:rPr>
          <w:color w:val="000000"/>
        </w:rPr>
        <w:t>xxxxxxxxxx</w:t>
      </w:r>
      <w:r w:rsidR="006E1FC7" w:rsidRPr="00AB3DA0">
        <w:rPr>
          <w:color w:val="000000" w:themeColor="text1"/>
        </w:rPr>
        <w:t>@</w:t>
      </w:r>
      <w:r w:rsidR="00685CC2">
        <w:rPr>
          <w:color w:val="000000" w:themeColor="text1"/>
        </w:rPr>
        <w:t>xxxxxxxxxx</w:t>
      </w:r>
      <w:r w:rsidR="006E1FC7" w:rsidRPr="00AB3DA0">
        <w:rPr>
          <w:color w:val="000000" w:themeColor="text1"/>
        </w:rPr>
        <w:t>.</w:t>
      </w:r>
      <w:r w:rsidR="00685CC2">
        <w:rPr>
          <w:color w:val="000000" w:themeColor="text1"/>
        </w:rPr>
        <w:t>xxx</w:t>
      </w:r>
    </w:p>
    <w:p w14:paraId="082019FF" w14:textId="493A8365" w:rsidR="008D04F1" w:rsidRDefault="006E1FC7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685CC2">
        <w:rPr>
          <w:color w:val="000000"/>
        </w:rPr>
        <w:t>xxx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685CC2">
        <w:rPr>
          <w:rFonts w:ascii="Arial" w:eastAsia="Arial" w:hAnsi="Arial" w:cs="Arial"/>
          <w:highlight w:val="white"/>
        </w:rPr>
        <w:t>xxx</w:t>
      </w:r>
      <w:proofErr w:type="spellEnd"/>
      <w:r w:rsidR="00AB3DA0">
        <w:rPr>
          <w:rFonts w:ascii="Arial" w:eastAsia="Arial" w:hAnsi="Arial" w:cs="Arial"/>
          <w:highlight w:val="white"/>
        </w:rPr>
        <w:t> </w:t>
      </w:r>
      <w:proofErr w:type="spellStart"/>
      <w:r w:rsidR="00685CC2">
        <w:rPr>
          <w:rFonts w:ascii="Arial" w:eastAsia="Arial" w:hAnsi="Arial" w:cs="Arial"/>
          <w:highlight w:val="white"/>
        </w:rPr>
        <w:t>xxx</w:t>
      </w:r>
      <w:proofErr w:type="spellEnd"/>
      <w:r w:rsidR="00AB3DA0">
        <w:rPr>
          <w:rFonts w:ascii="Arial" w:eastAsia="Arial" w:hAnsi="Arial" w:cs="Arial"/>
        </w:rPr>
        <w:t xml:space="preserve">, </w:t>
      </w:r>
      <w:proofErr w:type="spellStart"/>
      <w:r w:rsidR="00685CC2">
        <w:rPr>
          <w:rFonts w:ascii="Arial" w:eastAsia="Arial" w:hAnsi="Arial" w:cs="Arial"/>
        </w:rPr>
        <w:t>xxx</w:t>
      </w:r>
      <w:proofErr w:type="spellEnd"/>
      <w:r w:rsidR="00AB3DA0">
        <w:rPr>
          <w:rFonts w:ascii="Arial" w:eastAsia="Arial" w:hAnsi="Arial" w:cs="Arial"/>
        </w:rPr>
        <w:t> </w:t>
      </w:r>
      <w:proofErr w:type="spellStart"/>
      <w:r w:rsidR="00685CC2">
        <w:rPr>
          <w:rFonts w:ascii="Arial" w:eastAsia="Arial" w:hAnsi="Arial" w:cs="Arial"/>
        </w:rPr>
        <w:t>xxx</w:t>
      </w:r>
      <w:proofErr w:type="spellEnd"/>
      <w:r w:rsidR="00AB3DA0">
        <w:rPr>
          <w:rFonts w:ascii="Arial" w:eastAsia="Arial" w:hAnsi="Arial" w:cs="Arial"/>
        </w:rPr>
        <w:t xml:space="preserve"> </w:t>
      </w:r>
      <w:proofErr w:type="spellStart"/>
      <w:r w:rsidR="00685CC2">
        <w:rPr>
          <w:rFonts w:ascii="Arial" w:eastAsia="Arial" w:hAnsi="Arial" w:cs="Arial"/>
        </w:rPr>
        <w:t>xxx</w:t>
      </w:r>
      <w:proofErr w:type="spellEnd"/>
    </w:p>
    <w:p w14:paraId="52921105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48A3CE4C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4F2E1F83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77BBFA1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21735191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00CE57D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9CCE6FE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74C67E67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DEC3757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A14039B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1CDB4D05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4266806" w14:textId="77777777" w:rsidR="008D04F1" w:rsidRDefault="006E1F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proofErr w:type="spellStart"/>
      <w:r>
        <w:rPr>
          <w:b/>
        </w:rPr>
        <w:t>Walls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Handbags</w:t>
      </w:r>
      <w:proofErr w:type="spellEnd"/>
      <w:r>
        <w:t xml:space="preserve"> </w:t>
      </w:r>
      <w:r>
        <w:rPr>
          <w:color w:val="000000"/>
        </w:rPr>
        <w:t>v Domě kult</w:t>
      </w:r>
      <w:r>
        <w:t>ury města Ostravy</w:t>
      </w:r>
      <w:r>
        <w:rPr>
          <w:color w:val="000000"/>
        </w:rPr>
        <w:t>, dne 17. le</w:t>
      </w:r>
      <w:r w:rsidR="00AB3DA0">
        <w:rPr>
          <w:color w:val="000000"/>
        </w:rPr>
        <w:t>dn</w:t>
      </w:r>
      <w:r>
        <w:rPr>
          <w:color w:val="000000"/>
        </w:rPr>
        <w:t xml:space="preserve">a </w:t>
      </w:r>
      <w:r w:rsidR="00FE09E5">
        <w:rPr>
          <w:color w:val="000000"/>
        </w:rPr>
        <w:t>2020. Dále</w:t>
      </w:r>
      <w:r>
        <w:rPr>
          <w:color w:val="000000"/>
        </w:rPr>
        <w:t xml:space="preserve"> jen „Představení“.</w:t>
      </w:r>
    </w:p>
    <w:p w14:paraId="70717249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4B3A5EFE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Adresa divadla: </w:t>
      </w:r>
      <w:r>
        <w:rPr>
          <w:highlight w:val="white"/>
        </w:rPr>
        <w:t>28. října 2556 /124, 702 00 Ostrava</w:t>
      </w:r>
    </w:p>
    <w:p w14:paraId="195B1583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highlight w:val="yellow"/>
        </w:rPr>
      </w:pPr>
      <w:r>
        <w:rPr>
          <w:color w:val="000000"/>
        </w:rPr>
        <w:t xml:space="preserve">Datum a čas příjezdu: 14.00 </w:t>
      </w:r>
      <w:r>
        <w:t xml:space="preserve">hod </w:t>
      </w:r>
    </w:p>
    <w:p w14:paraId="5654F0E5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 w:rsidR="00FE09E5">
        <w:rPr>
          <w:color w:val="000000"/>
        </w:rPr>
        <w:t>19 hodin</w:t>
      </w:r>
    </w:p>
    <w:p w14:paraId="13AA64C6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Délka představení: cca 75 min.</w:t>
      </w:r>
    </w:p>
    <w:p w14:paraId="0AE8C2C5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84B3F2" w14:textId="77777777" w:rsidR="008D04F1" w:rsidRDefault="006E1F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jejich uměleckých výkonů a v tento souhlas s užitím uměleckých výkonů uděluje. </w:t>
      </w:r>
    </w:p>
    <w:p w14:paraId="63F7FD1D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</w:p>
    <w:p w14:paraId="3BB63633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584A153F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2D1E001C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2F6ED10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14:paraId="05F1762D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4F5D77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 </w:t>
      </w:r>
      <w:r>
        <w:t>31. října 2019.</w:t>
      </w:r>
      <w:r>
        <w:rPr>
          <w:color w:val="000000"/>
        </w:rPr>
        <w:t xml:space="preserve"> Specifikace těchto podmínek tvoří přílohu č. 1, která je nedílnou součástí této smlouvy.</w:t>
      </w:r>
    </w:p>
    <w:p w14:paraId="4EC14BC9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8548A4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5C40A7A0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6B7C1E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neuzavřelo.</w:t>
      </w:r>
    </w:p>
    <w:p w14:paraId="31856051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CCDFF6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14:paraId="22B8C6B9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5AC5F55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proofErr w:type="gramStart"/>
      <w:r>
        <w:rPr>
          <w:color w:val="000000"/>
        </w:rPr>
        <w:t>ze</w:t>
      </w:r>
      <w:proofErr w:type="gramEnd"/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představení tj. zejména prázdné a čisté jeviště s pracovním osvětlením, v den konání představení v době od </w:t>
      </w:r>
      <w:r>
        <w:t>15.00 hod.</w:t>
      </w:r>
    </w:p>
    <w:p w14:paraId="60D1F53A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B9987F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781C2596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DAE998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6B406108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D750A4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 </w:t>
      </w:r>
      <w:r w:rsidR="006C6440">
        <w:rPr>
          <w:color w:val="000000"/>
        </w:rPr>
        <w:t>prostorách,</w:t>
      </w:r>
      <w:r>
        <w:rPr>
          <w:color w:val="000000"/>
        </w:rPr>
        <w:t xml:space="preserve"> kde bude Představení realizováno. </w:t>
      </w:r>
    </w:p>
    <w:p w14:paraId="223D6A3D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92164A7" w14:textId="77777777" w:rsidR="008D04F1" w:rsidRDefault="006E1FC7">
      <w:pPr>
        <w:numPr>
          <w:ilvl w:val="0"/>
          <w:numId w:val="10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  <w:r>
        <w:br/>
      </w:r>
    </w:p>
    <w:p w14:paraId="011F20E1" w14:textId="77777777" w:rsidR="008D04F1" w:rsidRDefault="006E1FC7">
      <w:pPr>
        <w:numPr>
          <w:ilvl w:val="0"/>
          <w:numId w:val="10"/>
        </w:numPr>
        <w:jc w:val="both"/>
      </w:pPr>
      <w:r>
        <w:t>Pořadatel zajistí ubytování všech členů skupiny z 17. na 18. ledna 2020.</w:t>
      </w:r>
      <w:r>
        <w:br/>
      </w:r>
    </w:p>
    <w:p w14:paraId="223D12C9" w14:textId="77777777" w:rsidR="008D04F1" w:rsidRDefault="006E1FC7">
      <w:pPr>
        <w:numPr>
          <w:ilvl w:val="0"/>
          <w:numId w:val="10"/>
        </w:numPr>
        <w:jc w:val="both"/>
      </w:pPr>
      <w:r>
        <w:t xml:space="preserve">Pořadatel zajistí drobné občerstvení a neperlivou vodu v místě šaten pro účinkující.  </w:t>
      </w:r>
    </w:p>
    <w:p w14:paraId="1C066198" w14:textId="77777777" w:rsidR="008D04F1" w:rsidRDefault="008D04F1">
      <w:pPr>
        <w:jc w:val="both"/>
      </w:pPr>
    </w:p>
    <w:p w14:paraId="3BDAC884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534B4C4D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BB0E20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místo, kde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bude moci prodávat propagační zboží, které se </w:t>
      </w:r>
      <w:proofErr w:type="gramStart"/>
      <w:r>
        <w:rPr>
          <w:color w:val="000000"/>
        </w:rPr>
        <w:t>vztahuje  k</w:t>
      </w:r>
      <w:proofErr w:type="gramEnd"/>
      <w:r>
        <w:rPr>
          <w:color w:val="000000"/>
        </w:rPr>
        <w:t> představení.</w:t>
      </w:r>
    </w:p>
    <w:p w14:paraId="4519A788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3CF84F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</w:p>
    <w:p w14:paraId="320E9164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EC86FC" w14:textId="77777777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Součástí této smlouvy nejsou Tato smlouva neobsahuje práva na pořizování </w:t>
      </w:r>
      <w:proofErr w:type="gramStart"/>
      <w:r>
        <w:rPr>
          <w:color w:val="000000"/>
        </w:rPr>
        <w:t>záznamu</w:t>
      </w:r>
      <w:proofErr w:type="gramEnd"/>
      <w:r>
        <w:rPr>
          <w:color w:val="000000"/>
        </w:rPr>
        <w:t xml:space="preserve"> a proto je nutné tuto problematiku řešit další smlouvou.  Pořadatel ale může pořídit zvukový či obrazový záznam z představení k propagačním účelů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14:paraId="540373B2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7A6123" w14:textId="21120B66" w:rsidR="008D04F1" w:rsidRDefault="006E1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proofErr w:type="spellStart"/>
      <w:r w:rsidR="00685CC2">
        <w:rPr>
          <w:color w:val="000000"/>
        </w:rPr>
        <w:t>xxxxxxxxxx</w:t>
      </w:r>
      <w:proofErr w:type="spellEnd"/>
      <w:r w:rsidR="006C6440">
        <w:rPr>
          <w:color w:val="000000"/>
        </w:rPr>
        <w:t xml:space="preserve"> </w:t>
      </w:r>
      <w:proofErr w:type="spellStart"/>
      <w:r w:rsidR="00685CC2">
        <w:rPr>
          <w:color w:val="000000"/>
        </w:rPr>
        <w:t>xxxxxxxxxx</w:t>
      </w:r>
      <w:proofErr w:type="spellEnd"/>
      <w:r>
        <w:rPr>
          <w:color w:val="000000"/>
        </w:rPr>
        <w:t xml:space="preserve"> pro řešení provozních záležitostí. Oproti tomu určí nájemce odpovědnou osobu (</w:t>
      </w:r>
      <w:proofErr w:type="spellStart"/>
      <w:r w:rsidR="00685CC2">
        <w:rPr>
          <w:color w:val="000000"/>
        </w:rPr>
        <w:t>xxxxxxxxxx</w:t>
      </w:r>
      <w:proofErr w:type="spellEnd"/>
      <w:r>
        <w:t xml:space="preserve"> </w:t>
      </w:r>
      <w:proofErr w:type="spellStart"/>
      <w:r w:rsidR="00685CC2">
        <w:t>xxxxxxxxxx</w:t>
      </w:r>
      <w:proofErr w:type="spellEnd"/>
      <w:r>
        <w:rPr>
          <w:color w:val="000000"/>
        </w:rPr>
        <w:t xml:space="preserve"> tel.: +420 </w:t>
      </w:r>
      <w:proofErr w:type="spellStart"/>
      <w:r w:rsidR="00685CC2">
        <w:rPr>
          <w:color w:val="000000"/>
        </w:rPr>
        <w:t>xxx</w:t>
      </w:r>
      <w:proofErr w:type="spellEnd"/>
      <w:r>
        <w:t xml:space="preserve"> </w:t>
      </w:r>
      <w:proofErr w:type="spellStart"/>
      <w:r w:rsidR="00685CC2">
        <w:t>xxx</w:t>
      </w:r>
      <w:proofErr w:type="spellEnd"/>
      <w:r>
        <w:t xml:space="preserve"> </w:t>
      </w:r>
      <w:proofErr w:type="spellStart"/>
      <w:proofErr w:type="gramStart"/>
      <w:r w:rsidR="00685CC2">
        <w:t>xxx</w:t>
      </w:r>
      <w:proofErr w:type="spellEnd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 pro společné řešení provozních záležitostí.</w:t>
      </w:r>
    </w:p>
    <w:p w14:paraId="28ED3DA7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30630384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18A9C3E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D98E6B2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DD6EAEC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8FF1251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C6E51D7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6F468995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19093A" w14:textId="77777777" w:rsidR="008D04F1" w:rsidRDefault="006E1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povinno tuto skutečnost doložit (např. lékařskou zprávou).</w:t>
      </w:r>
    </w:p>
    <w:p w14:paraId="5B839F5B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385431E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A6CD44E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0C197839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825EBE9" w14:textId="76D31B87" w:rsidR="008D04F1" w:rsidRDefault="00685C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E1FC7">
        <w:rPr>
          <w:color w:val="000000"/>
        </w:rPr>
        <w:t xml:space="preserve">. </w:t>
      </w:r>
    </w:p>
    <w:p w14:paraId="71D8353D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7F5F12" w14:textId="77777777" w:rsidR="008D04F1" w:rsidRDefault="006E1F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14:paraId="476EFD65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FBECF4" w14:textId="77777777" w:rsidR="008D04F1" w:rsidRDefault="006E1F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66BDF746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C41FD5" w14:textId="77777777" w:rsidR="008D04F1" w:rsidRDefault="006E1F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1F05FB55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87B442" w14:textId="77777777" w:rsidR="008D04F1" w:rsidRDefault="006E1F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14:paraId="481B33A6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9941D1" w14:textId="77777777" w:rsidR="008D04F1" w:rsidRDefault="006E1F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14:paraId="507ED8F3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color w:val="000000"/>
        </w:rPr>
      </w:pPr>
    </w:p>
    <w:p w14:paraId="2D55BCF1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D3E3B26" w14:textId="77777777" w:rsidR="006E1FC7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76FF339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4CD2CA6B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DAC3640" w14:textId="0B43BE58" w:rsidR="008D04F1" w:rsidRDefault="006E1F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</w:t>
      </w:r>
      <w:proofErr w:type="spellStart"/>
      <w:proofErr w:type="gramStart"/>
      <w:r w:rsidR="00685CC2">
        <w:rPr>
          <w:color w:val="000000"/>
        </w:rPr>
        <w:t>xx</w:t>
      </w:r>
      <w:r>
        <w:rPr>
          <w:color w:val="000000"/>
        </w:rPr>
        <w:t>,</w:t>
      </w:r>
      <w:r w:rsidR="00685CC2">
        <w:rPr>
          <w:color w:val="000000"/>
        </w:rPr>
        <w:t>xx</w:t>
      </w:r>
      <w:proofErr w:type="spellEnd"/>
      <w:proofErr w:type="gramEnd"/>
      <w:r>
        <w:rPr>
          <w:color w:val="000000"/>
        </w:rPr>
        <w:t xml:space="preserve">% z celkové odměny za každý započatý den prodlení s úhradou faktury. </w:t>
      </w:r>
    </w:p>
    <w:p w14:paraId="62AA04BF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8508E0" w14:textId="77777777" w:rsidR="008D04F1" w:rsidRDefault="006E1F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14:paraId="1DB24C06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5C1B4311" w14:textId="77777777" w:rsidR="006E1FC7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1CE8C88E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2962C036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4C749C2D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0984BE8" w14:textId="77777777" w:rsidR="008D04F1" w:rsidRDefault="006E1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5DA4C9CA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DE214D" w14:textId="77777777" w:rsidR="008D04F1" w:rsidRDefault="006E1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05B0556D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8C9F0E4" w14:textId="77777777" w:rsidR="008D04F1" w:rsidRDefault="006E1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562B40CE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6200D7" w14:textId="77777777" w:rsidR="008D04F1" w:rsidRDefault="006E1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V případě, že </w:t>
      </w:r>
      <w:r w:rsidR="00BB6BE6">
        <w:rPr>
          <w:color w:val="000000"/>
        </w:rPr>
        <w:t>Pořadatel poruší</w:t>
      </w:r>
      <w:r>
        <w:rPr>
          <w:color w:val="000000"/>
        </w:rPr>
        <w:t xml:space="preserve">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</w:t>
      </w:r>
      <w:proofErr w:type="gramStart"/>
      <w:r>
        <w:rPr>
          <w:color w:val="000000"/>
        </w:rPr>
        <w:t>smlouvy</w:t>
      </w:r>
      <w:proofErr w:type="gramEnd"/>
      <w:r>
        <w:rPr>
          <w:color w:val="000000"/>
        </w:rPr>
        <w:t xml:space="preserve"> aniž by zanikl nárok na sjednanou odměnu. </w:t>
      </w:r>
    </w:p>
    <w:p w14:paraId="4EC7286C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49669BCA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0736516" w14:textId="77777777" w:rsidR="006E1FC7" w:rsidRDefault="006E1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65F9A228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34CEB5F8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927BD70" w14:textId="77777777" w:rsidR="008D04F1" w:rsidRDefault="006E1F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14:paraId="049B636F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842429C" w14:textId="77777777" w:rsidR="006E1FC7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10237BD" w14:textId="77777777" w:rsidR="006E1FC7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D20F1B3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03E54808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E091E58" w14:textId="77777777" w:rsidR="008D04F1" w:rsidRDefault="006E1F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0EDDDBBB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0434C87" w14:textId="77777777" w:rsidR="006E1FC7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0DBCEB4" w14:textId="77777777" w:rsidR="006E1FC7" w:rsidRDefault="006E1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B95AC60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6802C8AC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DD95A9B" w14:textId="77777777" w:rsidR="008D04F1" w:rsidRDefault="006E1F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14:paraId="2675CA45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DD8A5E" w14:textId="77777777" w:rsidR="008D04F1" w:rsidRDefault="006E1F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4111EEB2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FF057E" w14:textId="77777777" w:rsidR="008D04F1" w:rsidRDefault="006E1F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14:paraId="3D82A304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B4AE0A" w14:textId="77777777" w:rsidR="008D04F1" w:rsidRDefault="006E1F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49858A74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1D4F4C" w14:textId="77777777" w:rsidR="008D04F1" w:rsidRDefault="006E1F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14:paraId="3677D134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A19361" w14:textId="77777777" w:rsidR="008D04F1" w:rsidRDefault="006E1F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14:paraId="2A9FC1C3" w14:textId="77777777" w:rsidR="00BB6BE6" w:rsidRDefault="00BB6BE6" w:rsidP="00BB6B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4DD9214B" w14:textId="77777777" w:rsidR="00BB6BE6" w:rsidRDefault="00BB6BE6" w:rsidP="00BB6B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7.    Smlouva nabývá platnosti dnem zapsání do Registru smluv.</w:t>
      </w:r>
    </w:p>
    <w:p w14:paraId="1DDF10B7" w14:textId="77777777" w:rsidR="00BB6BE6" w:rsidRDefault="00BB6BE6" w:rsidP="00BB6B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91077D" w14:textId="77777777" w:rsidR="00BB6BE6" w:rsidRDefault="00BB6BE6" w:rsidP="00BB6B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8.  </w:t>
      </w:r>
      <w:r w:rsidRPr="00BB6BE6">
        <w:rPr>
          <w:color w:val="000000"/>
        </w:rPr>
        <w:t xml:space="preserve">Vzhledem k právní povaze </w:t>
      </w:r>
      <w:proofErr w:type="spellStart"/>
      <w:r>
        <w:rPr>
          <w:color w:val="000000"/>
        </w:rPr>
        <w:t>Pořadetele</w:t>
      </w:r>
      <w:proofErr w:type="spellEnd"/>
      <w:r w:rsidRPr="00BB6BE6">
        <w:rPr>
          <w:color w:val="000000"/>
        </w:rPr>
        <w:t xml:space="preserve"> podléhá tato smlouva uveřejnění v registru smluv dle zák. č. </w:t>
      </w:r>
      <w:r>
        <w:rPr>
          <w:color w:val="000000"/>
        </w:rPr>
        <w:br/>
        <w:t xml:space="preserve">       </w:t>
      </w:r>
      <w:r w:rsidRPr="00BB6BE6">
        <w:rPr>
          <w:color w:val="000000"/>
        </w:rPr>
        <w:t xml:space="preserve">340/2015 Sb., o zvláštních podmínkách účinnosti některých smluv, uveřejňování těchto smluv a o registru </w:t>
      </w:r>
      <w:r>
        <w:rPr>
          <w:color w:val="000000"/>
        </w:rPr>
        <w:br/>
        <w:t xml:space="preserve">       </w:t>
      </w:r>
      <w:r w:rsidRPr="00BB6BE6">
        <w:rPr>
          <w:color w:val="000000"/>
        </w:rPr>
        <w:t xml:space="preserve">smluv (zákon o registru smluv). United </w:t>
      </w:r>
      <w:proofErr w:type="spellStart"/>
      <w:r w:rsidRPr="00BB6BE6">
        <w:rPr>
          <w:color w:val="000000"/>
        </w:rPr>
        <w:t>Arts</w:t>
      </w:r>
      <w:proofErr w:type="spellEnd"/>
      <w:r w:rsidRPr="00BB6BE6">
        <w:rPr>
          <w:color w:val="000000"/>
        </w:rPr>
        <w:t xml:space="preserve"> a Pořadatel sjednávají, že smlouvu v registru smluv uveřejní </w:t>
      </w:r>
      <w:r>
        <w:rPr>
          <w:color w:val="000000"/>
        </w:rPr>
        <w:br/>
        <w:t xml:space="preserve">       P</w:t>
      </w:r>
      <w:r w:rsidRPr="00BB6BE6">
        <w:rPr>
          <w:color w:val="000000"/>
        </w:rPr>
        <w:t>ořadatel.</w:t>
      </w:r>
      <w:r>
        <w:rPr>
          <w:color w:val="000000"/>
        </w:rPr>
        <w:t xml:space="preserve"> Údaje v </w:t>
      </w:r>
      <w:r w:rsidRPr="00BB6BE6">
        <w:rPr>
          <w:color w:val="000000"/>
        </w:rPr>
        <w:t>IV.</w:t>
      </w:r>
      <w:r>
        <w:rPr>
          <w:color w:val="000000"/>
        </w:rPr>
        <w:t xml:space="preserve"> </w:t>
      </w:r>
      <w:r w:rsidRPr="00BB6BE6">
        <w:rPr>
          <w:color w:val="000000"/>
        </w:rPr>
        <w:t>FINANČNÍ UJEDNÁNÍ</w:t>
      </w:r>
      <w:r>
        <w:rPr>
          <w:color w:val="000000"/>
        </w:rPr>
        <w:t>, bod 1. jsou neveřejné.</w:t>
      </w:r>
    </w:p>
    <w:p w14:paraId="03D8F312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F1B6E8" w14:textId="77777777" w:rsidR="008D04F1" w:rsidRDefault="00BB6BE6" w:rsidP="00BB6B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9.    </w:t>
      </w:r>
      <w:r w:rsidR="006E1FC7">
        <w:rPr>
          <w:color w:val="000000"/>
        </w:rPr>
        <w:t xml:space="preserve">Veškeré změny nebo doplňky této smlouvy musí být učiněny písemnou formou a se souhlasem obou smluvních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</w:t>
      </w:r>
      <w:r w:rsidR="006E1FC7">
        <w:rPr>
          <w:color w:val="000000"/>
        </w:rPr>
        <w:t>stran.</w:t>
      </w:r>
    </w:p>
    <w:p w14:paraId="3802B30E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9BF295" w14:textId="77777777" w:rsidR="008D04F1" w:rsidRDefault="00BB6BE6" w:rsidP="00BB6B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10.  </w:t>
      </w:r>
      <w:r w:rsidR="006E1FC7">
        <w:rPr>
          <w:color w:val="000000"/>
        </w:rPr>
        <w:t>Na důkaz souhlasu se skutečnostmi shora uvedenými připojují smluvní strany níže své vlastnoruční podpisy.</w:t>
      </w:r>
    </w:p>
    <w:p w14:paraId="2BB61772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X.</w:t>
      </w:r>
    </w:p>
    <w:p w14:paraId="03AE37AD" w14:textId="77777777" w:rsidR="008D04F1" w:rsidRDefault="006E1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4D9A915C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DC74206" w14:textId="77777777" w:rsidR="008D04F1" w:rsidRDefault="006E1F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 představení</w:t>
      </w:r>
    </w:p>
    <w:p w14:paraId="203CC496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64E7141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A5B9E63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7D7F24A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D04F1" w14:paraId="13EC1884" w14:textId="77777777">
        <w:tc>
          <w:tcPr>
            <w:tcW w:w="4606" w:type="dxa"/>
          </w:tcPr>
          <w:p w14:paraId="4276CECF" w14:textId="77777777" w:rsidR="008D04F1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14:paraId="62E8B171" w14:textId="77777777" w:rsidR="008D04F1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Ostravě dne: 8. 11. 2019</w:t>
            </w:r>
          </w:p>
        </w:tc>
      </w:tr>
      <w:tr w:rsidR="008D04F1" w14:paraId="593EC026" w14:textId="77777777">
        <w:tc>
          <w:tcPr>
            <w:tcW w:w="4606" w:type="dxa"/>
          </w:tcPr>
          <w:p w14:paraId="637538F9" w14:textId="77777777" w:rsidR="008D04F1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23178B11" w14:textId="77777777" w:rsidR="008D04F1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Mgr. Jan Žemla (Pořadatel)</w:t>
            </w:r>
          </w:p>
        </w:tc>
      </w:tr>
      <w:tr w:rsidR="008D04F1" w14:paraId="78A4DC90" w14:textId="77777777">
        <w:tc>
          <w:tcPr>
            <w:tcW w:w="4606" w:type="dxa"/>
          </w:tcPr>
          <w:p w14:paraId="575E5BC1" w14:textId="77777777" w:rsidR="008D04F1" w:rsidRDefault="008D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9F2CECF" w14:textId="77777777" w:rsidR="008D04F1" w:rsidRDefault="008D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2F4B0EB" w14:textId="77777777" w:rsidR="008D04F1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1033F96C" w14:textId="77777777" w:rsidR="008D04F1" w:rsidRPr="006E1FC7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6E1FC7">
              <w:rPr>
                <w:b/>
                <w:bCs/>
                <w:color w:val="000000"/>
                <w:sz w:val="22"/>
                <w:szCs w:val="22"/>
              </w:rPr>
              <w:t>Mgr. Petra Javůrková</w:t>
            </w:r>
          </w:p>
          <w:p w14:paraId="34F453BD" w14:textId="77777777" w:rsidR="008D04F1" w:rsidRDefault="008D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C3D59A5" w14:textId="77777777" w:rsidR="008D04F1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8D04F1" w14:paraId="2A85D654" w14:textId="77777777">
        <w:tc>
          <w:tcPr>
            <w:tcW w:w="4606" w:type="dxa"/>
          </w:tcPr>
          <w:p w14:paraId="67AE8768" w14:textId="77777777" w:rsidR="008D04F1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2D8D8DCE" w14:textId="77777777" w:rsidR="008D04F1" w:rsidRDefault="006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6B7C1AB9" w14:textId="77777777" w:rsidR="008D04F1" w:rsidRDefault="008D0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sectPr w:rsidR="008D04F1"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F377" w14:textId="77777777" w:rsidR="00466A70" w:rsidRDefault="00466A70">
      <w:r>
        <w:separator/>
      </w:r>
    </w:p>
  </w:endnote>
  <w:endnote w:type="continuationSeparator" w:id="0">
    <w:p w14:paraId="78DC596A" w14:textId="77777777" w:rsidR="00466A70" w:rsidRDefault="0046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0C9E" w14:textId="77777777" w:rsidR="008D04F1" w:rsidRDefault="006E1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B3DA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6962C1F8" w14:textId="77777777" w:rsidR="008D04F1" w:rsidRDefault="008D0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B123" w14:textId="77777777" w:rsidR="00466A70" w:rsidRDefault="00466A70">
      <w:r>
        <w:separator/>
      </w:r>
    </w:p>
  </w:footnote>
  <w:footnote w:type="continuationSeparator" w:id="0">
    <w:p w14:paraId="1521EB5E" w14:textId="77777777" w:rsidR="00466A70" w:rsidRDefault="0046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ED3"/>
    <w:multiLevelType w:val="multilevel"/>
    <w:tmpl w:val="BD4C864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DCB4BDF"/>
    <w:multiLevelType w:val="multilevel"/>
    <w:tmpl w:val="C8A876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260DFA"/>
    <w:multiLevelType w:val="multilevel"/>
    <w:tmpl w:val="AD48535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70810B3"/>
    <w:multiLevelType w:val="multilevel"/>
    <w:tmpl w:val="C27A53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45436B76"/>
    <w:multiLevelType w:val="multilevel"/>
    <w:tmpl w:val="CB5E92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59B00240"/>
    <w:multiLevelType w:val="multilevel"/>
    <w:tmpl w:val="1AE4F88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64BC3E8C"/>
    <w:multiLevelType w:val="multilevel"/>
    <w:tmpl w:val="68D071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B2951C0"/>
    <w:multiLevelType w:val="multilevel"/>
    <w:tmpl w:val="D65AD0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6DFA6B34"/>
    <w:multiLevelType w:val="multilevel"/>
    <w:tmpl w:val="F25A20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03153D0"/>
    <w:multiLevelType w:val="multilevel"/>
    <w:tmpl w:val="2A345C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F1"/>
    <w:rsid w:val="00086E34"/>
    <w:rsid w:val="00466A70"/>
    <w:rsid w:val="00526E7D"/>
    <w:rsid w:val="00685CC2"/>
    <w:rsid w:val="006C6440"/>
    <w:rsid w:val="006E1FC7"/>
    <w:rsid w:val="00794CC7"/>
    <w:rsid w:val="008D04F1"/>
    <w:rsid w:val="00AB3DA0"/>
    <w:rsid w:val="00BB6BE6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C9E0"/>
  <w15:docId w15:val="{5D9438FF-7636-4D63-B127-40F2DA54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1335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Strakošová Taťána</dc:creator>
  <cp:lastModifiedBy>Dřízgová Jana</cp:lastModifiedBy>
  <cp:revision>3</cp:revision>
  <dcterms:created xsi:type="dcterms:W3CDTF">2019-11-07T15:04:00Z</dcterms:created>
  <dcterms:modified xsi:type="dcterms:W3CDTF">2019-12-02T09:23:00Z</dcterms:modified>
</cp:coreProperties>
</file>