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2" w:rsidRPr="002F2C13" w:rsidRDefault="00BC15ED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sz w:val="40"/>
          <w:szCs w:val="40"/>
        </w:rPr>
      </w:pPr>
      <w:r>
        <w:rPr>
          <w:rFonts w:ascii="Calibri Light" w:hAnsi="Calibri Light" w:cs="Arial"/>
          <w:b/>
          <w:sz w:val="40"/>
          <w:szCs w:val="40"/>
        </w:rPr>
        <w:t>Dodatek k R</w:t>
      </w:r>
      <w:r w:rsidR="00BE5CE7" w:rsidRPr="002F2C13">
        <w:rPr>
          <w:rFonts w:ascii="Calibri Light" w:hAnsi="Calibri Light" w:cs="Arial"/>
          <w:b/>
          <w:sz w:val="40"/>
          <w:szCs w:val="40"/>
        </w:rPr>
        <w:t>ámcov</w:t>
      </w:r>
      <w:r>
        <w:rPr>
          <w:rFonts w:ascii="Calibri Light" w:hAnsi="Calibri Light" w:cs="Arial"/>
          <w:b/>
          <w:sz w:val="40"/>
          <w:szCs w:val="40"/>
        </w:rPr>
        <w:t>é</w:t>
      </w:r>
      <w:r w:rsidR="00BE5CE7" w:rsidRPr="002F2C13">
        <w:rPr>
          <w:rFonts w:ascii="Calibri Light" w:hAnsi="Calibri Light" w:cs="Arial"/>
          <w:b/>
          <w:sz w:val="40"/>
          <w:szCs w:val="40"/>
        </w:rPr>
        <w:t xml:space="preserve"> smlouv</w:t>
      </w:r>
      <w:r>
        <w:rPr>
          <w:rFonts w:ascii="Calibri Light" w:hAnsi="Calibri Light" w:cs="Arial"/>
          <w:b/>
          <w:sz w:val="40"/>
          <w:szCs w:val="40"/>
        </w:rPr>
        <w:t>ě</w:t>
      </w:r>
      <w:r w:rsidR="00BE5CE7" w:rsidRPr="002F2C13">
        <w:rPr>
          <w:rFonts w:ascii="Calibri Light" w:hAnsi="Calibri Light" w:cs="Arial"/>
          <w:b/>
          <w:sz w:val="40"/>
          <w:szCs w:val="40"/>
        </w:rPr>
        <w:t xml:space="preserve"> o dodávkách zbož</w:t>
      </w:r>
      <w:r w:rsidR="004E20E4" w:rsidRPr="002F2C13">
        <w:rPr>
          <w:rFonts w:ascii="Calibri Light" w:hAnsi="Calibri Light" w:cs="Arial"/>
          <w:b/>
          <w:sz w:val="40"/>
          <w:szCs w:val="40"/>
        </w:rPr>
        <w:t>í</w:t>
      </w:r>
    </w:p>
    <w:p w:rsidR="00BC15ED" w:rsidRDefault="007E6893" w:rsidP="00BC15ED">
      <w:pPr>
        <w:tabs>
          <w:tab w:val="left" w:pos="567"/>
        </w:tabs>
        <w:spacing w:after="0" w:line="480" w:lineRule="auto"/>
        <w:jc w:val="center"/>
        <w:rPr>
          <w:rFonts w:ascii="Calibri Light" w:hAnsi="Calibri Light" w:cs="Arial"/>
        </w:rPr>
      </w:pPr>
      <w:r w:rsidRPr="007E6893">
        <w:rPr>
          <w:rFonts w:ascii="Calibri Light" w:hAnsi="Calibri Light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3pt;margin-top:11.9pt;width:452.75pt;height:32.65pt;z-index:251660288;mso-height-percent:200;mso-height-percent:200;mso-width-relative:margin;mso-height-relative:margin" stroked="f">
            <v:textbox style="mso-fit-shape-to-text:t">
              <w:txbxContent>
                <w:p w:rsidR="007E6893" w:rsidRPr="007E6893" w:rsidRDefault="007E6893">
                  <w:pPr>
                    <w:rPr>
                      <w:b/>
                    </w:rPr>
                  </w:pPr>
                  <w:r w:rsidRPr="007E6893">
                    <w:rPr>
                      <w:b/>
                    </w:rPr>
                    <w:t>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2F2C13" w:rsidRPr="002F2C13">
        <w:rPr>
          <w:rFonts w:ascii="Calibri Light" w:hAnsi="Calibri Light" w:cs="Arial"/>
        </w:rPr>
        <w:t>u</w:t>
      </w:r>
      <w:r w:rsidR="00BE5CE7" w:rsidRPr="002F2C13">
        <w:rPr>
          <w:rFonts w:ascii="Calibri Light" w:hAnsi="Calibri Light" w:cs="Arial"/>
        </w:rPr>
        <w:t>zavřen</w:t>
      </w:r>
      <w:r w:rsidR="00BC15ED">
        <w:rPr>
          <w:rFonts w:ascii="Calibri Light" w:hAnsi="Calibri Light" w:cs="Arial"/>
        </w:rPr>
        <w:t>ý podle § 409</w:t>
      </w:r>
      <w:r w:rsidR="00BE5CE7" w:rsidRPr="002F2C13">
        <w:rPr>
          <w:rFonts w:ascii="Calibri Light" w:hAnsi="Calibri Light" w:cs="Arial"/>
        </w:rPr>
        <w:t xml:space="preserve"> a </w:t>
      </w:r>
      <w:proofErr w:type="spellStart"/>
      <w:r w:rsidR="00BE5CE7" w:rsidRPr="002F2C13">
        <w:rPr>
          <w:rFonts w:ascii="Calibri Light" w:hAnsi="Calibri Light" w:cs="Arial"/>
        </w:rPr>
        <w:t>násl</w:t>
      </w:r>
      <w:proofErr w:type="spellEnd"/>
      <w:r w:rsidR="00BE5CE7" w:rsidRPr="002F2C13">
        <w:rPr>
          <w:rFonts w:ascii="Calibri Light" w:hAnsi="Calibri Light" w:cs="Arial"/>
        </w:rPr>
        <w:t xml:space="preserve">. Zákona číslo </w:t>
      </w:r>
      <w:r w:rsidR="00BC15ED">
        <w:rPr>
          <w:rFonts w:ascii="Calibri Light" w:hAnsi="Calibri Light" w:cs="Arial"/>
        </w:rPr>
        <w:t>513/1991</w:t>
      </w:r>
      <w:r w:rsidR="00BE5CE7" w:rsidRPr="002F2C13">
        <w:rPr>
          <w:rFonts w:ascii="Calibri Light" w:hAnsi="Calibri Light" w:cs="Arial"/>
        </w:rPr>
        <w:t xml:space="preserve"> Sb., Ob</w:t>
      </w:r>
      <w:r w:rsidR="00BC15ED">
        <w:rPr>
          <w:rFonts w:ascii="Calibri Light" w:hAnsi="Calibri Light" w:cs="Arial"/>
        </w:rPr>
        <w:t>chodní</w:t>
      </w:r>
      <w:r w:rsidR="00BE5CE7" w:rsidRPr="002F2C13">
        <w:rPr>
          <w:rFonts w:ascii="Calibri Light" w:hAnsi="Calibri Light" w:cs="Arial"/>
        </w:rPr>
        <w:t xml:space="preserve"> zákoník, v platném znění </w:t>
      </w:r>
    </w:p>
    <w:p w:rsidR="00BE5CE7" w:rsidRPr="002F2C13" w:rsidRDefault="00BE5CE7" w:rsidP="007E6893">
      <w:pPr>
        <w:tabs>
          <w:tab w:val="left" w:pos="567"/>
        </w:tabs>
        <w:spacing w:after="0" w:line="240" w:lineRule="auto"/>
        <w:rPr>
          <w:rFonts w:ascii="Calibri Light" w:hAnsi="Calibri Light" w:cs="Arial"/>
          <w:b/>
          <w:i/>
        </w:rPr>
      </w:pPr>
    </w:p>
    <w:p w:rsidR="00BE5CE7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 w:rsidRPr="002F2C13">
        <w:rPr>
          <w:rFonts w:ascii="Calibri Light" w:hAnsi="Calibri Light" w:cs="Arial"/>
          <w:b/>
          <w:i/>
        </w:rPr>
        <w:t>Smluvní strany</w:t>
      </w:r>
    </w:p>
    <w:p w:rsidR="007E6893" w:rsidRPr="002F2C13" w:rsidRDefault="007E6893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proofErr w:type="spellStart"/>
      <w:r w:rsidRPr="002F2C13">
        <w:rPr>
          <w:rFonts w:ascii="Calibri Light" w:hAnsi="Calibri Light" w:cs="Arial"/>
          <w:b/>
          <w:i/>
        </w:rPr>
        <w:t>Benstar</w:t>
      </w:r>
      <w:proofErr w:type="spellEnd"/>
      <w:r w:rsidRPr="002F2C13">
        <w:rPr>
          <w:rFonts w:ascii="Calibri Light" w:hAnsi="Calibri Light" w:cs="Arial"/>
          <w:b/>
          <w:i/>
        </w:rPr>
        <w:t xml:space="preserve"> s.r.o.,</w:t>
      </w:r>
      <w:r w:rsidRPr="002F2C13">
        <w:rPr>
          <w:rFonts w:ascii="Calibri Light" w:hAnsi="Calibri Light" w:cs="Arial"/>
        </w:rPr>
        <w:t xml:space="preserve"> se sídlem U Řeky 909, 720 00 Ostrava – Hrabová, IČ: 26839148, DIČ: CZ26839148, zapsaná v Obchodním rejstříku vedeném Krajským </w:t>
      </w:r>
      <w:r w:rsidRPr="007E6893">
        <w:rPr>
          <w:rFonts w:ascii="Calibri Light" w:hAnsi="Calibri Light" w:cs="Arial"/>
        </w:rPr>
        <w:t xml:space="preserve">soudem v Ostravě, oddíl C, vložka 50115, </w:t>
      </w:r>
      <w:r w:rsidR="007E6893" w:rsidRPr="007E6893">
        <w:rPr>
          <w:rFonts w:ascii="Calibri Light" w:hAnsi="Calibri Light" w:cs="Arial"/>
        </w:rPr>
        <w:t>zastoupená Jiřím Starostkou,</w:t>
      </w:r>
      <w:r w:rsidR="007E6893">
        <w:rPr>
          <w:rFonts w:ascii="Calibri Light" w:hAnsi="Calibri Light" w:cs="Arial"/>
        </w:rPr>
        <w:t xml:space="preserve"> </w:t>
      </w:r>
      <w:r w:rsidRPr="007E6893">
        <w:rPr>
          <w:rFonts w:ascii="Calibri Light" w:hAnsi="Calibri Light" w:cs="Arial"/>
        </w:rPr>
        <w:t>telefon: 596</w:t>
      </w:r>
      <w:r w:rsidR="007E6893">
        <w:rPr>
          <w:rFonts w:ascii="Calibri Light" w:hAnsi="Calibri Light" w:cs="Arial"/>
        </w:rPr>
        <w:t> </w:t>
      </w:r>
      <w:r w:rsidRPr="007E6893">
        <w:rPr>
          <w:rFonts w:ascii="Calibri Light" w:hAnsi="Calibri Light" w:cs="Arial"/>
        </w:rPr>
        <w:t>734</w:t>
      </w:r>
      <w:r w:rsidR="007E6893">
        <w:rPr>
          <w:rFonts w:ascii="Calibri Light" w:hAnsi="Calibri Light" w:cs="Arial"/>
        </w:rPr>
        <w:t xml:space="preserve"> </w:t>
      </w:r>
      <w:r w:rsidRPr="007E6893">
        <w:rPr>
          <w:rFonts w:ascii="Calibri Light" w:hAnsi="Calibri Light" w:cs="Arial"/>
        </w:rPr>
        <w:t xml:space="preserve">519, </w:t>
      </w:r>
      <w:r w:rsidR="007E6893">
        <w:rPr>
          <w:rFonts w:ascii="Calibri Light" w:hAnsi="Calibri Light" w:cs="Arial"/>
        </w:rPr>
        <w:t>e-mail: info@benstar.cz</w:t>
      </w:r>
    </w:p>
    <w:p w:rsidR="00BE5CE7" w:rsidRPr="002F2C1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(dále jen „DODAVATEL“) na straně jedné</w:t>
      </w: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BE5CE7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  <w:t>a</w:t>
      </w:r>
    </w:p>
    <w:p w:rsidR="007E6893" w:rsidRPr="002F2C1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Obchodní jméno: </w:t>
      </w:r>
      <w:r w:rsidRPr="002F2C13">
        <w:rPr>
          <w:rFonts w:ascii="Calibri Light" w:hAnsi="Calibri Light" w:cs="Arial"/>
          <w:b/>
        </w:rPr>
        <w:t>Integrovaný sociální ústav Komorní Lhotka, příspěvková organizace</w:t>
      </w:r>
    </w:p>
    <w:p w:rsidR="00BE5CE7" w:rsidRPr="002F2C1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Místo</w:t>
      </w:r>
      <w:r w:rsidR="00BE5CE7" w:rsidRPr="002F2C13">
        <w:rPr>
          <w:rFonts w:ascii="Calibri Light" w:hAnsi="Calibri Light" w:cs="Arial"/>
        </w:rPr>
        <w:t xml:space="preserve"> podnikání: Komorní Lhotka </w:t>
      </w:r>
      <w:proofErr w:type="spellStart"/>
      <w:r w:rsidR="00BE5CE7" w:rsidRPr="002F2C13">
        <w:rPr>
          <w:rFonts w:ascii="Calibri Light" w:hAnsi="Calibri Light" w:cs="Arial"/>
        </w:rPr>
        <w:t>čp</w:t>
      </w:r>
      <w:proofErr w:type="spellEnd"/>
      <w:r w:rsidR="00BE5CE7" w:rsidRPr="002F2C13">
        <w:rPr>
          <w:rFonts w:ascii="Calibri Light" w:hAnsi="Calibri Light" w:cs="Arial"/>
        </w:rPr>
        <w:t>. 184, 739 53</w:t>
      </w:r>
    </w:p>
    <w:p w:rsidR="007E689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>IČ: 00847038</w:t>
      </w: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Evidován na Živnostenském úřadu ve </w:t>
      </w:r>
      <w:proofErr w:type="spellStart"/>
      <w:r>
        <w:rPr>
          <w:rFonts w:ascii="Calibri Light" w:hAnsi="Calibri Light" w:cs="Arial"/>
        </w:rPr>
        <w:t>Frýdku</w:t>
      </w:r>
      <w:proofErr w:type="spellEnd"/>
      <w:r>
        <w:rPr>
          <w:rFonts w:ascii="Calibri Light" w:hAnsi="Calibri Light" w:cs="Arial"/>
        </w:rPr>
        <w:t>-Místku</w:t>
      </w: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Tel: 605 914 942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(na straně druhé dále jako </w:t>
      </w:r>
      <w:r w:rsidRPr="002F2C13">
        <w:rPr>
          <w:rFonts w:ascii="Calibri Light" w:hAnsi="Calibri Light" w:cs="Arial"/>
          <w:b/>
        </w:rPr>
        <w:t>„</w:t>
      </w:r>
      <w:r w:rsidR="007E6893">
        <w:rPr>
          <w:rFonts w:ascii="Calibri Light" w:hAnsi="Calibri Light" w:cs="Arial"/>
          <w:b/>
        </w:rPr>
        <w:t>ODBĚRATEL</w:t>
      </w:r>
      <w:r w:rsidRPr="002F2C13">
        <w:rPr>
          <w:rFonts w:ascii="Calibri Light" w:hAnsi="Calibri Light" w:cs="Arial"/>
          <w:b/>
        </w:rPr>
        <w:t>“</w:t>
      </w:r>
      <w:r w:rsidRPr="002F2C13">
        <w:rPr>
          <w:rFonts w:ascii="Calibri Light" w:hAnsi="Calibri Light" w:cs="Arial"/>
        </w:rPr>
        <w:t>)</w:t>
      </w:r>
    </w:p>
    <w:p w:rsidR="00BE5CE7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7E6893" w:rsidRPr="002F2C1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BE5CE7" w:rsidRDefault="007E6893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>
        <w:rPr>
          <w:rFonts w:ascii="Calibri Light" w:hAnsi="Calibri Light" w:cs="Arial"/>
          <w:b/>
          <w:i/>
        </w:rPr>
        <w:t xml:space="preserve">Uzavírají dnešního tento dodatek k Rámcové smlouvě ze dne </w:t>
      </w:r>
      <w:proofErr w:type="gramStart"/>
      <w:r>
        <w:rPr>
          <w:rFonts w:ascii="Calibri Light" w:hAnsi="Calibri Light" w:cs="Arial"/>
          <w:b/>
          <w:i/>
        </w:rPr>
        <w:t>03.11.2016</w:t>
      </w:r>
      <w:proofErr w:type="gramEnd"/>
    </w:p>
    <w:p w:rsidR="007E6893" w:rsidRDefault="007E6893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</w:p>
    <w:p w:rsidR="007E6893" w:rsidRPr="002F2C13" w:rsidRDefault="007E6893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</w:p>
    <w:p w:rsidR="00BE5CE7" w:rsidRDefault="007E6893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>
        <w:rPr>
          <w:rFonts w:ascii="Calibri Light" w:hAnsi="Calibri Light" w:cs="Arial"/>
          <w:b/>
          <w:i/>
        </w:rPr>
        <w:t>Zpětný bonus</w:t>
      </w:r>
    </w:p>
    <w:p w:rsidR="007E6893" w:rsidRPr="002F2C13" w:rsidRDefault="007E6893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</w:p>
    <w:p w:rsidR="00BE5CE7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  <w:t>V </w:t>
      </w:r>
      <w:proofErr w:type="spellStart"/>
      <w:r>
        <w:rPr>
          <w:rFonts w:ascii="Calibri Light" w:hAnsi="Calibri Light" w:cs="Arial"/>
        </w:rPr>
        <w:t>přápadě</w:t>
      </w:r>
      <w:proofErr w:type="spellEnd"/>
      <w:r>
        <w:rPr>
          <w:rFonts w:ascii="Calibri Light" w:hAnsi="Calibri Light" w:cs="Arial"/>
        </w:rPr>
        <w:t xml:space="preserve"> řádné a včasného placení veškerých kupních cen za dodané zboží a splnění dohodnutého obratu zboží 20.000,- Kč bez DPH ze strany ODBĚRATELE smluvní strany sjednávají, že ODBĚRATEL má nárok na tzv. jednorázový zpětný finanční bonus z celkové kupní ceny dodávek dle této smlouvy. Bonus se stanoví procentní sazbou z hodnoty dodávek zboží bez DPH, bez cigaret, piva a bez obalů.</w:t>
      </w: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  <w:t xml:space="preserve">Procentní sazba bonusu je stanovena </w:t>
      </w:r>
      <w:proofErr w:type="gramStart"/>
      <w:r>
        <w:rPr>
          <w:rFonts w:ascii="Calibri Light" w:hAnsi="Calibri Light" w:cs="Arial"/>
        </w:rPr>
        <w:t>na</w:t>
      </w:r>
      <w:proofErr w:type="gramEnd"/>
      <w:r>
        <w:rPr>
          <w:rFonts w:ascii="Calibri Light" w:hAnsi="Calibri Light" w:cs="Arial"/>
        </w:rPr>
        <w:t>: 4 % z cen bez DPH.</w:t>
      </w: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  <w:t>Smluvní strany sjednávají, že DPH u tohoto bonusu bude mezi smluvními stranami vypořádáno v souladu s obecně závaznými právními předpisy.</w:t>
      </w: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7E6893" w:rsidRPr="002F2C1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  <w:t xml:space="preserve">Platnost tohoto dodatku smluvní strany sjednávají na dobu určitou a to od </w:t>
      </w:r>
      <w:proofErr w:type="gramStart"/>
      <w:r>
        <w:rPr>
          <w:rFonts w:ascii="Calibri Light" w:hAnsi="Calibri Light" w:cs="Arial"/>
        </w:rPr>
        <w:t>01.10.2016</w:t>
      </w:r>
      <w:proofErr w:type="gramEnd"/>
      <w:r>
        <w:rPr>
          <w:rFonts w:ascii="Calibri Light" w:hAnsi="Calibri Light" w:cs="Arial"/>
        </w:rPr>
        <w:t xml:space="preserve"> do 31.12.2016.</w:t>
      </w:r>
    </w:p>
    <w:p w:rsidR="00E0366F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</w:p>
    <w:p w:rsidR="007E689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</w:p>
    <w:p w:rsidR="007E6893" w:rsidRPr="002F2C13" w:rsidRDefault="007E689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</w:p>
    <w:p w:rsidR="00E0366F" w:rsidRPr="002F2C13" w:rsidRDefault="007E6893" w:rsidP="002F2C1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V:</w:t>
      </w:r>
      <w:r w:rsidR="00E0366F" w:rsidRPr="002F2C13">
        <w:rPr>
          <w:rFonts w:ascii="Calibri Light" w:hAnsi="Calibri Light"/>
        </w:rPr>
        <w:t xml:space="preserve"> Českém </w:t>
      </w:r>
      <w:proofErr w:type="gramStart"/>
      <w:r w:rsidR="00E0366F" w:rsidRPr="002F2C13">
        <w:rPr>
          <w:rFonts w:ascii="Calibri Light" w:hAnsi="Calibri Light"/>
        </w:rPr>
        <w:t>Těšíně</w:t>
      </w:r>
      <w:proofErr w:type="gramEnd"/>
      <w:r w:rsidR="00E0366F" w:rsidRPr="002F2C13">
        <w:rPr>
          <w:rFonts w:ascii="Calibri Light" w:hAnsi="Calibri Light"/>
        </w:rPr>
        <w:tab/>
      </w:r>
      <w:r>
        <w:rPr>
          <w:rFonts w:ascii="Calibri Light" w:hAnsi="Calibri Light"/>
        </w:rPr>
        <w:t>V:</w:t>
      </w:r>
      <w:r w:rsidR="00E0366F" w:rsidRPr="002F2C13">
        <w:rPr>
          <w:rFonts w:ascii="Calibri Light" w:hAnsi="Calibri Light"/>
        </w:rPr>
        <w:t xml:space="preserve"> Českém </w:t>
      </w:r>
      <w:proofErr w:type="gramStart"/>
      <w:r w:rsidR="00E0366F" w:rsidRPr="002F2C13">
        <w:rPr>
          <w:rFonts w:ascii="Calibri Light" w:hAnsi="Calibri Light"/>
        </w:rPr>
        <w:t>Těšíně</w:t>
      </w:r>
      <w:proofErr w:type="gramEnd"/>
    </w:p>
    <w:p w:rsidR="00E0366F" w:rsidRPr="002F2C13" w:rsidRDefault="00BC163F" w:rsidP="002F2C1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="00E0366F" w:rsidRPr="002F2C13">
        <w:rPr>
          <w:rFonts w:ascii="Calibri Light" w:hAnsi="Calibri Light"/>
        </w:rPr>
        <w:t>ne 03.11.2016</w:t>
      </w:r>
      <w:r w:rsidR="00E0366F" w:rsidRPr="002F2C13">
        <w:rPr>
          <w:rFonts w:ascii="Calibri Light" w:hAnsi="Calibri Light"/>
        </w:rPr>
        <w:tab/>
        <w:t>dne 03.11.2016</w:t>
      </w:r>
    </w:p>
    <w:p w:rsidR="00E0366F" w:rsidRPr="002F2C13" w:rsidRDefault="00E0366F" w:rsidP="002F2C1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Calibri Light" w:hAnsi="Calibri Light"/>
        </w:rPr>
      </w:pPr>
    </w:p>
    <w:p w:rsidR="00E0366F" w:rsidRPr="002F2C13" w:rsidRDefault="00E0366F" w:rsidP="002F2C1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………………………………….</w:t>
      </w:r>
      <w:r w:rsidRPr="002F2C13">
        <w:rPr>
          <w:rFonts w:ascii="Calibri Light" w:hAnsi="Calibri Light"/>
        </w:rPr>
        <w:tab/>
        <w:t>…………………………………….</w:t>
      </w:r>
    </w:p>
    <w:p w:rsidR="00E0366F" w:rsidRPr="002F2C13" w:rsidRDefault="008E33C8" w:rsidP="008E33C8">
      <w:pPr>
        <w:tabs>
          <w:tab w:val="left" w:pos="567"/>
          <w:tab w:val="center" w:pos="7371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</w:t>
      </w:r>
      <w:r w:rsidR="007E6893">
        <w:rPr>
          <w:rFonts w:ascii="Calibri Light" w:hAnsi="Calibri Light"/>
        </w:rPr>
        <w:t>ODBĚRATEL</w:t>
      </w:r>
      <w:r w:rsidR="00E0366F" w:rsidRPr="002F2C13">
        <w:rPr>
          <w:rFonts w:ascii="Calibri Light" w:hAnsi="Calibri Light"/>
        </w:rPr>
        <w:tab/>
      </w:r>
      <w:r w:rsidR="007E6893">
        <w:rPr>
          <w:rFonts w:ascii="Calibri Light" w:hAnsi="Calibri Light"/>
        </w:rPr>
        <w:t>DODAVATEL</w:t>
      </w:r>
    </w:p>
    <w:p w:rsidR="00E0366F" w:rsidRPr="002F2C13" w:rsidRDefault="00E0366F" w:rsidP="008E33C8">
      <w:pPr>
        <w:tabs>
          <w:tab w:val="left" w:pos="567"/>
          <w:tab w:val="center" w:pos="7371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ab/>
      </w:r>
      <w:r w:rsidR="008E33C8">
        <w:rPr>
          <w:rFonts w:ascii="Calibri Light" w:hAnsi="Calibri Light"/>
        </w:rPr>
        <w:tab/>
      </w:r>
      <w:r w:rsidRPr="002F2C13">
        <w:rPr>
          <w:rFonts w:ascii="Calibri Light" w:hAnsi="Calibri Light"/>
        </w:rPr>
        <w:t>BENSTAR s.r.o.</w:t>
      </w:r>
    </w:p>
    <w:p w:rsidR="00E0366F" w:rsidRPr="002F2C13" w:rsidRDefault="008E33C8" w:rsidP="007E6893">
      <w:pPr>
        <w:tabs>
          <w:tab w:val="left" w:pos="567"/>
          <w:tab w:val="center" w:pos="7371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E0366F" w:rsidRPr="002F2C13">
        <w:rPr>
          <w:rFonts w:ascii="Calibri Light" w:hAnsi="Calibri Light"/>
        </w:rPr>
        <w:tab/>
      </w:r>
    </w:p>
    <w:sectPr w:rsidR="00E0366F" w:rsidRPr="002F2C13" w:rsidSect="007E6893">
      <w:footerReference w:type="default" r:id="rId7"/>
      <w:pgSz w:w="11906" w:h="16838"/>
      <w:pgMar w:top="426" w:right="707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D0" w:rsidRDefault="002B4AD0" w:rsidP="00BC594F">
      <w:pPr>
        <w:spacing w:after="0" w:line="240" w:lineRule="auto"/>
      </w:pPr>
      <w:r>
        <w:separator/>
      </w:r>
    </w:p>
  </w:endnote>
  <w:endnote w:type="continuationSeparator" w:id="0">
    <w:p w:rsidR="002B4AD0" w:rsidRDefault="002B4AD0" w:rsidP="00BC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F" w:rsidRDefault="007E6893" w:rsidP="007E6893">
    <w:pPr>
      <w:tabs>
        <w:tab w:val="right" w:pos="10348"/>
      </w:tabs>
      <w:jc w:val="both"/>
    </w:pPr>
    <w:r>
      <w:t>Verze 2014</w:t>
    </w:r>
    <w:r w:rsidR="00BC594F">
      <w:tab/>
    </w:r>
    <w:sdt>
      <w:sdtPr>
        <w:id w:val="11844897"/>
        <w:docPartObj>
          <w:docPartGallery w:val="Page Numbers (Top of Page)"/>
          <w:docPartUnique/>
        </w:docPartObj>
      </w:sdtPr>
      <w:sdtContent>
        <w:fldSimple w:instr=" PAGE ">
          <w:r>
            <w:rPr>
              <w:noProof/>
            </w:rPr>
            <w:t>1</w:t>
          </w:r>
        </w:fldSimple>
      </w:sdtContent>
    </w:sdt>
  </w:p>
  <w:p w:rsidR="00BC594F" w:rsidRDefault="00BC59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D0" w:rsidRDefault="002B4AD0" w:rsidP="00BC594F">
      <w:pPr>
        <w:spacing w:after="0" w:line="240" w:lineRule="auto"/>
      </w:pPr>
      <w:r>
        <w:separator/>
      </w:r>
    </w:p>
  </w:footnote>
  <w:footnote w:type="continuationSeparator" w:id="0">
    <w:p w:rsidR="002B4AD0" w:rsidRDefault="002B4AD0" w:rsidP="00BC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76B"/>
    <w:multiLevelType w:val="hybridMultilevel"/>
    <w:tmpl w:val="DD4C6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E7"/>
    <w:rsid w:val="002B4AD0"/>
    <w:rsid w:val="002F2C13"/>
    <w:rsid w:val="00334D99"/>
    <w:rsid w:val="004E20E4"/>
    <w:rsid w:val="00535403"/>
    <w:rsid w:val="0073260E"/>
    <w:rsid w:val="007E6893"/>
    <w:rsid w:val="008E33C8"/>
    <w:rsid w:val="009C1844"/>
    <w:rsid w:val="00BC15ED"/>
    <w:rsid w:val="00BC163F"/>
    <w:rsid w:val="00BC594F"/>
    <w:rsid w:val="00BE5CE7"/>
    <w:rsid w:val="00BF3F74"/>
    <w:rsid w:val="00C633FC"/>
    <w:rsid w:val="00DD4CF9"/>
    <w:rsid w:val="00E0366F"/>
    <w:rsid w:val="00F16F22"/>
    <w:rsid w:val="00F5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5C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5C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C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594F"/>
  </w:style>
  <w:style w:type="paragraph" w:styleId="Zpat">
    <w:name w:val="footer"/>
    <w:basedOn w:val="Normln"/>
    <w:link w:val="ZpatChar"/>
    <w:uiPriority w:val="99"/>
    <w:semiHidden/>
    <w:unhideWhenUsed/>
    <w:rsid w:val="00BC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594F"/>
  </w:style>
  <w:style w:type="paragraph" w:styleId="Textbubliny">
    <w:name w:val="Balloon Text"/>
    <w:basedOn w:val="Normln"/>
    <w:link w:val="TextbublinyChar"/>
    <w:uiPriority w:val="99"/>
    <w:semiHidden/>
    <w:unhideWhenUsed/>
    <w:rsid w:val="007E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14E5"/>
    <w:rsid w:val="00E114E5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ABEB76C68544530BA639CBDA9EB957C">
    <w:name w:val="9ABEB76C68544530BA639CBDA9EB957C"/>
    <w:rsid w:val="00E114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denisa.raszykova</dc:creator>
  <cp:lastModifiedBy>denisa.raszykova</cp:lastModifiedBy>
  <cp:revision>2</cp:revision>
  <dcterms:created xsi:type="dcterms:W3CDTF">2017-01-06T07:51:00Z</dcterms:created>
  <dcterms:modified xsi:type="dcterms:W3CDTF">2017-01-06T07:51:00Z</dcterms:modified>
</cp:coreProperties>
</file>