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A6" w:rsidRPr="008E6A30" w:rsidRDefault="00D42986" w:rsidP="00F406A6">
      <w:pPr>
        <w:pStyle w:val="Nadpis1"/>
        <w:rPr>
          <w:rFonts w:asciiTheme="minorHAnsi" w:eastAsia="Times New Roman" w:hAnsiTheme="minorHAnsi" w:cstheme="minorHAnsi"/>
          <w:i w:val="0"/>
        </w:rPr>
      </w:pPr>
      <w:r>
        <w:rPr>
          <w:rFonts w:asciiTheme="minorHAnsi" w:eastAsia="Times New Roman" w:hAnsiTheme="minorHAnsi" w:cstheme="minorHAnsi"/>
          <w:i w:val="0"/>
        </w:rPr>
        <w:t xml:space="preserve">Příloha č. </w:t>
      </w:r>
      <w:r w:rsidR="001967E4">
        <w:rPr>
          <w:rFonts w:asciiTheme="minorHAnsi" w:eastAsia="Times New Roman" w:hAnsiTheme="minorHAnsi" w:cstheme="minorHAnsi"/>
          <w:i w:val="0"/>
        </w:rPr>
        <w:t>4</w:t>
      </w:r>
      <w:r w:rsidR="00F406A6" w:rsidRPr="008E6A30">
        <w:rPr>
          <w:rFonts w:asciiTheme="minorHAnsi" w:eastAsia="Times New Roman" w:hAnsiTheme="minorHAnsi" w:cstheme="minorHAnsi"/>
          <w:i w:val="0"/>
        </w:rPr>
        <w:t xml:space="preserve">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F31523" w:rsidRPr="001967E4">
        <w:rPr>
          <w:rFonts w:asciiTheme="minorHAnsi" w:eastAsia="Times New Roman" w:hAnsiTheme="minorHAnsi" w:cstheme="minorHAnsi"/>
          <w:i w:val="0"/>
        </w:rPr>
        <w:t xml:space="preserve">. </w:t>
      </w:r>
      <w:r w:rsidR="001967E4" w:rsidRPr="001967E4">
        <w:rPr>
          <w:rFonts w:asciiTheme="minorHAnsi" w:eastAsia="Times New Roman" w:hAnsiTheme="minorHAnsi" w:cstheme="minorHAnsi"/>
          <w:i w:val="0"/>
        </w:rPr>
        <w:t>1151</w:t>
      </w:r>
      <w:r w:rsidR="00F31523">
        <w:rPr>
          <w:rFonts w:asciiTheme="minorHAnsi" w:eastAsia="Times New Roman" w:hAnsiTheme="minorHAnsi" w:cstheme="minorHAnsi"/>
          <w:i w:val="0"/>
        </w:rPr>
        <w:t xml:space="preserve"> </w:t>
      </w:r>
      <w:r w:rsidR="00F406A6">
        <w:rPr>
          <w:rFonts w:asciiTheme="minorHAnsi" w:eastAsia="Times New Roman" w:hAnsiTheme="minorHAnsi" w:cstheme="minorHAnsi"/>
          <w:i w:val="0"/>
        </w:rPr>
        <w:t>/2019</w:t>
      </w:r>
      <w:r w:rsidR="00F406A6"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="00F406A6"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k.s.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</w:p>
    <w:p w:rsidR="00F406A6" w:rsidRPr="00B80684" w:rsidRDefault="00F406A6" w:rsidP="00F406A6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B80684">
        <w:rPr>
          <w:rFonts w:ascii="Arial" w:eastAsia="Times New Roman" w:hAnsi="Arial" w:cs="Arial"/>
          <w:sz w:val="20"/>
          <w:szCs w:val="20"/>
        </w:rPr>
        <w:t>Zapsaná v obchodním rejstříku pod spis. zn. A 64046, vedenou u Městského soudu v Praze,</w:t>
      </w:r>
      <w:r w:rsidRPr="00B80684">
        <w:rPr>
          <w:rFonts w:ascii="Arial" w:eastAsia="Times New Roman" w:hAnsi="Arial" w:cs="Arial"/>
          <w:sz w:val="20"/>
          <w:szCs w:val="20"/>
        </w:rPr>
        <w:br/>
        <w:t xml:space="preserve">Zastoupená: </w:t>
      </w:r>
      <w:r w:rsidR="00E74720" w:rsidRPr="0013087C">
        <w:rPr>
          <w:rFonts w:ascii="Arial" w:eastAsia="Times New Roman" w:hAnsi="Arial" w:cs="Arial"/>
          <w:sz w:val="20"/>
          <w:szCs w:val="20"/>
        </w:rPr>
        <w:t xml:space="preserve">[OU </w:t>
      </w:r>
      <w:r w:rsidR="00E74720">
        <w:rPr>
          <w:rFonts w:ascii="Arial" w:eastAsia="Times New Roman" w:hAnsi="Arial" w:cs="Arial"/>
          <w:sz w:val="20"/>
          <w:szCs w:val="20"/>
        </w:rPr>
        <w:t>OU]</w:t>
      </w:r>
      <w:r w:rsidRPr="00B80684">
        <w:rPr>
          <w:rFonts w:ascii="Arial" w:eastAsia="Times New Roman" w:hAnsi="Arial" w:cs="Arial"/>
          <w:sz w:val="20"/>
          <w:szCs w:val="20"/>
        </w:rPr>
        <w:t>, na základě plné moci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(dále jen "</w:t>
      </w:r>
      <w:r w:rsidRPr="00CA235C">
        <w:rPr>
          <w:rFonts w:asciiTheme="minorHAnsi" w:hAnsiTheme="minorHAnsi" w:cstheme="minorHAnsi"/>
          <w:b/>
        </w:rPr>
        <w:t>Společnost</w:t>
      </w:r>
      <w:r w:rsidRPr="00CA235C">
        <w:rPr>
          <w:rFonts w:asciiTheme="minorHAnsi" w:hAnsiTheme="minorHAnsi" w:cstheme="minorHAnsi"/>
        </w:rPr>
        <w:t>")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Style w:val="Siln"/>
          <w:rFonts w:asciiTheme="minorHAnsi" w:hAnsiTheme="minorHAnsi" w:cstheme="minorHAnsi"/>
        </w:rPr>
        <w:t>na straně jedné</w:t>
      </w:r>
      <w:r w:rsidRPr="00CA235C">
        <w:rPr>
          <w:rFonts w:asciiTheme="minorHAnsi" w:hAnsiTheme="minorHAnsi" w:cstheme="minorHAnsi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  <w:b/>
        </w:rPr>
        <w:t>Poliklinika Prosek a.s.</w:t>
      </w:r>
      <w:r w:rsidRPr="00B37CD6" w:rsidDel="00A71709">
        <w:rPr>
          <w:rFonts w:ascii="Arial" w:hAnsi="Arial" w:cs="Arial"/>
          <w:b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Se sídlem: Lovosická 40/440, 190 00, Praha 9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IČO: 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DIČ: CZ28495306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Bankovní spojení: </w:t>
      </w:r>
      <w:r w:rsidRPr="00B37CD6">
        <w:rPr>
          <w:rFonts w:ascii="Arial" w:hAnsi="Arial" w:cs="Arial"/>
          <w:bCs/>
        </w:rPr>
        <w:t>115482329/0800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Zapsaná v obchodním rejstříku vedeném Městským soudem v Praze, oddíl B, vložka 14866</w:t>
      </w: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</w:rPr>
        <w:t>Zastoupená: [OU OU], ředitel společnosti</w:t>
      </w:r>
      <w:r w:rsidRPr="00B37CD6" w:rsidDel="003D2C7B">
        <w:rPr>
          <w:rFonts w:ascii="Arial" w:hAnsi="Arial" w:cs="Arial"/>
          <w:b/>
        </w:rPr>
        <w:t xml:space="preserve"> </w:t>
      </w:r>
    </w:p>
    <w:p w:rsidR="00F406A6" w:rsidRPr="00F6567E" w:rsidRDefault="00F406A6" w:rsidP="00B80684">
      <w:pPr>
        <w:jc w:val="both"/>
        <w:rPr>
          <w:rFonts w:ascii="Arial" w:hAnsi="Arial" w:cs="Arial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Obsahem této přílohy je dohoda o podmínkách dosažení a o výši obratového bonusu pro tyto výrobky označené jako „Top Portfolio“: </w:t>
      </w:r>
    </w:p>
    <w:p w:rsidR="00F406A6" w:rsidRPr="00CA235C" w:rsidRDefault="00B37CD6" w:rsidP="00F406A6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  <w:r w:rsidRPr="00B37CD6">
        <w:rPr>
          <w:rFonts w:ascii="Arial" w:hAnsi="Arial" w:cs="Arial"/>
          <w:b w:val="0"/>
          <w:color w:val="000000"/>
          <w:sz w:val="20"/>
        </w:rPr>
        <w:t>[XX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r w:rsidRPr="00B37CD6">
        <w:rPr>
          <w:rFonts w:ascii="Arial" w:hAnsi="Arial" w:cs="Arial"/>
          <w:b w:val="0"/>
          <w:color w:val="000000"/>
          <w:sz w:val="20"/>
        </w:rPr>
        <w:t>XX]</w:t>
      </w:r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lastRenderedPageBreak/>
        <w:t xml:space="preserve">Referenční období: 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D4298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1967E4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.2019 – 31.</w:t>
      </w:r>
      <w:r w:rsidR="001967E4">
        <w:rPr>
          <w:rFonts w:asciiTheme="minorHAnsi" w:hAnsiTheme="minorHAnsi" w:cstheme="minorHAnsi"/>
        </w:rPr>
        <w:t>12</w:t>
      </w:r>
      <w:r w:rsidR="00F406A6">
        <w:rPr>
          <w:rFonts w:asciiTheme="minorHAnsi" w:hAnsiTheme="minorHAnsi" w:cstheme="minorHAnsi"/>
        </w:rPr>
        <w:t>.2019</w:t>
      </w:r>
      <w:r w:rsidR="00F406A6" w:rsidRPr="00CA235C">
        <w:rPr>
          <w:rFonts w:asciiTheme="minorHAnsi" w:hAnsiTheme="minorHAnsi" w:cstheme="minorHAnsi"/>
        </w:rPr>
        <w:t xml:space="preserve"> (</w:t>
      </w:r>
      <w:r w:rsidR="001967E4">
        <w:rPr>
          <w:rFonts w:asciiTheme="minorHAnsi" w:hAnsiTheme="minorHAnsi" w:cstheme="minorHAnsi"/>
        </w:rPr>
        <w:t>3</w:t>
      </w:r>
      <w:r w:rsidR="00F406A6" w:rsidRPr="00CA235C">
        <w:rPr>
          <w:rFonts w:asciiTheme="minorHAnsi" w:hAnsiTheme="minorHAnsi" w:cstheme="minorHAnsi"/>
        </w:rPr>
        <w:t>. kalendářní cyklus)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Potřebná výše obratu dosaženého Zdravotnickým zařízením v referenčním období: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751786" w:rsidRDefault="00B37CD6" w:rsidP="00751786">
      <w:pPr>
        <w:pStyle w:val="Normlnweb"/>
        <w:ind w:firstLine="708"/>
        <w:rPr>
          <w:rFonts w:asciiTheme="minorHAnsi" w:hAnsiTheme="minorHAnsi" w:cs="Arial"/>
          <w:b/>
          <w:highlight w:val="yellow"/>
        </w:rPr>
      </w:pPr>
      <w:r w:rsidRPr="00B37CD6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Obratový bonus – bonus z obratu Top Portfolia</w:t>
      </w:r>
    </w:p>
    <w:p w:rsidR="00F406A6" w:rsidRPr="00F94BDB" w:rsidRDefault="00F406A6" w:rsidP="00F406A6">
      <w:pPr>
        <w:pStyle w:val="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Zdravotnické zařízení při dosažení výše obratu uvedené výše v referenčním období uvedeném výše obdrží obratový bonus ve </w:t>
      </w:r>
      <w:r w:rsidR="00B80684">
        <w:rPr>
          <w:rFonts w:asciiTheme="minorHAnsi" w:hAnsiTheme="minorHAnsi" w:cstheme="minorHAnsi"/>
        </w:rPr>
        <w:t>výši</w:t>
      </w:r>
      <w:r w:rsidR="00751786">
        <w:rPr>
          <w:rFonts w:asciiTheme="minorHAnsi" w:hAnsiTheme="minorHAnsi" w:cstheme="minorHAnsi"/>
        </w:rPr>
        <w:t xml:space="preserve"> </w:t>
      </w:r>
      <w:r w:rsidR="00B37CD6" w:rsidRPr="00B37CD6">
        <w:rPr>
          <w:rFonts w:asciiTheme="minorHAnsi" w:hAnsiTheme="minorHAnsi" w:cstheme="minorHAnsi"/>
        </w:rPr>
        <w:t>[XX</w:t>
      </w:r>
      <w:r w:rsidR="00B80684">
        <w:rPr>
          <w:rFonts w:asciiTheme="minorHAnsi" w:hAnsiTheme="minorHAnsi" w:cstheme="minorHAnsi"/>
        </w:rPr>
        <w:t xml:space="preserve"> </w:t>
      </w:r>
      <w:r w:rsidR="00B37CD6">
        <w:rPr>
          <w:rFonts w:ascii="Arial" w:hAnsi="Arial" w:cs="Arial"/>
          <w:color w:val="000000"/>
          <w:sz w:val="20"/>
        </w:rPr>
        <w:t>XX]</w:t>
      </w:r>
      <w:r w:rsidR="00B34E3D">
        <w:rPr>
          <w:rFonts w:asciiTheme="minorHAnsi" w:hAnsiTheme="minorHAnsi" w:cstheme="minorHAnsi"/>
        </w:rPr>
        <w:t xml:space="preserve"> </w:t>
      </w:r>
      <w:r w:rsidRPr="00CA235C">
        <w:rPr>
          <w:rFonts w:asciiTheme="minorHAnsi" w:hAnsiTheme="minorHAnsi" w:cstheme="minorHAnsi"/>
        </w:rPr>
        <w:t xml:space="preserve"> z obratu Výrobků Top Portfolia za daný cyklus.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Obratový bonus – extra bonus za obrat Zentiva Portfolia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Zentiva portfolio:</w:t>
      </w:r>
    </w:p>
    <w:p w:rsidR="00F406A6" w:rsidRPr="00F94BDB" w:rsidRDefault="00B37CD6" w:rsidP="00F406A6">
      <w:pPr>
        <w:pStyle w:val="Normlnweb"/>
        <w:spacing w:before="0" w:beforeAutospacing="0"/>
        <w:jc w:val="both"/>
        <w:rPr>
          <w:rFonts w:asciiTheme="minorHAnsi" w:hAnsiTheme="minorHAnsi" w:cstheme="minorHAnsi"/>
          <w:sz w:val="18"/>
          <w:szCs w:val="18"/>
        </w:rPr>
      </w:pPr>
      <w:r w:rsidRPr="00B37CD6">
        <w:rPr>
          <w:rFonts w:asciiTheme="minorHAnsi" w:hAnsiTheme="minorHAnsi" w:cstheme="minorHAnsi"/>
          <w:sz w:val="18"/>
          <w:szCs w:val="18"/>
        </w:rPr>
        <w:t>[XX</w:t>
      </w:r>
      <w:r w:rsidRPr="00B37CD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37CD6">
        <w:rPr>
          <w:rFonts w:asciiTheme="minorHAnsi" w:hAnsiTheme="minorHAnsi" w:cstheme="minorHAnsi"/>
          <w:sz w:val="18"/>
          <w:szCs w:val="18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V referenčním období, pokud Zdravotnické zařízení dosáhne potřebnou výši obratu popsanou v 2. bodu této přílohy a zároveň dosá</w:t>
      </w:r>
      <w:r w:rsidR="00BE089E">
        <w:rPr>
          <w:rFonts w:asciiTheme="minorHAnsi" w:hAnsiTheme="minorHAnsi" w:cstheme="minorHAnsi"/>
        </w:rPr>
        <w:t>hne jeden z následujících obratů</w:t>
      </w:r>
      <w:r w:rsidRPr="00CA235C">
        <w:rPr>
          <w:rFonts w:asciiTheme="minorHAnsi" w:hAnsiTheme="minorHAnsi" w:cstheme="minorHAnsi"/>
        </w:rPr>
        <w:t xml:space="preserve"> za Zentiva portfolio (výše popsané v 4. bodu této přílohy), Zdravotnické zařízení obdrží odpovídající obratový extra bonus z obratu Top Portfolia za daný cyklus:</w:t>
      </w:r>
    </w:p>
    <w:p w:rsidR="00D10C50" w:rsidRPr="00751786" w:rsidRDefault="00B37CD6" w:rsidP="00E7472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7CD6">
        <w:rPr>
          <w:rFonts w:asciiTheme="minorHAnsi" w:hAnsiTheme="minorHAnsi" w:cstheme="minorHAnsi"/>
        </w:rPr>
        <w:t>[XX</w:t>
      </w:r>
      <w:r w:rsidR="00E74720">
        <w:rPr>
          <w:rFonts w:asciiTheme="minorHAnsi" w:hAnsiTheme="minorHAnsi" w:cstheme="minorHAnsi"/>
        </w:rPr>
        <w:t xml:space="preserve"> </w:t>
      </w:r>
      <w:r w:rsidRPr="00751786">
        <w:rPr>
          <w:rFonts w:asciiTheme="minorHAnsi" w:hAnsiTheme="minorHAnsi" w:cstheme="minorHAnsi"/>
        </w:rPr>
        <w:t>XX]</w:t>
      </w:r>
    </w:p>
    <w:tbl>
      <w:tblPr>
        <w:tblpPr w:leftFromText="180" w:rightFromText="180" w:vertAnchor="text" w:horzAnchor="margin" w:tblpY="172"/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91"/>
        <w:gridCol w:w="4821"/>
      </w:tblGrid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FA71A4" w:rsidRDefault="00F406A6" w:rsidP="003A6D22">
            <w:pPr>
              <w:rPr>
                <w:rFonts w:ascii="Calibri" w:hAnsi="Calibri" w:cs="Calibri"/>
              </w:rPr>
            </w:pPr>
            <w:r w:rsidRPr="00FA71A4">
              <w:rPr>
                <w:rStyle w:val="Siln"/>
                <w:rFonts w:ascii="Calibri" w:hAnsi="Calibri" w:cs="Calibri"/>
              </w:rPr>
              <w:t>V Praze, dne</w:t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>
              <w:rPr>
                <w:rStyle w:val="Siln"/>
                <w:rFonts w:ascii="Calibri" w:hAnsi="Calibri" w:cs="Calibri"/>
              </w:rPr>
              <w:t xml:space="preserve"> </w:t>
            </w:r>
            <w:r w:rsidR="002738FA">
              <w:rPr>
                <w:rStyle w:val="Siln"/>
                <w:rFonts w:ascii="Calibri" w:hAnsi="Calibri" w:cs="Calibri"/>
              </w:rPr>
              <w:t>14.10.2019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Style w:val="Siln"/>
                <w:rFonts w:asciiTheme="minorHAnsi" w:hAnsiTheme="minorHAnsi" w:cstheme="minorHAnsi"/>
              </w:rPr>
              <w:t>V     </w:t>
            </w:r>
            <w:r w:rsidR="002738FA">
              <w:rPr>
                <w:rStyle w:val="Siln"/>
                <w:rFonts w:asciiTheme="minorHAnsi" w:hAnsiTheme="minorHAnsi" w:cstheme="minorHAnsi"/>
              </w:rPr>
              <w:t>Praze</w:t>
            </w:r>
            <w:r w:rsidRPr="00CA235C">
              <w:rPr>
                <w:rStyle w:val="Siln"/>
                <w:rFonts w:asciiTheme="minorHAnsi" w:hAnsiTheme="minorHAnsi" w:cstheme="minorHAnsi"/>
              </w:rPr>
              <w:t>                        </w:t>
            </w:r>
            <w:r>
              <w:rPr>
                <w:rStyle w:val="Siln"/>
                <w:rFonts w:asciiTheme="minorHAnsi" w:hAnsiTheme="minorHAnsi" w:cstheme="minorHAnsi"/>
              </w:rPr>
              <w:t xml:space="preserve">             </w:t>
            </w:r>
            <w:r w:rsidRPr="00CA235C">
              <w:rPr>
                <w:rStyle w:val="Siln"/>
                <w:rFonts w:asciiTheme="minorHAnsi" w:hAnsiTheme="minorHAnsi" w:cstheme="minorHAnsi"/>
              </w:rPr>
              <w:t>  dne</w:t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="002738FA">
              <w:rPr>
                <w:rFonts w:asciiTheme="minorHAnsi" w:hAnsiTheme="minorHAnsi" w:cstheme="minorHAnsi"/>
              </w:rPr>
              <w:t xml:space="preserve"> 29.10.2019</w:t>
            </w:r>
            <w:bookmarkStart w:id="0" w:name="_GoBack"/>
            <w:bookmarkEnd w:id="0"/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k.s. </w:t>
            </w:r>
          </w:p>
          <w:p w:rsidR="00F406A6" w:rsidRDefault="00E74720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>[OU OU],</w:t>
            </w:r>
          </w:p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E2E1A" w:rsidRDefault="007E2E1A" w:rsidP="003A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E1A">
              <w:rPr>
                <w:rFonts w:asciiTheme="minorHAnsi" w:hAnsiTheme="minorHAnsi" w:cstheme="minorHAnsi"/>
                <w:b/>
                <w:bCs/>
              </w:rPr>
              <w:t>Poliklinika Prosek a.s.</w:t>
            </w:r>
          </w:p>
          <w:p w:rsidR="00F406A6" w:rsidRPr="00A674C7" w:rsidRDefault="00E74720" w:rsidP="00E747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          </w:t>
            </w:r>
            <w:r w:rsidR="00751786" w:rsidRPr="00A674C7">
              <w:rPr>
                <w:rFonts w:asciiTheme="minorHAnsi" w:hAnsiTheme="minorHAnsi" w:cs="Arial"/>
              </w:rPr>
              <w:t>[OU OU], ředitel společnosti</w:t>
            </w:r>
          </w:p>
        </w:tc>
      </w:tr>
    </w:tbl>
    <w:p w:rsidR="002610CA" w:rsidRDefault="002610CA" w:rsidP="00751786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6"/>
    <w:rsid w:val="001967E4"/>
    <w:rsid w:val="00202B1D"/>
    <w:rsid w:val="002610CA"/>
    <w:rsid w:val="002738FA"/>
    <w:rsid w:val="002C0BCC"/>
    <w:rsid w:val="00305C9D"/>
    <w:rsid w:val="003E015A"/>
    <w:rsid w:val="00410AD4"/>
    <w:rsid w:val="00530FCC"/>
    <w:rsid w:val="0066772F"/>
    <w:rsid w:val="007018CC"/>
    <w:rsid w:val="00751786"/>
    <w:rsid w:val="007B0B78"/>
    <w:rsid w:val="007E2E1A"/>
    <w:rsid w:val="00901E88"/>
    <w:rsid w:val="00A674C7"/>
    <w:rsid w:val="00B34E3D"/>
    <w:rsid w:val="00B37CD6"/>
    <w:rsid w:val="00B80684"/>
    <w:rsid w:val="00BE089E"/>
    <w:rsid w:val="00BF14AB"/>
    <w:rsid w:val="00CC7EA2"/>
    <w:rsid w:val="00D10C50"/>
    <w:rsid w:val="00D42986"/>
    <w:rsid w:val="00E30D40"/>
    <w:rsid w:val="00E74720"/>
    <w:rsid w:val="00F31523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8D4"/>
  <w15:docId w15:val="{BCAA2A26-F7DE-4D38-A724-1CF6AFC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Livancova, Veronika /CZ</cp:lastModifiedBy>
  <cp:revision>2</cp:revision>
  <dcterms:created xsi:type="dcterms:W3CDTF">2019-11-18T10:46:00Z</dcterms:created>
  <dcterms:modified xsi:type="dcterms:W3CDTF">2019-11-18T10:46:00Z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