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973" w:rsidRDefault="00F35AF8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4656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0</wp:posOffset>
                </wp:positionV>
                <wp:extent cx="1182370" cy="177800"/>
                <wp:effectExtent l="635" t="0" r="0" b="63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237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6973" w:rsidRDefault="00F35AF8">
                            <w:pPr>
                              <w:pStyle w:val="Nadpis2"/>
                              <w:keepNext/>
                              <w:keepLines/>
                              <w:shd w:val="clear" w:color="auto" w:fill="auto"/>
                              <w:spacing w:line="280" w:lineRule="exact"/>
                            </w:pPr>
                            <w:bookmarkStart w:id="0" w:name="bookmark0"/>
                            <w:r>
                              <w:t>hfa a údržba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05pt;margin-top:0;width:93.1pt;height:14pt;z-index:2516546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eOlqwIAAKk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" filled="f" stroked="f">
                <v:textbox style="mso-fit-shape-to-text:t" inset="0,0,0,0">
                  <w:txbxContent>
                    <w:p w:rsidR="00E56973" w:rsidRDefault="00F35AF8">
                      <w:pPr>
                        <w:pStyle w:val="Nadpis2"/>
                        <w:keepNext/>
                        <w:keepLines/>
                        <w:shd w:val="clear" w:color="auto" w:fill="auto"/>
                        <w:spacing w:line="280" w:lineRule="exact"/>
                      </w:pPr>
                      <w:bookmarkStart w:id="1" w:name="bookmark0"/>
                      <w:r>
                        <w:t>hfa a údržba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55680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255905</wp:posOffset>
            </wp:positionV>
            <wp:extent cx="1170305" cy="292735"/>
            <wp:effectExtent l="0" t="0" r="0" b="0"/>
            <wp:wrapNone/>
            <wp:docPr id="7" name="obrázek 3" descr="C:\Users\HOSTAS~1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STAS~1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6973" w:rsidRDefault="00E56973">
      <w:pPr>
        <w:spacing w:line="496" w:lineRule="exact"/>
      </w:pPr>
    </w:p>
    <w:p w:rsidR="00E56973" w:rsidRDefault="00E56973">
      <w:pPr>
        <w:rPr>
          <w:sz w:val="2"/>
          <w:szCs w:val="2"/>
        </w:rPr>
        <w:sectPr w:rsidR="00E56973">
          <w:footerReference w:type="default" r:id="rId9"/>
          <w:type w:val="continuous"/>
          <w:pgSz w:w="11900" w:h="16840"/>
          <w:pgMar w:top="403" w:right="740" w:bottom="1645" w:left="0" w:header="0" w:footer="3" w:gutter="0"/>
          <w:cols w:space="720"/>
          <w:noEndnote/>
          <w:docGrid w:linePitch="360"/>
        </w:sectPr>
      </w:pPr>
    </w:p>
    <w:p w:rsidR="00E56973" w:rsidRDefault="00E56973">
      <w:pPr>
        <w:spacing w:line="126" w:lineRule="exact"/>
        <w:rPr>
          <w:sz w:val="10"/>
          <w:szCs w:val="10"/>
        </w:rPr>
      </w:pPr>
    </w:p>
    <w:p w:rsidR="00E56973" w:rsidRDefault="00E56973">
      <w:pPr>
        <w:rPr>
          <w:sz w:val="2"/>
          <w:szCs w:val="2"/>
        </w:rPr>
        <w:sectPr w:rsidR="00E56973">
          <w:type w:val="continuous"/>
          <w:pgSz w:w="11900" w:h="16840"/>
          <w:pgMar w:top="1330" w:right="0" w:bottom="1420" w:left="0" w:header="0" w:footer="3" w:gutter="0"/>
          <w:cols w:space="720"/>
          <w:noEndnote/>
          <w:docGrid w:linePitch="360"/>
        </w:sectPr>
      </w:pPr>
    </w:p>
    <w:p w:rsidR="00E56973" w:rsidRDefault="00F35AF8">
      <w:pPr>
        <w:pStyle w:val="Zkladntext30"/>
        <w:shd w:val="clear" w:color="auto" w:fill="auto"/>
        <w:ind w:right="40"/>
      </w:pPr>
      <w:r>
        <w:lastRenderedPageBreak/>
        <w:t xml:space="preserve">DODATEK Č. 2 ke smlouvě o </w:t>
      </w:r>
      <w:r>
        <w:t>dílo</w:t>
      </w:r>
    </w:p>
    <w:p w:rsidR="00E56973" w:rsidRDefault="00F35AF8">
      <w:pPr>
        <w:pStyle w:val="Nadpis10"/>
        <w:keepNext/>
        <w:keepLines/>
        <w:shd w:val="clear" w:color="auto" w:fill="auto"/>
        <w:spacing w:after="256"/>
        <w:ind w:right="40"/>
      </w:pPr>
      <w:bookmarkStart w:id="2" w:name="bookmark1"/>
      <w:r>
        <w:t>11/348 Chyška - most ev. č. 34-006</w:t>
      </w:r>
      <w:bookmarkEnd w:id="2"/>
    </w:p>
    <w:p w:rsidR="00E56973" w:rsidRDefault="00F35AF8">
      <w:pPr>
        <w:pStyle w:val="Zkladntext40"/>
        <w:shd w:val="clear" w:color="auto" w:fill="auto"/>
        <w:spacing w:before="0" w:after="206"/>
        <w:ind w:right="6020"/>
      </w:pPr>
      <w:r>
        <w:t>Číslo smlouvy objednatele: 57/2019/D2/ZPŘ/HB/M Číslo smlouvy zhotovitele: 2019/1012/0286</w:t>
      </w:r>
    </w:p>
    <w:p w:rsidR="00E56973" w:rsidRDefault="00F35AF8">
      <w:pPr>
        <w:pStyle w:val="Zkladntext20"/>
        <w:shd w:val="clear" w:color="auto" w:fill="auto"/>
        <w:spacing w:before="0"/>
        <w:ind w:firstLine="0"/>
      </w:pPr>
      <w:r>
        <w:t xml:space="preserve">uzavřený podle ustanovení § 2586 a násl. zákona č. 89/2012 Sb., občanský zákoník (dále též jen ,,OZ“) a dále v souladu s </w:t>
      </w:r>
      <w:r>
        <w:t>Obchodními podmínkami zadavatele pro veřejné zakázky na stavební práce dle § 37 odst. 1 písni. c) zákona č. 134/2016 Sb., o zadávání veřejných zakázek, v platném a účinném znění (dále jen ,,ZZVZ“), vydanými dle § 1751 a násl. OZ.</w:t>
      </w:r>
    </w:p>
    <w:p w:rsidR="00E56973" w:rsidRDefault="00F35AF8">
      <w:pPr>
        <w:pStyle w:val="Zkladntext50"/>
        <w:shd w:val="clear" w:color="auto" w:fill="auto"/>
        <w:spacing w:before="0"/>
        <w:ind w:right="740"/>
      </w:pPr>
      <w:r>
        <w:t>Článek 1</w:t>
      </w:r>
      <w:r>
        <w:br/>
        <w:t xml:space="preserve">Smluvní </w:t>
      </w:r>
      <w:r>
        <w:rPr>
          <w:rStyle w:val="Zkladntext5Tun"/>
        </w:rPr>
        <w:t>strany</w:t>
      </w:r>
    </w:p>
    <w:p w:rsidR="00E56973" w:rsidRDefault="00F35AF8">
      <w:pPr>
        <w:pStyle w:val="Zkladntext60"/>
        <w:shd w:val="clear" w:color="auto" w:fill="auto"/>
        <w:tabs>
          <w:tab w:val="left" w:pos="2050"/>
        </w:tabs>
        <w:spacing w:before="0"/>
        <w:ind w:firstLine="0"/>
      </w:pPr>
      <w:r>
        <w:t>Ob</w:t>
      </w:r>
      <w:r>
        <w:t>jednatel:</w:t>
      </w:r>
      <w:r>
        <w:tab/>
        <w:t>Krajská správa a údržba silnic Vysočiny, příspěvková organizace</w:t>
      </w:r>
    </w:p>
    <w:p w:rsidR="00E56973" w:rsidRDefault="00F35AF8">
      <w:pPr>
        <w:pStyle w:val="Zkladntext20"/>
        <w:shd w:val="clear" w:color="auto" w:fill="auto"/>
        <w:tabs>
          <w:tab w:val="left" w:pos="2050"/>
        </w:tabs>
        <w:spacing w:before="0" w:after="0"/>
        <w:ind w:firstLine="0"/>
      </w:pPr>
      <w:r>
        <w:t>se sídlem:</w:t>
      </w:r>
      <w:r>
        <w:tab/>
        <w:t>Kosovská 1122/16, 586 01 Jihlava</w:t>
      </w:r>
    </w:p>
    <w:p w:rsidR="00E56973" w:rsidRDefault="00F35AF8">
      <w:pPr>
        <w:pStyle w:val="Zkladntext60"/>
        <w:shd w:val="clear" w:color="auto" w:fill="auto"/>
        <w:tabs>
          <w:tab w:val="left" w:pos="2050"/>
        </w:tabs>
        <w:spacing w:before="0"/>
        <w:ind w:firstLine="0"/>
      </w:pPr>
      <w:r>
        <w:t>zastoupený:</w:t>
      </w:r>
      <w:r>
        <w:tab/>
      </w:r>
      <w:r>
        <w:rPr>
          <w:rStyle w:val="Zkladntext6Netun"/>
        </w:rPr>
        <w:t>xxxxxxxxxxxxxxxxxxxxxxxx</w:t>
      </w:r>
      <w:r>
        <w:t>, xxxxxxxxxxxxxxxxxxx</w:t>
      </w:r>
    </w:p>
    <w:p w:rsidR="00E56973" w:rsidRDefault="00F35AF8">
      <w:pPr>
        <w:pStyle w:val="Zkladntext20"/>
        <w:shd w:val="clear" w:color="auto" w:fill="auto"/>
        <w:spacing w:before="0" w:after="0"/>
        <w:ind w:firstLine="0"/>
      </w:pPr>
      <w:r>
        <w:t>Osoby pověřené jednat jménem objednatele ve věcech</w:t>
      </w:r>
    </w:p>
    <w:p w:rsidR="00E56973" w:rsidRDefault="00F35AF8">
      <w:pPr>
        <w:pStyle w:val="Zkladntext20"/>
        <w:shd w:val="clear" w:color="auto" w:fill="auto"/>
        <w:spacing w:before="0" w:after="0"/>
        <w:ind w:right="3560" w:firstLine="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137160" simplePos="0" relativeHeight="251656704" behindDoc="1" locked="0" layoutInCell="1" allowOverlap="1">
                <wp:simplePos x="0" y="0"/>
                <wp:positionH relativeFrom="margin">
                  <wp:posOffset>-34290</wp:posOffset>
                </wp:positionH>
                <wp:positionV relativeFrom="paragraph">
                  <wp:posOffset>-33020</wp:posOffset>
                </wp:positionV>
                <wp:extent cx="1237615" cy="1878965"/>
                <wp:effectExtent l="3810" t="0" r="0" b="4445"/>
                <wp:wrapSquare wrapText="right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7615" cy="1878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6973" w:rsidRDefault="00F35AF8">
                            <w:pPr>
                              <w:pStyle w:val="Zkladntext20"/>
                              <w:shd w:val="clear" w:color="auto" w:fill="auto"/>
                              <w:spacing w:before="0" w:after="0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 xml:space="preserve">Technických: Technický </w:t>
                            </w:r>
                            <w:r>
                              <w:rPr>
                                <w:rStyle w:val="Zkladntext2Exact"/>
                              </w:rPr>
                              <w:t>dozor: Koordinátor BOZP: Bankovní spojení: Číslo účtu:</w:t>
                            </w:r>
                          </w:p>
                          <w:p w:rsidR="00E56973" w:rsidRDefault="00F35AF8">
                            <w:pPr>
                              <w:pStyle w:val="Zkladntext50"/>
                              <w:shd w:val="clear" w:color="auto" w:fill="auto"/>
                              <w:spacing w:before="0" w:after="0"/>
                              <w:jc w:val="left"/>
                            </w:pPr>
                            <w:r>
                              <w:rPr>
                                <w:rStyle w:val="Zkladntext5Exact"/>
                              </w:rPr>
                              <w:t>IČO:</w:t>
                            </w:r>
                          </w:p>
                          <w:p w:rsidR="00E56973" w:rsidRDefault="00F35AF8">
                            <w:pPr>
                              <w:pStyle w:val="Zkladntext20"/>
                              <w:shd w:val="clear" w:color="auto" w:fill="auto"/>
                              <w:spacing w:before="0" w:after="0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DIČ:</w:t>
                            </w:r>
                          </w:p>
                          <w:p w:rsidR="00E56973" w:rsidRDefault="00F35AF8">
                            <w:pPr>
                              <w:pStyle w:val="Zkladntext20"/>
                              <w:shd w:val="clear" w:color="auto" w:fill="auto"/>
                              <w:spacing w:before="0" w:after="0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Telefon:</w:t>
                            </w:r>
                          </w:p>
                          <w:p w:rsidR="00E56973" w:rsidRDefault="00F35AF8">
                            <w:pPr>
                              <w:pStyle w:val="Zkladntext20"/>
                              <w:shd w:val="clear" w:color="auto" w:fill="auto"/>
                              <w:spacing w:before="0" w:after="0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Fax:</w:t>
                            </w:r>
                          </w:p>
                          <w:p w:rsidR="00E56973" w:rsidRDefault="00F35AF8">
                            <w:pPr>
                              <w:pStyle w:val="Zkladntext20"/>
                              <w:shd w:val="clear" w:color="auto" w:fill="auto"/>
                              <w:spacing w:before="0" w:after="0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E-mail:</w:t>
                            </w:r>
                          </w:p>
                          <w:p w:rsidR="00E56973" w:rsidRDefault="00F35AF8">
                            <w:pPr>
                              <w:pStyle w:val="Zkladntext20"/>
                              <w:shd w:val="clear" w:color="auto" w:fill="auto"/>
                              <w:spacing w:before="0" w:after="0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Zřizovatel: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2.7pt;margin-top:-2.6pt;width:97.45pt;height:147.95pt;z-index:-251659776;visibility:visible;mso-wrap-style:square;mso-width-percent:0;mso-height-percent:0;mso-wrap-distance-left:5pt;mso-wrap-distance-top:0;mso-wrap-distance-right:10.8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o00sQIAALE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" filled="f" stroked="f">
                <v:textbox style="mso-fit-shape-to-text:t" inset="0,0,0,0">
                  <w:txbxContent>
                    <w:p w:rsidR="00E56973" w:rsidRDefault="00F35AF8">
                      <w:pPr>
                        <w:pStyle w:val="Zkladntext20"/>
                        <w:shd w:val="clear" w:color="auto" w:fill="auto"/>
                        <w:spacing w:before="0" w:after="0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 xml:space="preserve">Technických: Technický </w:t>
                      </w:r>
                      <w:r>
                        <w:rPr>
                          <w:rStyle w:val="Zkladntext2Exact"/>
                        </w:rPr>
                        <w:t>dozor: Koordinátor BOZP: Bankovní spojení: Číslo účtu:</w:t>
                      </w:r>
                    </w:p>
                    <w:p w:rsidR="00E56973" w:rsidRDefault="00F35AF8">
                      <w:pPr>
                        <w:pStyle w:val="Zkladntext50"/>
                        <w:shd w:val="clear" w:color="auto" w:fill="auto"/>
                        <w:spacing w:before="0" w:after="0"/>
                        <w:jc w:val="left"/>
                      </w:pPr>
                      <w:r>
                        <w:rPr>
                          <w:rStyle w:val="Zkladntext5Exact"/>
                        </w:rPr>
                        <w:t>IČO:</w:t>
                      </w:r>
                    </w:p>
                    <w:p w:rsidR="00E56973" w:rsidRDefault="00F35AF8">
                      <w:pPr>
                        <w:pStyle w:val="Zkladntext20"/>
                        <w:shd w:val="clear" w:color="auto" w:fill="auto"/>
                        <w:spacing w:before="0" w:after="0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DIČ:</w:t>
                      </w:r>
                    </w:p>
                    <w:p w:rsidR="00E56973" w:rsidRDefault="00F35AF8">
                      <w:pPr>
                        <w:pStyle w:val="Zkladntext20"/>
                        <w:shd w:val="clear" w:color="auto" w:fill="auto"/>
                        <w:spacing w:before="0" w:after="0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Telefon:</w:t>
                      </w:r>
                    </w:p>
                    <w:p w:rsidR="00E56973" w:rsidRDefault="00F35AF8">
                      <w:pPr>
                        <w:pStyle w:val="Zkladntext20"/>
                        <w:shd w:val="clear" w:color="auto" w:fill="auto"/>
                        <w:spacing w:before="0" w:after="0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Fax:</w:t>
                      </w:r>
                    </w:p>
                    <w:p w:rsidR="00E56973" w:rsidRDefault="00F35AF8">
                      <w:pPr>
                        <w:pStyle w:val="Zkladntext20"/>
                        <w:shd w:val="clear" w:color="auto" w:fill="auto"/>
                        <w:spacing w:before="0" w:after="0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E-mail:</w:t>
                      </w:r>
                    </w:p>
                    <w:p w:rsidR="00E56973" w:rsidRDefault="00F35AF8">
                      <w:pPr>
                        <w:pStyle w:val="Zkladntext20"/>
                        <w:shd w:val="clear" w:color="auto" w:fill="auto"/>
                        <w:spacing w:before="0" w:after="0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Zřizovatel: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>xxxxxxxxxxxxxxxxxxxxxxxxxxxxxxxxxxxxxxx</w:t>
      </w:r>
      <w:r>
        <w:t xml:space="preserve"> xxxxxxxxxxxxxxxxxxxxxxxx</w:t>
      </w:r>
    </w:p>
    <w:p w:rsidR="00E56973" w:rsidRDefault="00F35AF8">
      <w:pPr>
        <w:pStyle w:val="Zkladntext20"/>
        <w:shd w:val="clear" w:color="auto" w:fill="auto"/>
        <w:spacing w:before="0" w:after="0"/>
        <w:ind w:right="3560" w:firstLine="0"/>
        <w:jc w:val="left"/>
      </w:pPr>
      <w:r>
        <w:t>xxxxxxxxxxxxxxxxxxxxxxxxxxxxxxxxxx</w:t>
      </w:r>
      <w:r>
        <w:t xml:space="preserve"> Komerční banka, a.s</w:t>
      </w:r>
      <w:r>
        <w:t>.</w:t>
      </w:r>
    </w:p>
    <w:p w:rsidR="00E56973" w:rsidRDefault="00F35AF8">
      <w:pPr>
        <w:pStyle w:val="Zkladntext20"/>
        <w:shd w:val="clear" w:color="auto" w:fill="auto"/>
        <w:spacing w:before="0" w:after="0"/>
        <w:ind w:right="5860" w:firstLine="0"/>
        <w:jc w:val="left"/>
      </w:pPr>
      <w:r>
        <w:t>xxxxxxxxxxxxxxxxxxxxxxxxx</w:t>
      </w:r>
      <w:r>
        <w:t xml:space="preserve"> 00090450 CZ00090450 567 117 xxxxxxxxxxxxxxxxxxxxx</w:t>
      </w:r>
      <w:r>
        <w:t>Vysočina</w:t>
      </w:r>
    </w:p>
    <w:p w:rsidR="00E56973" w:rsidRDefault="00F35AF8">
      <w:pPr>
        <w:pStyle w:val="Zkladntext20"/>
        <w:shd w:val="clear" w:color="auto" w:fill="auto"/>
        <w:spacing w:before="0" w:after="384" w:line="220" w:lineRule="exact"/>
        <w:ind w:firstLine="0"/>
      </w:pPr>
      <w:r>
        <w:t>(dále jen jako „Objednatel</w:t>
      </w:r>
      <w:r>
        <w:rPr>
          <w:vertAlign w:val="superscript"/>
        </w:rPr>
        <w:t>41</w:t>
      </w:r>
      <w:r>
        <w:t>)</w:t>
      </w:r>
    </w:p>
    <w:p w:rsidR="00E56973" w:rsidRDefault="00F35AF8">
      <w:pPr>
        <w:pStyle w:val="Nadpis30"/>
        <w:keepNext/>
        <w:keepLines/>
        <w:shd w:val="clear" w:color="auto" w:fill="auto"/>
        <w:tabs>
          <w:tab w:val="left" w:pos="2050"/>
        </w:tabs>
        <w:spacing w:before="0"/>
      </w:pPr>
      <w:bookmarkStart w:id="3" w:name="bookmark2"/>
      <w:r>
        <w:t>Zhotovitel:</w:t>
      </w:r>
      <w:r>
        <w:tab/>
        <w:t>Chládek a Tintěra, Pardubice a.s.</w:t>
      </w:r>
      <w:bookmarkEnd w:id="3"/>
    </w:p>
    <w:p w:rsidR="00E56973" w:rsidRDefault="00F35AF8">
      <w:pPr>
        <w:pStyle w:val="Zkladntext20"/>
        <w:shd w:val="clear" w:color="auto" w:fill="auto"/>
        <w:tabs>
          <w:tab w:val="left" w:pos="2050"/>
        </w:tabs>
        <w:spacing w:before="0" w:after="0"/>
        <w:ind w:firstLine="0"/>
      </w:pPr>
      <w:r>
        <w:t>se sídlem:</w:t>
      </w:r>
      <w:r>
        <w:tab/>
        <w:t>K Vápence 2677, 530 02 Pardubice</w:t>
      </w:r>
    </w:p>
    <w:p w:rsidR="00E56973" w:rsidRDefault="00F35AF8">
      <w:pPr>
        <w:pStyle w:val="Zkladntext60"/>
        <w:shd w:val="clear" w:color="auto" w:fill="auto"/>
        <w:tabs>
          <w:tab w:val="left" w:pos="2050"/>
        </w:tabs>
        <w:spacing w:before="0"/>
        <w:ind w:firstLine="0"/>
      </w:pPr>
      <w:r>
        <w:t>zastoupený:</w:t>
      </w:r>
      <w:r>
        <w:tab/>
        <w:t>xxxxxxxxxxxxxxxxxxxxxxxxx</w:t>
      </w:r>
    </w:p>
    <w:p w:rsidR="00E56973" w:rsidRDefault="00F35AF8">
      <w:pPr>
        <w:pStyle w:val="Zkladntext20"/>
        <w:shd w:val="clear" w:color="auto" w:fill="auto"/>
        <w:tabs>
          <w:tab w:val="left" w:pos="2050"/>
        </w:tabs>
        <w:spacing w:before="0" w:after="0"/>
        <w:ind w:right="2320" w:firstLine="0"/>
        <w:jc w:val="left"/>
      </w:pPr>
      <w:r>
        <w:t>zapsán v obchodním rejstříku vedeném KS v Hradci Králové, oddíl B, vložka 1441 Osoby pověřené jednat jménem zhotovitele ve věcech smluvních:</w:t>
      </w:r>
      <w:r>
        <w:tab/>
        <w:t>xxxxxxxxxxxxxxxx</w:t>
      </w:r>
    </w:p>
    <w:p w:rsidR="00E56973" w:rsidRDefault="00F35AF8">
      <w:pPr>
        <w:pStyle w:val="Zkladntext20"/>
        <w:shd w:val="clear" w:color="auto" w:fill="auto"/>
        <w:tabs>
          <w:tab w:val="left" w:pos="2050"/>
        </w:tabs>
        <w:spacing w:before="0" w:after="0"/>
        <w:ind w:firstLine="0"/>
      </w:pPr>
      <w:r>
        <w:t>technických:</w:t>
      </w:r>
      <w:r>
        <w:tab/>
        <w:t>xxxxxxxxxxxxxxxxxxxxxxx</w:t>
      </w:r>
    </w:p>
    <w:p w:rsidR="00E56973" w:rsidRDefault="00F35AF8">
      <w:pPr>
        <w:pStyle w:val="Zkladntext20"/>
        <w:shd w:val="clear" w:color="auto" w:fill="auto"/>
        <w:tabs>
          <w:tab w:val="left" w:pos="2050"/>
        </w:tabs>
        <w:spacing w:before="0" w:after="0"/>
        <w:ind w:right="5860" w:firstLine="0"/>
        <w:jc w:val="left"/>
      </w:pPr>
      <w:r>
        <w:t>Bankovní spojení: ČSOB Pardubice Č. účtu:</w:t>
      </w:r>
      <w:r>
        <w:tab/>
        <w:t>xxxxxxxxxxxxxxxxxxx</w:t>
      </w:r>
    </w:p>
    <w:p w:rsidR="00E56973" w:rsidRDefault="00F35AF8">
      <w:pPr>
        <w:pStyle w:val="Zkladntext20"/>
        <w:shd w:val="clear" w:color="auto" w:fill="auto"/>
        <w:tabs>
          <w:tab w:val="left" w:pos="2050"/>
        </w:tabs>
        <w:spacing w:before="0" w:after="0"/>
        <w:ind w:firstLine="0"/>
      </w:pPr>
      <w:r>
        <w:t>IČO:</w:t>
      </w:r>
      <w:r>
        <w:tab/>
        <w:t>25253361</w:t>
      </w:r>
    </w:p>
    <w:p w:rsidR="00E56973" w:rsidRDefault="00F35AF8">
      <w:pPr>
        <w:pStyle w:val="Zkladntext20"/>
        <w:shd w:val="clear" w:color="auto" w:fill="auto"/>
        <w:tabs>
          <w:tab w:val="left" w:pos="2050"/>
        </w:tabs>
        <w:spacing w:before="0" w:after="0"/>
        <w:ind w:firstLine="0"/>
      </w:pPr>
      <w:r>
        <w:t>DIČ:</w:t>
      </w:r>
      <w:r>
        <w:tab/>
        <w:t>CZ25253361</w:t>
      </w:r>
    </w:p>
    <w:p w:rsidR="00E56973" w:rsidRDefault="00F35AF8" w:rsidP="00F35AF8">
      <w:pPr>
        <w:pStyle w:val="Zkladntext20"/>
        <w:shd w:val="clear" w:color="auto" w:fill="auto"/>
        <w:tabs>
          <w:tab w:val="left" w:pos="2050"/>
        </w:tabs>
        <w:spacing w:before="0" w:after="0"/>
        <w:ind w:firstLine="0"/>
      </w:pPr>
      <w:r>
        <w:t>Telefon:</w:t>
      </w:r>
      <w:r>
        <w:tab/>
        <w:t>xxxxxxxxxxxxxxxxxxxx</w:t>
      </w:r>
    </w:p>
    <w:p w:rsidR="00E56973" w:rsidRDefault="00F35AF8">
      <w:pPr>
        <w:pStyle w:val="Zkladntext70"/>
        <w:shd w:val="clear" w:color="auto" w:fill="auto"/>
        <w:ind w:left="180"/>
      </w:pPr>
      <w:r>
        <w:rPr>
          <w:rStyle w:val="Zkladntext7NetunNekurzva"/>
        </w:rPr>
        <w:t xml:space="preserve">(dále jen </w:t>
      </w:r>
      <w:r>
        <w:t>,JZhotovitet)</w:t>
      </w:r>
    </w:p>
    <w:p w:rsidR="00E56973" w:rsidRDefault="00F35AF8">
      <w:pPr>
        <w:pStyle w:val="Zkladntext20"/>
        <w:shd w:val="clear" w:color="auto" w:fill="auto"/>
        <w:spacing w:before="0" w:after="559"/>
        <w:ind w:left="180" w:firstLine="0"/>
        <w:jc w:val="left"/>
      </w:pPr>
      <w:r>
        <w:t>(společn</w:t>
      </w:r>
      <w:r>
        <w:t xml:space="preserve">ě také jako </w:t>
      </w:r>
      <w:r>
        <w:rPr>
          <w:rStyle w:val="Zkladntext2TunKurzva"/>
        </w:rPr>
        <w:t>„Smluvní strany^</w:t>
      </w:r>
      <w:r>
        <w:t xml:space="preserve"> nebo jednotlivě </w:t>
      </w:r>
      <w:r>
        <w:rPr>
          <w:rStyle w:val="Zkladntext2TunKurzva"/>
        </w:rPr>
        <w:t>,JŠmluvní stranď</w:t>
      </w:r>
      <w:r>
        <w:rPr>
          <w:rStyle w:val="Zkladntext2TunKurzva"/>
          <w:vertAlign w:val="superscript"/>
        </w:rPr>
        <w:t>1</w:t>
      </w:r>
      <w:r>
        <w:rPr>
          <w:rStyle w:val="Zkladntext2TunKurzva"/>
        </w:rPr>
        <w:t>)</w:t>
      </w:r>
    </w:p>
    <w:p w:rsidR="00E56973" w:rsidRDefault="00F35AF8">
      <w:pPr>
        <w:pStyle w:val="Zkladntext80"/>
        <w:shd w:val="clear" w:color="auto" w:fill="auto"/>
        <w:spacing w:before="0" w:line="170" w:lineRule="exact"/>
        <w:ind w:left="8040"/>
      </w:pPr>
      <w:r>
        <w:t>Stránka 1 z 3</w:t>
      </w:r>
      <w:r>
        <w:br w:type="page"/>
      </w:r>
    </w:p>
    <w:p w:rsidR="00E56973" w:rsidRDefault="00F35AF8">
      <w:pPr>
        <w:pStyle w:val="Nadpis30"/>
        <w:keepNext/>
        <w:keepLines/>
        <w:shd w:val="clear" w:color="auto" w:fill="auto"/>
        <w:spacing w:before="0" w:after="3" w:line="220" w:lineRule="exact"/>
        <w:ind w:left="20"/>
        <w:jc w:val="center"/>
      </w:pPr>
      <w:bookmarkStart w:id="4" w:name="bookmark3"/>
      <w:r>
        <w:lastRenderedPageBreak/>
        <w:t>Článek 2</w:t>
      </w:r>
      <w:bookmarkEnd w:id="4"/>
    </w:p>
    <w:p w:rsidR="00E56973" w:rsidRDefault="00F35AF8">
      <w:pPr>
        <w:pStyle w:val="Nadpis30"/>
        <w:keepNext/>
        <w:keepLines/>
        <w:shd w:val="clear" w:color="auto" w:fill="auto"/>
        <w:spacing w:before="0" w:line="220" w:lineRule="exact"/>
        <w:ind w:left="20"/>
        <w:jc w:val="center"/>
      </w:pPr>
      <w:bookmarkStart w:id="5" w:name="bookmark4"/>
      <w:r>
        <w:t>Změna smluvních podmínek</w:t>
      </w:r>
      <w:bookmarkEnd w:id="5"/>
    </w:p>
    <w:p w:rsidR="00E56973" w:rsidRDefault="00F35AF8">
      <w:pPr>
        <w:pStyle w:val="Zkladntext20"/>
        <w:numPr>
          <w:ilvl w:val="0"/>
          <w:numId w:val="2"/>
        </w:numPr>
        <w:shd w:val="clear" w:color="auto" w:fill="auto"/>
        <w:tabs>
          <w:tab w:val="left" w:pos="675"/>
        </w:tabs>
        <w:spacing w:before="0" w:after="56"/>
        <w:ind w:firstLine="0"/>
      </w:pPr>
      <w:r>
        <w:t xml:space="preserve">Smluvní strany se vzájemně dohodly na změně stávající smlouvy ze dne </w:t>
      </w:r>
      <w:r>
        <w:rPr>
          <w:rStyle w:val="Zkladntext2Tun"/>
        </w:rPr>
        <w:t xml:space="preserve">6. </w:t>
      </w:r>
      <w:r>
        <w:t xml:space="preserve">5. </w:t>
      </w:r>
      <w:r>
        <w:rPr>
          <w:rStyle w:val="Zkladntext2Tun"/>
        </w:rPr>
        <w:t xml:space="preserve">2019 </w:t>
      </w:r>
      <w:r>
        <w:t xml:space="preserve">spočívající ve stanovení ceny za dílo na základě skutečně </w:t>
      </w:r>
      <w:r>
        <w:t>provedených prací tak, jak je ujednáno ve změnách soupisu prací, které jsou nedílnou součástí tohoto Dodatku č. 2.</w:t>
      </w:r>
    </w:p>
    <w:p w:rsidR="00E56973" w:rsidRDefault="00F35AF8">
      <w:pPr>
        <w:pStyle w:val="Zkladntext20"/>
        <w:numPr>
          <w:ilvl w:val="0"/>
          <w:numId w:val="2"/>
        </w:numPr>
        <w:shd w:val="clear" w:color="auto" w:fill="auto"/>
        <w:tabs>
          <w:tab w:val="left" w:pos="675"/>
        </w:tabs>
        <w:spacing w:before="0" w:after="103" w:line="274" w:lineRule="exact"/>
        <w:ind w:firstLine="0"/>
      </w:pPr>
      <w:r>
        <w:t xml:space="preserve">Předmět plnění dle </w:t>
      </w:r>
      <w:r>
        <w:rPr>
          <w:rStyle w:val="Zkladntext2Tun"/>
        </w:rPr>
        <w:t xml:space="preserve">Článku 3 </w:t>
      </w:r>
      <w:r>
        <w:t>stávající smlouvy se mění o dodatečné stavební práce (dále vícepráce a méněpráce) v souladu se schválenými Změnov</w:t>
      </w:r>
      <w:r>
        <w:t>ými listy 1, 2, 3 a 4 vč. rozpočtů, vyjádření a fotodokumentací, které jsou přílohou tohoto dodatku.</w:t>
      </w:r>
    </w:p>
    <w:p w:rsidR="00E56973" w:rsidRDefault="00F35AF8">
      <w:pPr>
        <w:pStyle w:val="Zkladntext20"/>
        <w:numPr>
          <w:ilvl w:val="0"/>
          <w:numId w:val="2"/>
        </w:numPr>
        <w:shd w:val="clear" w:color="auto" w:fill="auto"/>
        <w:tabs>
          <w:tab w:val="left" w:pos="675"/>
        </w:tabs>
        <w:spacing w:before="0" w:after="0" w:line="220" w:lineRule="exact"/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3904615" simplePos="0" relativeHeight="251657728" behindDoc="1" locked="0" layoutInCell="1" allowOverlap="1">
                <wp:simplePos x="0" y="0"/>
                <wp:positionH relativeFrom="margin">
                  <wp:posOffset>13970</wp:posOffset>
                </wp:positionH>
                <wp:positionV relativeFrom="paragraph">
                  <wp:posOffset>323850</wp:posOffset>
                </wp:positionV>
                <wp:extent cx="2517775" cy="1440180"/>
                <wp:effectExtent l="4445" t="0" r="1905" b="3810"/>
                <wp:wrapTopAndBottom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777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6973" w:rsidRDefault="00F35AF8">
                            <w:pPr>
                              <w:pStyle w:val="Zkladntext60"/>
                              <w:shd w:val="clear" w:color="auto" w:fill="auto"/>
                              <w:spacing w:before="0" w:after="89" w:line="220" w:lineRule="exact"/>
                              <w:ind w:left="440"/>
                              <w:jc w:val="left"/>
                            </w:pPr>
                            <w:r>
                              <w:rPr>
                                <w:rStyle w:val="Zkladntext6Exact"/>
                                <w:b/>
                                <w:bCs/>
                              </w:rPr>
                              <w:t xml:space="preserve">navýšena o cenu víceprací </w:t>
                            </w:r>
                            <w:r>
                              <w:rPr>
                                <w:rStyle w:val="Zkladntext6NetunExact"/>
                              </w:rPr>
                              <w:t>na základě úp</w:t>
                            </w:r>
                          </w:p>
                          <w:p w:rsidR="00E56973" w:rsidRDefault="00F35AF8">
                            <w:pPr>
                              <w:pStyle w:val="Zkladntext2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786"/>
                              </w:tabs>
                              <w:spacing w:before="0" w:after="0"/>
                              <w:ind w:left="440" w:firstLine="0"/>
                            </w:pPr>
                            <w:r>
                              <w:rPr>
                                <w:rStyle w:val="Zkladntext2Exact"/>
                              </w:rPr>
                              <w:t>dle Změnového listu č. 1 o</w:t>
                            </w:r>
                          </w:p>
                          <w:p w:rsidR="00E56973" w:rsidRDefault="00F35AF8">
                            <w:pPr>
                              <w:pStyle w:val="Zkladntext2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781"/>
                              </w:tabs>
                              <w:spacing w:before="0" w:after="0"/>
                              <w:ind w:left="440" w:firstLine="0"/>
                            </w:pPr>
                            <w:r>
                              <w:rPr>
                                <w:rStyle w:val="Zkladntext2Exact"/>
                              </w:rPr>
                              <w:t>dle Změnového listu č. 2 o</w:t>
                            </w:r>
                          </w:p>
                          <w:p w:rsidR="00E56973" w:rsidRDefault="00F35AF8">
                            <w:pPr>
                              <w:pStyle w:val="Zkladntext2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786"/>
                              </w:tabs>
                              <w:spacing w:before="0" w:after="0"/>
                              <w:ind w:left="440" w:firstLine="0"/>
                            </w:pPr>
                            <w:r>
                              <w:rPr>
                                <w:rStyle w:val="Zkladntext2Exact"/>
                              </w:rPr>
                              <w:t>dle Změnového listu č. 3 o</w:t>
                            </w:r>
                          </w:p>
                          <w:p w:rsidR="00E56973" w:rsidRDefault="00F35AF8">
                            <w:pPr>
                              <w:pStyle w:val="Zkladntext2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786"/>
                              </w:tabs>
                              <w:spacing w:before="0" w:after="0" w:line="384" w:lineRule="exact"/>
                              <w:ind w:left="440" w:firstLine="0"/>
                            </w:pPr>
                            <w:r>
                              <w:rPr>
                                <w:rStyle w:val="Zkladntext2Exact"/>
                              </w:rPr>
                              <w:t>dle Změnového listu č. 4 o</w:t>
                            </w:r>
                          </w:p>
                          <w:p w:rsidR="00E56973" w:rsidRDefault="00F35AF8">
                            <w:pPr>
                              <w:pStyle w:val="Zkladntext20"/>
                              <w:shd w:val="clear" w:color="auto" w:fill="auto"/>
                              <w:spacing w:before="0" w:after="0" w:line="384" w:lineRule="exact"/>
                              <w:ind w:left="440"/>
                              <w:jc w:val="left"/>
                            </w:pPr>
                            <w:r>
                              <w:rPr>
                                <w:rStyle w:val="Zkladntext2TunExact"/>
                              </w:rPr>
                              <w:t xml:space="preserve">a snížena o cenu méněprací </w:t>
                            </w:r>
                            <w:r>
                              <w:rPr>
                                <w:rStyle w:val="Zkladntext2Exact"/>
                              </w:rPr>
                              <w:t xml:space="preserve">na základě ú </w:t>
                            </w:r>
                            <w:r>
                              <w:rPr>
                                <w:rStyle w:val="Zkladntext2TunExact"/>
                              </w:rPr>
                              <w:t xml:space="preserve">a) </w:t>
                            </w:r>
                            <w:r>
                              <w:rPr>
                                <w:rStyle w:val="Zkladntext2Exact"/>
                              </w:rPr>
                              <w:t>dle Změnového listu č. 2 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1.1pt;margin-top:25.5pt;width:198.25pt;height:113.4pt;z-index:-251658752;visibility:visible;mso-wrap-style:square;mso-width-percent:0;mso-height-percent:0;mso-wrap-distance-left:5pt;mso-wrap-distance-top:0;mso-wrap-distance-right:307.4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" filled="f" stroked="f">
                <v:textbox style="mso-fit-shape-to-text:t" inset="0,0,0,0">
                  <w:txbxContent>
                    <w:p w:rsidR="00E56973" w:rsidRDefault="00F35AF8">
                      <w:pPr>
                        <w:pStyle w:val="Zkladntext60"/>
                        <w:shd w:val="clear" w:color="auto" w:fill="auto"/>
                        <w:spacing w:before="0" w:after="89" w:line="220" w:lineRule="exact"/>
                        <w:ind w:left="440"/>
                        <w:jc w:val="left"/>
                      </w:pPr>
                      <w:r>
                        <w:rPr>
                          <w:rStyle w:val="Zkladntext6Exact"/>
                          <w:b/>
                          <w:bCs/>
                        </w:rPr>
                        <w:t xml:space="preserve">navýšena o cenu víceprací </w:t>
                      </w:r>
                      <w:r>
                        <w:rPr>
                          <w:rStyle w:val="Zkladntext6NetunExact"/>
                        </w:rPr>
                        <w:t>na základě úp</w:t>
                      </w:r>
                    </w:p>
                    <w:p w:rsidR="00E56973" w:rsidRDefault="00F35AF8">
                      <w:pPr>
                        <w:pStyle w:val="Zkladntext2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786"/>
                        </w:tabs>
                        <w:spacing w:before="0" w:after="0"/>
                        <w:ind w:left="440" w:firstLine="0"/>
                      </w:pPr>
                      <w:r>
                        <w:rPr>
                          <w:rStyle w:val="Zkladntext2Exact"/>
                        </w:rPr>
                        <w:t>dle Změnového listu č. 1 o</w:t>
                      </w:r>
                    </w:p>
                    <w:p w:rsidR="00E56973" w:rsidRDefault="00F35AF8">
                      <w:pPr>
                        <w:pStyle w:val="Zkladntext2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781"/>
                        </w:tabs>
                        <w:spacing w:before="0" w:after="0"/>
                        <w:ind w:left="440" w:firstLine="0"/>
                      </w:pPr>
                      <w:r>
                        <w:rPr>
                          <w:rStyle w:val="Zkladntext2Exact"/>
                        </w:rPr>
                        <w:t>dle Změnového listu č. 2 o</w:t>
                      </w:r>
                    </w:p>
                    <w:p w:rsidR="00E56973" w:rsidRDefault="00F35AF8">
                      <w:pPr>
                        <w:pStyle w:val="Zkladntext2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786"/>
                        </w:tabs>
                        <w:spacing w:before="0" w:after="0"/>
                        <w:ind w:left="440" w:firstLine="0"/>
                      </w:pPr>
                      <w:r>
                        <w:rPr>
                          <w:rStyle w:val="Zkladntext2Exact"/>
                        </w:rPr>
                        <w:t>dle Změnového listu č. 3 o</w:t>
                      </w:r>
                    </w:p>
                    <w:p w:rsidR="00E56973" w:rsidRDefault="00F35AF8">
                      <w:pPr>
                        <w:pStyle w:val="Zkladntext2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786"/>
                        </w:tabs>
                        <w:spacing w:before="0" w:after="0" w:line="384" w:lineRule="exact"/>
                        <w:ind w:left="440" w:firstLine="0"/>
                      </w:pPr>
                      <w:r>
                        <w:rPr>
                          <w:rStyle w:val="Zkladntext2Exact"/>
                        </w:rPr>
                        <w:t>dle Změnového listu č. 4 o</w:t>
                      </w:r>
                    </w:p>
                    <w:p w:rsidR="00E56973" w:rsidRDefault="00F35AF8">
                      <w:pPr>
                        <w:pStyle w:val="Zkladntext20"/>
                        <w:shd w:val="clear" w:color="auto" w:fill="auto"/>
                        <w:spacing w:before="0" w:after="0" w:line="384" w:lineRule="exact"/>
                        <w:ind w:left="440"/>
                        <w:jc w:val="left"/>
                      </w:pPr>
                      <w:r>
                        <w:rPr>
                          <w:rStyle w:val="Zkladntext2TunExact"/>
                        </w:rPr>
                        <w:t xml:space="preserve">a snížena o cenu méněprací </w:t>
                      </w:r>
                      <w:r>
                        <w:rPr>
                          <w:rStyle w:val="Zkladntext2Exact"/>
                        </w:rPr>
                        <w:t xml:space="preserve">na základě ú </w:t>
                      </w:r>
                      <w:r>
                        <w:rPr>
                          <w:rStyle w:val="Zkladntext2TunExact"/>
                        </w:rPr>
                        <w:t xml:space="preserve">a) </w:t>
                      </w:r>
                      <w:r>
                        <w:rPr>
                          <w:rStyle w:val="Zkladntext2Exact"/>
                        </w:rPr>
                        <w:t>dle Změnového listu č. 2 o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8255" distL="2727960" distR="1380490" simplePos="0" relativeHeight="251658752" behindDoc="1" locked="0" layoutInCell="1" allowOverlap="1">
                <wp:simplePos x="0" y="0"/>
                <wp:positionH relativeFrom="margin">
                  <wp:posOffset>2738755</wp:posOffset>
                </wp:positionH>
                <wp:positionV relativeFrom="paragraph">
                  <wp:posOffset>318135</wp:posOffset>
                </wp:positionV>
                <wp:extent cx="2316480" cy="1303020"/>
                <wp:effectExtent l="0" t="3810" r="2540" b="1905"/>
                <wp:wrapTopAndBottom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1303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6973" w:rsidRDefault="00F35AF8">
                            <w:pPr>
                              <w:pStyle w:val="Zkladntext20"/>
                              <w:shd w:val="clear" w:color="auto" w:fill="auto"/>
                              <w:spacing w:before="0" w:after="89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množství položek následovně:</w:t>
                            </w:r>
                          </w:p>
                          <w:p w:rsidR="00E56973" w:rsidRDefault="00F35AF8">
                            <w:pPr>
                              <w:pStyle w:val="Zkladntext60"/>
                              <w:shd w:val="clear" w:color="auto" w:fill="auto"/>
                              <w:spacing w:before="0" w:after="99"/>
                              <w:ind w:left="1260" w:firstLine="0"/>
                            </w:pPr>
                            <w:r>
                              <w:rPr>
                                <w:rStyle w:val="Zkladntext6Exact"/>
                                <w:b/>
                                <w:bCs/>
                              </w:rPr>
                              <w:t>185.194,48 Kč bez DPH 811.921,92 Kč bez DPH 571.941,39 Kč bez DPH 147.532,80 Kč bez DPH</w:t>
                            </w:r>
                          </w:p>
                          <w:p w:rsidR="00E56973" w:rsidRDefault="00F35AF8">
                            <w:pPr>
                              <w:pStyle w:val="Zkladntext20"/>
                              <w:shd w:val="clear" w:color="auto" w:fill="auto"/>
                              <w:spacing w:before="0" w:after="128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v množství položek následovně:</w:t>
                            </w:r>
                          </w:p>
                          <w:p w:rsidR="00E56973" w:rsidRDefault="00F35AF8">
                            <w:pPr>
                              <w:pStyle w:val="Zkladntext60"/>
                              <w:shd w:val="clear" w:color="auto" w:fill="auto"/>
                              <w:spacing w:before="0" w:line="22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6Exact"/>
                                <w:b/>
                                <w:bCs/>
                              </w:rPr>
                              <w:t>-536.173,20 Kč bez DPH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215.65pt;margin-top:25.05pt;width:182.4pt;height:102.6pt;z-index:-251657728;visibility:visible;mso-wrap-style:square;mso-width-percent:0;mso-height-percent:0;mso-wrap-distance-left:214.8pt;mso-wrap-distance-top:0;mso-wrap-distance-right:108.7pt;mso-wrap-distance-bottom:.6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iIy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" filled="f" stroked="f">
                <v:textbox style="mso-fit-shape-to-text:t" inset="0,0,0,0">
                  <w:txbxContent>
                    <w:p w:rsidR="00E56973" w:rsidRDefault="00F35AF8">
                      <w:pPr>
                        <w:pStyle w:val="Zkladntext20"/>
                        <w:shd w:val="clear" w:color="auto" w:fill="auto"/>
                        <w:spacing w:before="0" w:after="89" w:line="22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množství položek následovně:</w:t>
                      </w:r>
                    </w:p>
                    <w:p w:rsidR="00E56973" w:rsidRDefault="00F35AF8">
                      <w:pPr>
                        <w:pStyle w:val="Zkladntext60"/>
                        <w:shd w:val="clear" w:color="auto" w:fill="auto"/>
                        <w:spacing w:before="0" w:after="99"/>
                        <w:ind w:left="1260" w:firstLine="0"/>
                      </w:pPr>
                      <w:r>
                        <w:rPr>
                          <w:rStyle w:val="Zkladntext6Exact"/>
                          <w:b/>
                          <w:bCs/>
                        </w:rPr>
                        <w:t>185.194,48 Kč bez DPH 811.921,92 Kč bez DPH 571.941,39 Kč bez DPH 147.532,80 Kč bez DPH</w:t>
                      </w:r>
                    </w:p>
                    <w:p w:rsidR="00E56973" w:rsidRDefault="00F35AF8">
                      <w:pPr>
                        <w:pStyle w:val="Zkladntext20"/>
                        <w:shd w:val="clear" w:color="auto" w:fill="auto"/>
                        <w:spacing w:before="0" w:after="128" w:line="22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v množství položek následovně:</w:t>
                      </w:r>
                    </w:p>
                    <w:p w:rsidR="00E56973" w:rsidRDefault="00F35AF8">
                      <w:pPr>
                        <w:pStyle w:val="Zkladntext60"/>
                        <w:shd w:val="clear" w:color="auto" w:fill="auto"/>
                        <w:spacing w:before="0" w:line="220" w:lineRule="exact"/>
                        <w:ind w:firstLine="0"/>
                        <w:jc w:val="right"/>
                      </w:pPr>
                      <w:r>
                        <w:rPr>
                          <w:rStyle w:val="Zkladntext6Exact"/>
                          <w:b/>
                          <w:bCs/>
                        </w:rPr>
                        <w:t>-536.173,20 Kč bez DPH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 xml:space="preserve">Celková cena díla dle </w:t>
      </w:r>
      <w:r>
        <w:rPr>
          <w:rStyle w:val="Zkladntext2Tun"/>
        </w:rPr>
        <w:t xml:space="preserve">Článku VI. </w:t>
      </w:r>
      <w:r>
        <w:t>stávající smlouvy je</w:t>
      </w:r>
    </w:p>
    <w:p w:rsidR="00E56973" w:rsidRDefault="00F35AF8">
      <w:pPr>
        <w:pStyle w:val="Nadpis30"/>
        <w:keepNext/>
        <w:keepLines/>
        <w:shd w:val="clear" w:color="auto" w:fill="auto"/>
        <w:tabs>
          <w:tab w:val="left" w:pos="6037"/>
        </w:tabs>
        <w:spacing w:before="0" w:line="384" w:lineRule="exact"/>
        <w:ind w:left="800"/>
      </w:pPr>
      <w:bookmarkStart w:id="6" w:name="bookmark5"/>
      <w:r>
        <w:t>Původní cena díla bez DPH</w:t>
      </w:r>
      <w:r>
        <w:tab/>
        <w:t>11.897.999,89 Kč</w:t>
      </w:r>
      <w:bookmarkEnd w:id="6"/>
    </w:p>
    <w:p w:rsidR="00E56973" w:rsidRDefault="00F35AF8">
      <w:pPr>
        <w:pStyle w:val="Zkladntext60"/>
        <w:shd w:val="clear" w:color="auto" w:fill="auto"/>
        <w:tabs>
          <w:tab w:val="right" w:pos="7742"/>
        </w:tabs>
        <w:spacing w:before="0" w:line="384" w:lineRule="exact"/>
        <w:ind w:left="800" w:firstLine="0"/>
      </w:pPr>
      <w:r>
        <w:t>Vícepráce</w:t>
      </w:r>
      <w:r>
        <w:tab/>
        <w:t>1.716.590,59 Kč</w:t>
      </w:r>
    </w:p>
    <w:p w:rsidR="00E56973" w:rsidRDefault="00F35AF8">
      <w:pPr>
        <w:pStyle w:val="Zkladntext60"/>
        <w:shd w:val="clear" w:color="auto" w:fill="auto"/>
        <w:tabs>
          <w:tab w:val="right" w:pos="7742"/>
        </w:tabs>
        <w:spacing w:before="0" w:line="384" w:lineRule="exact"/>
        <w:ind w:left="800" w:firstLine="0"/>
      </w:pPr>
      <w:r>
        <w:t>Méněpráce</w:t>
      </w:r>
      <w:r>
        <w:tab/>
        <w:t>- 536.173,20 Kč</w:t>
      </w:r>
    </w:p>
    <w:p w:rsidR="00E56973" w:rsidRDefault="00F35AF8">
      <w:pPr>
        <w:pStyle w:val="Zkladntext60"/>
        <w:shd w:val="clear" w:color="auto" w:fill="auto"/>
        <w:tabs>
          <w:tab w:val="center" w:pos="3718"/>
          <w:tab w:val="right" w:pos="7742"/>
        </w:tabs>
        <w:spacing w:before="0" w:line="384" w:lineRule="exact"/>
        <w:ind w:left="800" w:firstLine="0"/>
      </w:pPr>
      <w:r>
        <w:t>Nově sjednaná cena dle</w:t>
      </w:r>
      <w:r>
        <w:tab/>
        <w:t>dodatku č. 1 bez DPH</w:t>
      </w:r>
      <w:r>
        <w:tab/>
        <w:t>13.078.417,28 Kč</w:t>
      </w:r>
    </w:p>
    <w:p w:rsidR="00E56973" w:rsidRDefault="00F35AF8">
      <w:pPr>
        <w:pStyle w:val="Zkladntext20"/>
        <w:shd w:val="clear" w:color="auto" w:fill="auto"/>
        <w:tabs>
          <w:tab w:val="right" w:pos="7742"/>
        </w:tabs>
        <w:spacing w:before="0" w:after="0" w:line="384" w:lineRule="exact"/>
        <w:ind w:left="800" w:firstLine="0"/>
      </w:pPr>
      <w:r>
        <w:t>DPH 21 %</w:t>
      </w:r>
      <w:r>
        <w:tab/>
        <w:t>2.746.467,63 Kč</w:t>
      </w:r>
    </w:p>
    <w:p w:rsidR="00E56973" w:rsidRDefault="00F35AF8">
      <w:pPr>
        <w:pStyle w:val="Zkladntext60"/>
        <w:shd w:val="clear" w:color="auto" w:fill="auto"/>
        <w:tabs>
          <w:tab w:val="right" w:pos="7742"/>
        </w:tabs>
        <w:spacing w:before="0" w:after="328" w:line="384" w:lineRule="exact"/>
        <w:ind w:left="800" w:firstLine="0"/>
      </w:pPr>
      <w:r>
        <w:t xml:space="preserve">Nově sjednaná cena </w:t>
      </w:r>
      <w:r>
        <w:t>včetně DPH</w:t>
      </w:r>
      <w:r>
        <w:tab/>
        <w:t>15.824.884,91 Kč</w:t>
      </w:r>
    </w:p>
    <w:p w:rsidR="00E56973" w:rsidRDefault="00F35AF8">
      <w:pPr>
        <w:pStyle w:val="Zkladntext20"/>
        <w:numPr>
          <w:ilvl w:val="0"/>
          <w:numId w:val="2"/>
        </w:numPr>
        <w:shd w:val="clear" w:color="auto" w:fill="auto"/>
        <w:tabs>
          <w:tab w:val="left" w:pos="704"/>
        </w:tabs>
        <w:spacing w:before="0" w:after="244" w:line="274" w:lineRule="exact"/>
        <w:ind w:firstLine="0"/>
      </w:pPr>
      <w:r>
        <w:t>Ostatní ustanovení Smlouvy o dílo č. objednatele 57/2019/D2/ZPŘ/HB/M nedotčené tímto Dodatkem č. 2 zůstávají v platnosti v původním znění.</w:t>
      </w:r>
    </w:p>
    <w:p w:rsidR="00E56973" w:rsidRDefault="00F35AF8">
      <w:pPr>
        <w:pStyle w:val="Nadpis30"/>
        <w:keepNext/>
        <w:keepLines/>
        <w:shd w:val="clear" w:color="auto" w:fill="auto"/>
        <w:spacing w:before="0"/>
        <w:jc w:val="center"/>
      </w:pPr>
      <w:bookmarkStart w:id="7" w:name="bookmark6"/>
      <w:r>
        <w:t>Článek 3</w:t>
      </w:r>
      <w:r>
        <w:br/>
        <w:t>Ostatní ujednání</w:t>
      </w:r>
      <w:bookmarkEnd w:id="7"/>
    </w:p>
    <w:p w:rsidR="00E56973" w:rsidRDefault="00F35AF8">
      <w:pPr>
        <w:pStyle w:val="Zkladntext20"/>
        <w:numPr>
          <w:ilvl w:val="0"/>
          <w:numId w:val="3"/>
        </w:numPr>
        <w:shd w:val="clear" w:color="auto" w:fill="auto"/>
        <w:tabs>
          <w:tab w:val="left" w:pos="704"/>
        </w:tabs>
        <w:spacing w:before="0" w:after="56"/>
        <w:ind w:firstLine="0"/>
      </w:pPr>
      <w:r>
        <w:t xml:space="preserve">Dodatek č. </w:t>
      </w:r>
      <w:r>
        <w:rPr>
          <w:rStyle w:val="Zkladntext2Tun"/>
        </w:rPr>
        <w:t xml:space="preserve">2 </w:t>
      </w:r>
      <w:r>
        <w:t>je nedílnou součástí Smlouvy o dílo č. objednatele</w:t>
      </w:r>
      <w:r>
        <w:t xml:space="preserve"> 57/2019/D2/ZPŘ/HB/M uzavřené dne 6. 5. 2019 podle ustanovení § 2586 a násl. OZ a dále Obchodními podmínkami zadavatele pro veřejné zakázky na stavební práce dle § 37 odst. 1 písm. c) ZZVZ, vydanými dle § 1751 a násl. OZ.</w:t>
      </w:r>
    </w:p>
    <w:p w:rsidR="00E56973" w:rsidRDefault="00F35AF8">
      <w:pPr>
        <w:pStyle w:val="Zkladntext20"/>
        <w:numPr>
          <w:ilvl w:val="0"/>
          <w:numId w:val="3"/>
        </w:numPr>
        <w:shd w:val="clear" w:color="auto" w:fill="auto"/>
        <w:tabs>
          <w:tab w:val="left" w:pos="704"/>
        </w:tabs>
        <w:spacing w:before="0" w:after="60" w:line="274" w:lineRule="exact"/>
        <w:ind w:firstLine="0"/>
      </w:pPr>
      <w:r>
        <w:t xml:space="preserve">Dodatek č. </w:t>
      </w:r>
      <w:r>
        <w:rPr>
          <w:rStyle w:val="Zkladntext2Tun"/>
        </w:rPr>
        <w:t xml:space="preserve">2 </w:t>
      </w:r>
      <w:r>
        <w:t>je vyhotoven ve čtyře</w:t>
      </w:r>
      <w:r>
        <w:t>ch stejnopisech, z nichž dva výtisky obdrží objednatel a dva zhotovitel.</w:t>
      </w:r>
    </w:p>
    <w:p w:rsidR="00E56973" w:rsidRDefault="00F35AF8">
      <w:pPr>
        <w:pStyle w:val="Zkladntext20"/>
        <w:numPr>
          <w:ilvl w:val="0"/>
          <w:numId w:val="3"/>
        </w:numPr>
        <w:shd w:val="clear" w:color="auto" w:fill="auto"/>
        <w:tabs>
          <w:tab w:val="left" w:pos="704"/>
        </w:tabs>
        <w:spacing w:before="0" w:after="64" w:line="274" w:lineRule="exact"/>
        <w:ind w:firstLine="0"/>
      </w:pPr>
      <w:r>
        <w:t>Tento Dodatek č. 2 nabývá platnosti dnem podpisu a účinnosti dnem uveřejnění v informačním systému veřejné správy - Registru smluv.</w:t>
      </w:r>
    </w:p>
    <w:p w:rsidR="00E56973" w:rsidRDefault="00F35AF8">
      <w:pPr>
        <w:pStyle w:val="Zkladntext20"/>
        <w:numPr>
          <w:ilvl w:val="0"/>
          <w:numId w:val="3"/>
        </w:numPr>
        <w:shd w:val="clear" w:color="auto" w:fill="auto"/>
        <w:tabs>
          <w:tab w:val="left" w:pos="704"/>
        </w:tabs>
        <w:spacing w:before="0" w:after="0"/>
        <w:ind w:firstLine="0"/>
      </w:pPr>
      <w:r>
        <w:t>Smluvní strany se dohodly, že zákonnou povinnost dl</w:t>
      </w:r>
      <w:r>
        <w:t>e § 5 odst. 2 zákona č. 340/2015 Sb., o zvláštních podmínkách účinnosti některých smluv, uveřejňování těchto smluv a o registru smluv (zákon o registru smluv) zajistí objednatel.</w:t>
      </w:r>
    </w:p>
    <w:p w:rsidR="00E56973" w:rsidRDefault="00F35AF8">
      <w:pPr>
        <w:pStyle w:val="Zkladntext90"/>
        <w:shd w:val="clear" w:color="auto" w:fill="auto"/>
        <w:spacing w:line="80" w:lineRule="exact"/>
        <w:ind w:left="1960"/>
      </w:pPr>
      <w:r>
        <w:t>.i</w:t>
      </w:r>
    </w:p>
    <w:p w:rsidR="00E56973" w:rsidRDefault="00F35AF8">
      <w:pPr>
        <w:pStyle w:val="Zkladntext20"/>
        <w:numPr>
          <w:ilvl w:val="0"/>
          <w:numId w:val="3"/>
        </w:numPr>
        <w:shd w:val="clear" w:color="auto" w:fill="auto"/>
        <w:tabs>
          <w:tab w:val="left" w:pos="704"/>
        </w:tabs>
        <w:spacing w:before="0" w:after="139"/>
        <w:ind w:firstLine="0"/>
      </w:pPr>
      <w:r>
        <w:t xml:space="preserve">Smluvní strany prohlašují, že si Dodatek č. 2 před podpisem přečetly, s </w:t>
      </w:r>
      <w:r>
        <w:t>jeho obsahem souhlasí a na důkaz svobodné a vážné vůle připojují své podpisy. Současně prohlašují, že tento dodatek nebyl sjednán v tísni ani za nijak jednostranně nevýhodných podmínek.</w:t>
      </w:r>
    </w:p>
    <w:p w:rsidR="00E56973" w:rsidRDefault="00F35AF8">
      <w:pPr>
        <w:pStyle w:val="Zkladntext80"/>
        <w:shd w:val="clear" w:color="auto" w:fill="auto"/>
        <w:spacing w:before="0" w:line="170" w:lineRule="exact"/>
        <w:ind w:left="7980"/>
        <w:sectPr w:rsidR="00E56973">
          <w:type w:val="continuous"/>
          <w:pgSz w:w="11900" w:h="16840"/>
          <w:pgMar w:top="1330" w:right="686" w:bottom="1420" w:left="1062" w:header="0" w:footer="3" w:gutter="0"/>
          <w:cols w:space="720"/>
          <w:noEndnote/>
          <w:docGrid w:linePitch="360"/>
        </w:sectPr>
      </w:pPr>
      <w:r>
        <w:t>Stránka 2 z 3</w:t>
      </w:r>
    </w:p>
    <w:p w:rsidR="00E56973" w:rsidRDefault="00F35AF8">
      <w:pPr>
        <w:pStyle w:val="Zkladntext20"/>
        <w:shd w:val="clear" w:color="auto" w:fill="auto"/>
        <w:tabs>
          <w:tab w:val="left" w:pos="1368"/>
        </w:tabs>
        <w:spacing w:before="0" w:after="0"/>
        <w:ind w:firstLine="0"/>
      </w:pPr>
      <w:r>
        <w:lastRenderedPageBreak/>
        <w:t>Přílohy:</w:t>
      </w:r>
      <w:r>
        <w:tab/>
        <w:t>Soupis objektů stavby -</w:t>
      </w:r>
      <w:r>
        <w:t xml:space="preserve"> Vícepráce/méněpráce</w:t>
      </w:r>
    </w:p>
    <w:p w:rsidR="00E56973" w:rsidRDefault="00F35AF8">
      <w:pPr>
        <w:pStyle w:val="Zkladntext20"/>
        <w:shd w:val="clear" w:color="auto" w:fill="auto"/>
        <w:spacing w:before="0" w:after="0"/>
        <w:ind w:left="1420" w:firstLine="0"/>
        <w:jc w:val="left"/>
      </w:pPr>
      <w:r>
        <w:t>Změnový list č. 1</w:t>
      </w:r>
    </w:p>
    <w:p w:rsidR="00E56973" w:rsidRDefault="00F35AF8">
      <w:pPr>
        <w:pStyle w:val="Zkladntext20"/>
        <w:shd w:val="clear" w:color="auto" w:fill="auto"/>
        <w:spacing w:before="0" w:after="0"/>
        <w:ind w:left="1420" w:firstLine="0"/>
        <w:jc w:val="left"/>
      </w:pPr>
      <w:r>
        <w:t>Zápis o projednání ocenění soupisů prací a ceny stavebního objektu/provozního souboru</w:t>
      </w:r>
    </w:p>
    <w:p w:rsidR="00E56973" w:rsidRDefault="00F35AF8">
      <w:pPr>
        <w:pStyle w:val="Zkladntext20"/>
        <w:shd w:val="clear" w:color="auto" w:fill="auto"/>
        <w:spacing w:before="0" w:after="0"/>
        <w:ind w:left="1420" w:firstLine="0"/>
        <w:jc w:val="left"/>
      </w:pPr>
      <w:r>
        <w:t>(SO/PS) pro celou ZBV číslo: ZBV 01</w:t>
      </w:r>
    </w:p>
    <w:p w:rsidR="00E56973" w:rsidRDefault="00F35AF8">
      <w:pPr>
        <w:pStyle w:val="Zkladntext20"/>
        <w:shd w:val="clear" w:color="auto" w:fill="auto"/>
        <w:spacing w:before="0" w:after="0"/>
        <w:ind w:left="1420" w:firstLine="0"/>
        <w:jc w:val="left"/>
      </w:pPr>
      <w:r>
        <w:t>Rozpis ocenění změn položek - pro ZBV číslo: ZBV 1</w:t>
      </w:r>
    </w:p>
    <w:p w:rsidR="00E56973" w:rsidRDefault="00F35AF8">
      <w:pPr>
        <w:pStyle w:val="Zkladntext20"/>
        <w:shd w:val="clear" w:color="auto" w:fill="auto"/>
        <w:spacing w:before="0" w:after="0"/>
        <w:ind w:left="1420" w:firstLine="0"/>
        <w:jc w:val="left"/>
      </w:pPr>
      <w:r>
        <w:t>Zdůvodnění ZBV ě. 01 - Sanace pod základovou</w:t>
      </w:r>
      <w:r>
        <w:t xml:space="preserve"> spárou</w:t>
      </w:r>
    </w:p>
    <w:p w:rsidR="00E56973" w:rsidRDefault="00F35AF8">
      <w:pPr>
        <w:pStyle w:val="Zkladntext20"/>
        <w:shd w:val="clear" w:color="auto" w:fill="auto"/>
        <w:spacing w:before="0" w:after="0"/>
        <w:ind w:left="1420" w:firstLine="0"/>
        <w:jc w:val="left"/>
      </w:pPr>
      <w:r>
        <w:t>Akce: „11/348 Chyška - most ev. ě. 348-006“</w:t>
      </w:r>
    </w:p>
    <w:p w:rsidR="00E56973" w:rsidRDefault="00F35AF8">
      <w:pPr>
        <w:pStyle w:val="Zkladntext20"/>
        <w:shd w:val="clear" w:color="auto" w:fill="auto"/>
        <w:spacing w:before="0" w:after="0"/>
        <w:ind w:left="1420" w:firstLine="0"/>
        <w:jc w:val="left"/>
      </w:pPr>
      <w:r>
        <w:t>Zápis ze stavebního deníku z 3. 6. 2019 Technická zpráva z 12. 6. 2019 Fotodokumentace Změnový list č. 2</w:t>
      </w:r>
    </w:p>
    <w:p w:rsidR="00E56973" w:rsidRDefault="00F35AF8">
      <w:pPr>
        <w:pStyle w:val="Zkladntext20"/>
        <w:shd w:val="clear" w:color="auto" w:fill="auto"/>
        <w:spacing w:before="0" w:after="0"/>
        <w:ind w:left="1420" w:firstLine="0"/>
        <w:jc w:val="left"/>
      </w:pPr>
      <w:r>
        <w:t>Zápis o projednání ocenění soupisů prací a ceny stavebního objektu/provozního souboru</w:t>
      </w:r>
    </w:p>
    <w:p w:rsidR="00E56973" w:rsidRDefault="00F35AF8">
      <w:pPr>
        <w:pStyle w:val="Zkladntext20"/>
        <w:shd w:val="clear" w:color="auto" w:fill="auto"/>
        <w:spacing w:before="0" w:after="0"/>
        <w:ind w:left="1420" w:firstLine="0"/>
        <w:jc w:val="left"/>
      </w:pPr>
      <w:r>
        <w:t>(SO/PS) pro c</w:t>
      </w:r>
      <w:r>
        <w:t>elou ZBV číslo: ZBV 02</w:t>
      </w:r>
    </w:p>
    <w:p w:rsidR="00E56973" w:rsidRDefault="00F35AF8">
      <w:pPr>
        <w:pStyle w:val="Zkladntext20"/>
        <w:shd w:val="clear" w:color="auto" w:fill="auto"/>
        <w:spacing w:before="0" w:after="0"/>
        <w:ind w:left="1420" w:firstLine="0"/>
        <w:jc w:val="left"/>
      </w:pPr>
      <w:r>
        <w:t>Rozpis ocenění změn položek - pro ZBV číslo: ZBV 2</w:t>
      </w:r>
    </w:p>
    <w:p w:rsidR="00E56973" w:rsidRDefault="00F35AF8">
      <w:pPr>
        <w:pStyle w:val="Zkladntext20"/>
        <w:shd w:val="clear" w:color="auto" w:fill="auto"/>
        <w:spacing w:before="0" w:after="0"/>
        <w:ind w:left="1420" w:firstLine="0"/>
        <w:jc w:val="left"/>
      </w:pPr>
      <w:r>
        <w:t>Zdůvodnění ZBV č. 02 - Přetřídění třídy těžitelnosti výkopu</w:t>
      </w:r>
    </w:p>
    <w:p w:rsidR="00E56973" w:rsidRDefault="00F35AF8">
      <w:pPr>
        <w:pStyle w:val="Zkladntext20"/>
        <w:shd w:val="clear" w:color="auto" w:fill="auto"/>
        <w:spacing w:before="0" w:after="0"/>
        <w:ind w:left="1420" w:firstLine="0"/>
        <w:jc w:val="left"/>
      </w:pPr>
      <w:r>
        <w:t>Situace komunikace</w:t>
      </w:r>
    </w:p>
    <w:p w:rsidR="00E56973" w:rsidRDefault="00F35AF8">
      <w:pPr>
        <w:pStyle w:val="Zkladntext20"/>
        <w:shd w:val="clear" w:color="auto" w:fill="auto"/>
        <w:spacing w:before="0" w:after="0"/>
        <w:ind w:left="1420" w:firstLine="0"/>
        <w:jc w:val="left"/>
      </w:pPr>
      <w:r>
        <w:t>Zápis ze stavebního deníku z 9. 7. 2019 a 18. 7. 2019 F otodokumentace Změnový list ě. 3</w:t>
      </w:r>
    </w:p>
    <w:p w:rsidR="00E56973" w:rsidRDefault="00F35AF8">
      <w:pPr>
        <w:pStyle w:val="Zkladntext20"/>
        <w:shd w:val="clear" w:color="auto" w:fill="auto"/>
        <w:spacing w:before="0" w:after="0"/>
        <w:ind w:left="1420" w:firstLine="0"/>
        <w:jc w:val="left"/>
      </w:pPr>
      <w:r>
        <w:t xml:space="preserve">Zápis o </w:t>
      </w:r>
      <w:r>
        <w:t>projednání ocenění soupisů prací a ceny stavebního objektu/provozního souboru</w:t>
      </w:r>
    </w:p>
    <w:p w:rsidR="00E56973" w:rsidRDefault="00F35AF8">
      <w:pPr>
        <w:pStyle w:val="Zkladntext20"/>
        <w:shd w:val="clear" w:color="auto" w:fill="auto"/>
        <w:spacing w:before="0" w:after="0"/>
        <w:ind w:left="1420" w:firstLine="0"/>
        <w:jc w:val="left"/>
      </w:pPr>
      <w:r>
        <w:t>(SO/PS) pro celou ZBV číslo: ZBV 03</w:t>
      </w:r>
    </w:p>
    <w:p w:rsidR="00E56973" w:rsidRDefault="00F35AF8">
      <w:pPr>
        <w:pStyle w:val="Zkladntext20"/>
        <w:shd w:val="clear" w:color="auto" w:fill="auto"/>
        <w:spacing w:before="0" w:after="0"/>
        <w:ind w:left="1420" w:firstLine="0"/>
        <w:jc w:val="left"/>
      </w:pPr>
      <w:r>
        <w:t>Rozpis ocenění změn položek - pro ZBV číslo: ZBV 3</w:t>
      </w:r>
    </w:p>
    <w:p w:rsidR="00E56973" w:rsidRDefault="00F35AF8">
      <w:pPr>
        <w:pStyle w:val="Zkladntext20"/>
        <w:shd w:val="clear" w:color="auto" w:fill="auto"/>
        <w:spacing w:before="0" w:after="0"/>
        <w:ind w:left="1420" w:firstLine="0"/>
        <w:jc w:val="left"/>
      </w:pPr>
      <w:r>
        <w:t>Zdůvodnění ZBV č. 03 - Sanace pláně SO 101</w:t>
      </w:r>
    </w:p>
    <w:p w:rsidR="00E56973" w:rsidRDefault="00F35AF8">
      <w:pPr>
        <w:pStyle w:val="Zkladntext20"/>
        <w:shd w:val="clear" w:color="auto" w:fill="auto"/>
        <w:spacing w:before="0" w:after="0"/>
        <w:ind w:left="1420" w:firstLine="0"/>
        <w:jc w:val="left"/>
      </w:pPr>
      <w:r>
        <w:t xml:space="preserve">Zápis ze stavebního deníku z 7. 8. 2019, 12. 8. </w:t>
      </w:r>
      <w:r>
        <w:t xml:space="preserve">2019, </w:t>
      </w:r>
      <w:r>
        <w:rPr>
          <w:rStyle w:val="Zkladntext21"/>
        </w:rPr>
        <w:t>14. 8. 2019 a</w:t>
      </w:r>
      <w:r>
        <w:t xml:space="preserve"> 15. 8. 2019 Kontrolní prohlídka prováděných výkopů k navržené sanace ve staničení 0,160 - 0,290 a 0,220 - 0,290</w:t>
      </w:r>
    </w:p>
    <w:p w:rsidR="00E56973" w:rsidRDefault="00F35AF8">
      <w:pPr>
        <w:pStyle w:val="Zkladntext20"/>
        <w:shd w:val="clear" w:color="auto" w:fill="auto"/>
        <w:spacing w:before="0" w:after="0"/>
        <w:ind w:left="1420" w:firstLine="0"/>
        <w:jc w:val="left"/>
      </w:pPr>
      <w:r>
        <w:t>Protokol ě. 8088/KZ1/5/2019 a č. 8087/KZ1/5/2019 Situace geodetické zaměření výkopu sanací ze dne 30. 8. 2019 Fotodokumentac</w:t>
      </w:r>
      <w:r>
        <w:t>e Změnový list ě. 4</w:t>
      </w:r>
    </w:p>
    <w:p w:rsidR="00E56973" w:rsidRDefault="00F35AF8">
      <w:pPr>
        <w:pStyle w:val="Zkladntext20"/>
        <w:shd w:val="clear" w:color="auto" w:fill="auto"/>
        <w:spacing w:before="0" w:after="0"/>
        <w:ind w:left="1420" w:firstLine="0"/>
        <w:jc w:val="left"/>
      </w:pPr>
      <w:r>
        <w:t>Zápis o projednání ocenění soupisů prací a ceny stavebního objektu/provozního souboru</w:t>
      </w:r>
    </w:p>
    <w:p w:rsidR="00E56973" w:rsidRDefault="00F35AF8">
      <w:pPr>
        <w:pStyle w:val="Zkladntext20"/>
        <w:shd w:val="clear" w:color="auto" w:fill="auto"/>
        <w:spacing w:before="0" w:after="0"/>
        <w:ind w:left="1420" w:firstLine="0"/>
        <w:jc w:val="left"/>
      </w:pPr>
      <w:r>
        <w:t>(SO/PS) pro celou ZBV číslo: ZBV 04</w:t>
      </w:r>
    </w:p>
    <w:p w:rsidR="00E56973" w:rsidRDefault="00F35AF8">
      <w:pPr>
        <w:pStyle w:val="Zkladntext50"/>
        <w:shd w:val="clear" w:color="auto" w:fill="auto"/>
        <w:spacing w:before="0" w:after="0"/>
        <w:ind w:left="1420"/>
        <w:jc w:val="left"/>
      </w:pPr>
      <w:r>
        <w:rPr>
          <w:rStyle w:val="Zkladntext51"/>
        </w:rPr>
        <w:t>Rozpis ocenění změn položek - pro ZBV číslo: ZBV 4</w:t>
      </w:r>
    </w:p>
    <w:p w:rsidR="00E56973" w:rsidRDefault="00F35AF8">
      <w:pPr>
        <w:pStyle w:val="Zkladntext20"/>
        <w:shd w:val="clear" w:color="auto" w:fill="auto"/>
        <w:spacing w:before="0" w:after="0"/>
        <w:ind w:left="1420" w:firstLine="0"/>
        <w:jc w:val="left"/>
      </w:pPr>
      <w:r>
        <w:t>Zdůvodnění ZBV č. 04 - Rozšíření úpravy KÚ SO 101</w:t>
      </w:r>
    </w:p>
    <w:p w:rsidR="00E56973" w:rsidRDefault="00F35AF8">
      <w:pPr>
        <w:pStyle w:val="Zkladntext20"/>
        <w:shd w:val="clear" w:color="auto" w:fill="auto"/>
        <w:spacing w:before="0" w:after="0"/>
        <w:ind w:left="1420" w:firstLine="0"/>
        <w:jc w:val="left"/>
      </w:pPr>
      <w:r>
        <w:t>Zápis ze stav</w:t>
      </w:r>
      <w:r>
        <w:t>ebního deníku z 24. 9. 2019 a 25. 9. 2019</w:t>
      </w:r>
    </w:p>
    <w:p w:rsidR="00E56973" w:rsidRDefault="00F35AF8">
      <w:pPr>
        <w:pStyle w:val="Zkladntext20"/>
        <w:shd w:val="clear" w:color="auto" w:fill="auto"/>
        <w:spacing w:before="0" w:after="0"/>
        <w:ind w:left="1420" w:firstLine="0"/>
        <w:jc w:val="left"/>
      </w:pPr>
      <w:r>
        <w:t>Výzva k vydání pokynu objednatele ze dne 27. 9. 2019</w:t>
      </w:r>
    </w:p>
    <w:p w:rsidR="00E56973" w:rsidRDefault="00F35AF8">
      <w:pPr>
        <w:pStyle w:val="Zkladntext20"/>
        <w:shd w:val="clear" w:color="auto" w:fill="auto"/>
        <w:spacing w:before="0" w:after="0"/>
        <w:ind w:left="1420" w:firstLine="0"/>
        <w:jc w:val="left"/>
      </w:pPr>
      <w:r>
        <w:t>Zápis ze stavebního deníku z 2. 10. 2019 a 3. 10. 2019</w:t>
      </w:r>
    </w:p>
    <w:p w:rsidR="00E56973" w:rsidRDefault="00F35AF8">
      <w:pPr>
        <w:pStyle w:val="Zkladntext20"/>
        <w:shd w:val="clear" w:color="auto" w:fill="auto"/>
        <w:spacing w:before="0" w:after="279"/>
        <w:ind w:left="1420" w:firstLine="0"/>
        <w:jc w:val="left"/>
      </w:pPr>
      <w:r>
        <w:t>Fotodokumentace</w:t>
      </w:r>
    </w:p>
    <w:p w:rsidR="00E56973" w:rsidRDefault="00F35AF8">
      <w:pPr>
        <w:pStyle w:val="Zkladntext20"/>
        <w:shd w:val="clear" w:color="auto" w:fill="auto"/>
        <w:spacing w:before="0" w:after="0" w:line="220" w:lineRule="exact"/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254000" distL="63500" distR="63500" simplePos="0" relativeHeight="251659776" behindDoc="1" locked="0" layoutInCell="1" allowOverlap="1">
                <wp:simplePos x="0" y="0"/>
                <wp:positionH relativeFrom="margin">
                  <wp:posOffset>3538855</wp:posOffset>
                </wp:positionH>
                <wp:positionV relativeFrom="paragraph">
                  <wp:posOffset>-27305</wp:posOffset>
                </wp:positionV>
                <wp:extent cx="2490470" cy="161925"/>
                <wp:effectExtent l="0" t="1270" r="0" b="1905"/>
                <wp:wrapSquare wrapText="left"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047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6973" w:rsidRDefault="00F35AF8">
                            <w:pPr>
                              <w:pStyle w:val="Titulekobrzku4"/>
                              <w:shd w:val="clear" w:color="auto" w:fill="auto"/>
                              <w:spacing w:line="220" w:lineRule="exact"/>
                            </w:pPr>
                            <w:r>
                              <w:t>Objednatel:</w:t>
                            </w:r>
                          </w:p>
                          <w:p w:rsidR="00E56973" w:rsidRDefault="00E56973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278.65pt;margin-top:-2.15pt;width:196.1pt;height:12.75pt;z-index:-251656704;visibility:visible;mso-wrap-style:square;mso-width-percent:0;mso-height-percent:0;mso-wrap-distance-left:5pt;mso-wrap-distance-top:0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vBcrgIAALA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" filled="f" stroked="f">
                <v:textbox style="mso-fit-shape-to-text:t" inset="0,0,0,0">
                  <w:txbxContent>
                    <w:p w:rsidR="00E56973" w:rsidRDefault="00F35AF8">
                      <w:pPr>
                        <w:pStyle w:val="Titulekobrzku4"/>
                        <w:shd w:val="clear" w:color="auto" w:fill="auto"/>
                        <w:spacing w:line="220" w:lineRule="exact"/>
                      </w:pPr>
                      <w:r>
                        <w:t>Objednatel:</w:t>
                      </w:r>
                    </w:p>
                    <w:p w:rsidR="00E56973" w:rsidRDefault="00E56973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t>Zhotovitel:</w:t>
      </w:r>
    </w:p>
    <w:p w:rsidR="00E56973" w:rsidRDefault="00F35AF8">
      <w:pPr>
        <w:pStyle w:val="Titulekobrzku20"/>
        <w:framePr w:h="691" w:hSpace="1080" w:wrap="notBeside" w:vAnchor="text" w:hAnchor="text" w:x="1081" w:y="1"/>
        <w:shd w:val="clear" w:color="auto" w:fill="auto"/>
      </w:pPr>
      <w:r>
        <w:rPr>
          <w:rStyle w:val="Titulekobrzku2CenturyGothic95pt"/>
          <w:b/>
          <w:bCs/>
        </w:rPr>
        <w:t>CSst</w:t>
      </w:r>
    </w:p>
    <w:p w:rsidR="00E56973" w:rsidRDefault="00E56973">
      <w:pPr>
        <w:rPr>
          <w:sz w:val="2"/>
          <w:szCs w:val="2"/>
        </w:rPr>
      </w:pPr>
      <w:bookmarkStart w:id="8" w:name="_GoBack"/>
      <w:bookmarkEnd w:id="8"/>
    </w:p>
    <w:sectPr w:rsidR="00E56973">
      <w:footerReference w:type="default" r:id="rId10"/>
      <w:pgSz w:w="11900" w:h="16840"/>
      <w:pgMar w:top="1330" w:right="686" w:bottom="1420" w:left="106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AF8" w:rsidRDefault="00F35AF8">
      <w:r>
        <w:separator/>
      </w:r>
    </w:p>
  </w:endnote>
  <w:endnote w:type="continuationSeparator" w:id="0">
    <w:p w:rsidR="00F35AF8" w:rsidRDefault="00F35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973" w:rsidRDefault="00F35AF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707390</wp:posOffset>
              </wp:positionH>
              <wp:positionV relativeFrom="page">
                <wp:posOffset>9696450</wp:posOffset>
              </wp:positionV>
              <wp:extent cx="2087245" cy="248285"/>
              <wp:effectExtent l="2540" t="0" r="635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7245" cy="248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6973" w:rsidRDefault="00F35AF8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Dodatek č. 2 k SoD č. 57/2019/D2/ZPŘ/HB/M</w:t>
                          </w:r>
                        </w:p>
                        <w:p w:rsidR="00E56973" w:rsidRDefault="00F35AF8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akce: 11/348 Chyška - most ev. č. 34-006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55.7pt;margin-top:763.5pt;width:164.35pt;height:19.5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" filled="f" stroked="f">
              <v:textbox style="mso-fit-shape-to-text:t" inset="0,0,0,0">
                <w:txbxContent>
                  <w:p w:rsidR="00E56973" w:rsidRDefault="00F35AF8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>Dodatek č. 2 k SoD č. 57/2019/D2/ZPŘ/HB/M</w:t>
                    </w:r>
                  </w:p>
                  <w:p w:rsidR="00E56973" w:rsidRDefault="00F35AF8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>akce: 11/348 Chyška - most ev. č. 34-006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973" w:rsidRDefault="00F35AF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9839325</wp:posOffset>
              </wp:positionV>
              <wp:extent cx="2081530" cy="248285"/>
              <wp:effectExtent l="0" t="0" r="127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1530" cy="248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6973" w:rsidRDefault="00F35AF8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 xml:space="preserve">Dodatek </w:t>
                          </w:r>
                          <w:r>
                            <w:rPr>
                              <w:rStyle w:val="ZhlavneboZpatNetun"/>
                            </w:rPr>
                            <w:t xml:space="preserve">č. 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 xml:space="preserve">2 </w:t>
                          </w:r>
                          <w:r>
                            <w:rPr>
                              <w:rStyle w:val="ZhlavneboZpatNetun"/>
                            </w:rPr>
                            <w:t xml:space="preserve">k SoD č. 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57/2019/D2/ZPŘ/HB/M</w:t>
                          </w:r>
                        </w:p>
                        <w:p w:rsidR="00E56973" w:rsidRDefault="00F35AF8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Netun"/>
                            </w:rPr>
                            <w:t xml:space="preserve">akce: 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II/348 Chyška - most ev. č. 34-006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56.7pt;margin-top:774.75pt;width:163.9pt;height:19.5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" filled="f" stroked="f">
              <v:textbox style="mso-fit-shape-to-text:t" inset="0,0,0,0">
                <w:txbxContent>
                  <w:p w:rsidR="00E56973" w:rsidRDefault="00F35AF8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 xml:space="preserve">Dodatek </w:t>
                    </w:r>
                    <w:r>
                      <w:rPr>
                        <w:rStyle w:val="ZhlavneboZpatNetun"/>
                      </w:rPr>
                      <w:t xml:space="preserve">č. </w:t>
                    </w:r>
                    <w:r>
                      <w:rPr>
                        <w:rStyle w:val="ZhlavneboZpat1"/>
                        <w:b/>
                        <w:bCs/>
                      </w:rPr>
                      <w:t xml:space="preserve">2 </w:t>
                    </w:r>
                    <w:r>
                      <w:rPr>
                        <w:rStyle w:val="ZhlavneboZpatNetun"/>
                      </w:rPr>
                      <w:t xml:space="preserve">k SoD č. </w:t>
                    </w:r>
                    <w:r>
                      <w:rPr>
                        <w:rStyle w:val="ZhlavneboZpat1"/>
                        <w:b/>
                        <w:bCs/>
                      </w:rPr>
                      <w:t>57/2019/D2/ZPŘ/HB/M</w:t>
                    </w:r>
                  </w:p>
                  <w:p w:rsidR="00E56973" w:rsidRDefault="00F35AF8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Netun"/>
                      </w:rPr>
                      <w:t xml:space="preserve">akce: </w:t>
                    </w:r>
                    <w:r>
                      <w:rPr>
                        <w:rStyle w:val="ZhlavneboZpat1"/>
                        <w:b/>
                        <w:bCs/>
                      </w:rPr>
                      <w:t>II/348 Chyška - most ev. č. 34-006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AF8" w:rsidRDefault="00F35AF8"/>
  </w:footnote>
  <w:footnote w:type="continuationSeparator" w:id="0">
    <w:p w:rsidR="00F35AF8" w:rsidRDefault="00F35AF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2388F"/>
    <w:multiLevelType w:val="multilevel"/>
    <w:tmpl w:val="F7287CA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F16CC3"/>
    <w:multiLevelType w:val="multilevel"/>
    <w:tmpl w:val="9A4280C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D2C185D"/>
    <w:multiLevelType w:val="multilevel"/>
    <w:tmpl w:val="D9BECB5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973"/>
    <w:rsid w:val="00E56973"/>
    <w:rsid w:val="00F3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Nadpis2Exact">
    <w:name w:val="Nadpis #2 Exact"/>
    <w:basedOn w:val="Standardnpsmoodstavce"/>
    <w:link w:val="Nadpis2"/>
    <w:rPr>
      <w:rFonts w:ascii="Arial" w:eastAsia="Arial" w:hAnsi="Arial" w:cs="Arial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Exact">
    <w:name w:val="Základní text (5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6Exact">
    <w:name w:val="Základní text (6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6NetunExact">
    <w:name w:val="Základní text (6) + Ne tučné Exact"/>
    <w:basedOn w:val="Zkladn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TunExact">
    <w:name w:val="Základní text (2) + Tučné Exact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4Exact">
    <w:name w:val="Titulek obrázku (4) Exact"/>
    <w:basedOn w:val="Standardnpsmoodstavce"/>
    <w:link w:val="Titulekobrzku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obrzkuExact0">
    <w:name w:val="Titulek obrázku Exact"/>
    <w:basedOn w:val="Titulekobrzku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Titulekobrzku5Exact">
    <w:name w:val="Titulek obrázku (5) Exact"/>
    <w:basedOn w:val="Standardnpsmoodstavce"/>
    <w:link w:val="Titulekobrzku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Zkladntext10Exact">
    <w:name w:val="Základní text (10) Exact"/>
    <w:basedOn w:val="Standardnpsmoodstavce"/>
    <w:link w:val="Zkladntext1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Tun">
    <w:name w:val="Základní text (5) + Tučné"/>
    <w:basedOn w:val="Zkladn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6Netun">
    <w:name w:val="Základní text (6) + Ne tučné"/>
    <w:basedOn w:val="Zkladn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Zkladntext7NetunNekurzva">
    <w:name w:val="Základní text (7) + Ne tučné;Ne kurzíva"/>
    <w:basedOn w:val="Zkladntext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TunKurzva">
    <w:name w:val="Základní text (2) + Tučné;Kurzíva"/>
    <w:basedOn w:val="Zkladn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10"/>
      <w:sz w:val="8"/>
      <w:szCs w:val="8"/>
      <w:u w:val="none"/>
    </w:rPr>
  </w:style>
  <w:style w:type="character" w:customStyle="1" w:styleId="ZhlavneboZpatNetun">
    <w:name w:val="Záhlaví nebo Zápatí + Ne tučné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51">
    <w:name w:val="Základní text (5)"/>
    <w:basedOn w:val="Zkladn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Titulekobrzku2">
    <w:name w:val="Titulek obrázku (2)_"/>
    <w:basedOn w:val="Standardnpsmoodstavce"/>
    <w:link w:val="Titulekobrzku20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Titulekobrzku2CenturyGothic95pt">
    <w:name w:val="Titulek obrázku (2) + Century Gothic;9;5 pt"/>
    <w:basedOn w:val="Titulekobrzku2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obrzku3">
    <w:name w:val="Titulek obrázku (3)_"/>
    <w:basedOn w:val="Standardnpsmoodstavce"/>
    <w:link w:val="Titulekobrzku30"/>
    <w:rPr>
      <w:rFonts w:ascii="Consolas" w:eastAsia="Consolas" w:hAnsi="Consolas" w:cs="Consolas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Zkladntext285pt">
    <w:name w:val="Základní text (2) + 8;5 pt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197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line="0" w:lineRule="atLeast"/>
      <w:outlineLvl w:val="1"/>
    </w:pPr>
    <w:rPr>
      <w:rFonts w:ascii="Arial" w:eastAsia="Arial" w:hAnsi="Arial" w:cs="Arial"/>
      <w:i/>
      <w:iCs/>
      <w:sz w:val="28"/>
      <w:szCs w:val="2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240" w:after="480" w:line="269" w:lineRule="exact"/>
      <w:ind w:hanging="4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480" w:after="60" w:line="269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60" w:line="269" w:lineRule="exact"/>
      <w:ind w:hanging="44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itulekobrzku4">
    <w:name w:val="Titulek obrázku (4)"/>
    <w:basedOn w:val="Normln"/>
    <w:link w:val="Titulekobrzku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197" w:lineRule="exac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Titulekobrzku5">
    <w:name w:val="Titulek obrázku (5)"/>
    <w:basedOn w:val="Normln"/>
    <w:link w:val="Titulekobrzku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19"/>
      <w:szCs w:val="19"/>
    </w:rPr>
  </w:style>
  <w:style w:type="paragraph" w:customStyle="1" w:styleId="Zkladntext10">
    <w:name w:val="Základní text (10)"/>
    <w:basedOn w:val="Normln"/>
    <w:link w:val="Zkladntext10Exact"/>
    <w:pPr>
      <w:shd w:val="clear" w:color="auto" w:fill="FFFFFF"/>
      <w:spacing w:line="0" w:lineRule="atLeast"/>
    </w:pPr>
    <w:rPr>
      <w:rFonts w:ascii="Arial" w:eastAsia="Arial" w:hAnsi="Arial" w:cs="Arial"/>
      <w:sz w:val="30"/>
      <w:szCs w:val="3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47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" w:line="470" w:lineRule="exac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60" w:after="240" w:line="226" w:lineRule="exac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480" w:line="269" w:lineRule="exact"/>
      <w:jc w:val="both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before="48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line="0" w:lineRule="atLeast"/>
    </w:pPr>
    <w:rPr>
      <w:rFonts w:ascii="Consolas" w:eastAsia="Consolas" w:hAnsi="Consolas" w:cs="Consolas"/>
      <w:spacing w:val="-10"/>
      <w:sz w:val="8"/>
      <w:szCs w:val="8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259" w:lineRule="exact"/>
    </w:pPr>
    <w:rPr>
      <w:rFonts w:ascii="Arial" w:eastAsia="Arial" w:hAnsi="Arial" w:cs="Arial"/>
      <w:b/>
      <w:bCs/>
      <w:sz w:val="12"/>
      <w:szCs w:val="12"/>
    </w:rPr>
  </w:style>
  <w:style w:type="paragraph" w:customStyle="1" w:styleId="Titulekobrzku30">
    <w:name w:val="Titulek obrázku (3)"/>
    <w:basedOn w:val="Normln"/>
    <w:link w:val="Titulekobrzku3"/>
    <w:pPr>
      <w:shd w:val="clear" w:color="auto" w:fill="FFFFFF"/>
      <w:spacing w:line="259" w:lineRule="exact"/>
    </w:pPr>
    <w:rPr>
      <w:rFonts w:ascii="Consolas" w:eastAsia="Consolas" w:hAnsi="Consolas" w:cs="Consolas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Nadpis2Exact">
    <w:name w:val="Nadpis #2 Exact"/>
    <w:basedOn w:val="Standardnpsmoodstavce"/>
    <w:link w:val="Nadpis2"/>
    <w:rPr>
      <w:rFonts w:ascii="Arial" w:eastAsia="Arial" w:hAnsi="Arial" w:cs="Arial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Exact">
    <w:name w:val="Základní text (5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6Exact">
    <w:name w:val="Základní text (6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6NetunExact">
    <w:name w:val="Základní text (6) + Ne tučné Exact"/>
    <w:basedOn w:val="Zkladn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TunExact">
    <w:name w:val="Základní text (2) + Tučné Exact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4Exact">
    <w:name w:val="Titulek obrázku (4) Exact"/>
    <w:basedOn w:val="Standardnpsmoodstavce"/>
    <w:link w:val="Titulekobrzku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obrzkuExact0">
    <w:name w:val="Titulek obrázku Exact"/>
    <w:basedOn w:val="Titulekobrzku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Titulekobrzku5Exact">
    <w:name w:val="Titulek obrázku (5) Exact"/>
    <w:basedOn w:val="Standardnpsmoodstavce"/>
    <w:link w:val="Titulekobrzku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Zkladntext10Exact">
    <w:name w:val="Základní text (10) Exact"/>
    <w:basedOn w:val="Standardnpsmoodstavce"/>
    <w:link w:val="Zkladntext1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Tun">
    <w:name w:val="Základní text (5) + Tučné"/>
    <w:basedOn w:val="Zkladn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6Netun">
    <w:name w:val="Základní text (6) + Ne tučné"/>
    <w:basedOn w:val="Zkladn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Zkladntext7NetunNekurzva">
    <w:name w:val="Základní text (7) + Ne tučné;Ne kurzíva"/>
    <w:basedOn w:val="Zkladntext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TunKurzva">
    <w:name w:val="Základní text (2) + Tučné;Kurzíva"/>
    <w:basedOn w:val="Zkladn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10"/>
      <w:sz w:val="8"/>
      <w:szCs w:val="8"/>
      <w:u w:val="none"/>
    </w:rPr>
  </w:style>
  <w:style w:type="character" w:customStyle="1" w:styleId="ZhlavneboZpatNetun">
    <w:name w:val="Záhlaví nebo Zápatí + Ne tučné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51">
    <w:name w:val="Základní text (5)"/>
    <w:basedOn w:val="Zkladn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Titulekobrzku2">
    <w:name w:val="Titulek obrázku (2)_"/>
    <w:basedOn w:val="Standardnpsmoodstavce"/>
    <w:link w:val="Titulekobrzku20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Titulekobrzku2CenturyGothic95pt">
    <w:name w:val="Titulek obrázku (2) + Century Gothic;9;5 pt"/>
    <w:basedOn w:val="Titulekobrzku2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obrzku3">
    <w:name w:val="Titulek obrázku (3)_"/>
    <w:basedOn w:val="Standardnpsmoodstavce"/>
    <w:link w:val="Titulekobrzku30"/>
    <w:rPr>
      <w:rFonts w:ascii="Consolas" w:eastAsia="Consolas" w:hAnsi="Consolas" w:cs="Consolas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Zkladntext285pt">
    <w:name w:val="Základní text (2) + 8;5 pt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197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line="0" w:lineRule="atLeast"/>
      <w:outlineLvl w:val="1"/>
    </w:pPr>
    <w:rPr>
      <w:rFonts w:ascii="Arial" w:eastAsia="Arial" w:hAnsi="Arial" w:cs="Arial"/>
      <w:i/>
      <w:iCs/>
      <w:sz w:val="28"/>
      <w:szCs w:val="2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240" w:after="480" w:line="269" w:lineRule="exact"/>
      <w:ind w:hanging="4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480" w:after="60" w:line="269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60" w:line="269" w:lineRule="exact"/>
      <w:ind w:hanging="44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itulekobrzku4">
    <w:name w:val="Titulek obrázku (4)"/>
    <w:basedOn w:val="Normln"/>
    <w:link w:val="Titulekobrzku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197" w:lineRule="exac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Titulekobrzku5">
    <w:name w:val="Titulek obrázku (5)"/>
    <w:basedOn w:val="Normln"/>
    <w:link w:val="Titulekobrzku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19"/>
      <w:szCs w:val="19"/>
    </w:rPr>
  </w:style>
  <w:style w:type="paragraph" w:customStyle="1" w:styleId="Zkladntext10">
    <w:name w:val="Základní text (10)"/>
    <w:basedOn w:val="Normln"/>
    <w:link w:val="Zkladntext10Exact"/>
    <w:pPr>
      <w:shd w:val="clear" w:color="auto" w:fill="FFFFFF"/>
      <w:spacing w:line="0" w:lineRule="atLeast"/>
    </w:pPr>
    <w:rPr>
      <w:rFonts w:ascii="Arial" w:eastAsia="Arial" w:hAnsi="Arial" w:cs="Arial"/>
      <w:sz w:val="30"/>
      <w:szCs w:val="3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47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" w:line="470" w:lineRule="exac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60" w:after="240" w:line="226" w:lineRule="exac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480" w:line="269" w:lineRule="exact"/>
      <w:jc w:val="both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before="48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line="0" w:lineRule="atLeast"/>
    </w:pPr>
    <w:rPr>
      <w:rFonts w:ascii="Consolas" w:eastAsia="Consolas" w:hAnsi="Consolas" w:cs="Consolas"/>
      <w:spacing w:val="-10"/>
      <w:sz w:val="8"/>
      <w:szCs w:val="8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259" w:lineRule="exact"/>
    </w:pPr>
    <w:rPr>
      <w:rFonts w:ascii="Arial" w:eastAsia="Arial" w:hAnsi="Arial" w:cs="Arial"/>
      <w:b/>
      <w:bCs/>
      <w:sz w:val="12"/>
      <w:szCs w:val="12"/>
    </w:rPr>
  </w:style>
  <w:style w:type="paragraph" w:customStyle="1" w:styleId="Titulekobrzku30">
    <w:name w:val="Titulek obrázku (3)"/>
    <w:basedOn w:val="Normln"/>
    <w:link w:val="Titulekobrzku3"/>
    <w:pPr>
      <w:shd w:val="clear" w:color="auto" w:fill="FFFFFF"/>
      <w:spacing w:line="259" w:lineRule="exact"/>
    </w:pPr>
    <w:rPr>
      <w:rFonts w:ascii="Consolas" w:eastAsia="Consolas" w:hAnsi="Consolas" w:cs="Consolas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769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Hostašová Jana</dc:creator>
  <cp:lastModifiedBy>Hostašová Jana</cp:lastModifiedBy>
  <cp:revision>1</cp:revision>
  <dcterms:created xsi:type="dcterms:W3CDTF">2019-11-29T14:37:00Z</dcterms:created>
  <dcterms:modified xsi:type="dcterms:W3CDTF">2019-11-29T14:40:00Z</dcterms:modified>
</cp:coreProperties>
</file>