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text" w:horzAnchor="page" w:tblpX="829" w:tblpY="-523"/>
        <w:tblW w:w="0" w:type="auto"/>
        <w:tblLook w:val="04A0" w:firstRow="1" w:lastRow="0" w:firstColumn="1" w:lastColumn="0" w:noHBand="0" w:noVBand="1"/>
      </w:tblPr>
      <w:tblGrid>
        <w:gridCol w:w="3397"/>
      </w:tblGrid>
      <w:tr w:rsidR="00666544" w:rsidTr="00666544"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666544" w:rsidRDefault="003E5A37" w:rsidP="00666544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527467842"/>
            <w:r>
              <w:rPr>
                <w:rFonts w:ascii="Arial" w:hAnsi="Arial" w:cs="Arial"/>
                <w:b/>
                <w:sz w:val="18"/>
                <w:szCs w:val="18"/>
              </w:rPr>
              <w:t xml:space="preserve">Číslo smlouvy: </w:t>
            </w:r>
          </w:p>
        </w:tc>
      </w:tr>
    </w:tbl>
    <w:bookmarkEnd w:id="0"/>
    <w:p w:rsidR="001F78CB" w:rsidRPr="00AB08A3" w:rsidRDefault="003E5A37" w:rsidP="00666544">
      <w:pPr>
        <w:ind w:left="-567" w:right="-567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Kupní smlouva</w:t>
      </w:r>
    </w:p>
    <w:p w:rsidR="001F78CB" w:rsidRPr="000E4BCB" w:rsidRDefault="002900A7" w:rsidP="00666544">
      <w:pPr>
        <w:ind w:left="-567" w:right="-567"/>
        <w:jc w:val="center"/>
        <w:rPr>
          <w:rFonts w:ascii="Arial" w:hAnsi="Arial" w:cs="Arial"/>
          <w:bCs/>
          <w:sz w:val="18"/>
          <w:szCs w:val="18"/>
        </w:rPr>
      </w:pPr>
      <w:r w:rsidRPr="000E4BCB">
        <w:rPr>
          <w:rFonts w:ascii="Arial" w:hAnsi="Arial" w:cs="Arial"/>
          <w:bCs/>
          <w:sz w:val="18"/>
          <w:szCs w:val="18"/>
        </w:rPr>
        <w:t xml:space="preserve">uzavřená </w:t>
      </w:r>
      <w:proofErr w:type="gramStart"/>
      <w:r w:rsidRPr="000E4BCB">
        <w:rPr>
          <w:rFonts w:ascii="Arial" w:hAnsi="Arial" w:cs="Arial"/>
          <w:bCs/>
          <w:sz w:val="18"/>
          <w:szCs w:val="18"/>
        </w:rPr>
        <w:t>mezi</w:t>
      </w:r>
      <w:proofErr w:type="gramEnd"/>
    </w:p>
    <w:p w:rsidR="001F78CB" w:rsidRPr="000E4BCB" w:rsidRDefault="001F78CB" w:rsidP="001F78CB">
      <w:pPr>
        <w:ind w:left="-567" w:right="-567"/>
        <w:jc w:val="both"/>
        <w:rPr>
          <w:rFonts w:ascii="Arial" w:hAnsi="Arial" w:cs="Arial"/>
          <w:sz w:val="18"/>
          <w:szCs w:val="18"/>
        </w:rPr>
      </w:pPr>
    </w:p>
    <w:tbl>
      <w:tblPr>
        <w:tblW w:w="1020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000" w:firstRow="0" w:lastRow="0" w:firstColumn="0" w:lastColumn="0" w:noHBand="0" w:noVBand="0"/>
      </w:tblPr>
      <w:tblGrid>
        <w:gridCol w:w="1838"/>
        <w:gridCol w:w="3686"/>
        <w:gridCol w:w="1559"/>
        <w:gridCol w:w="3123"/>
      </w:tblGrid>
      <w:tr w:rsidR="002900A7" w:rsidRPr="000E4BCB" w:rsidTr="00917F43">
        <w:trPr>
          <w:trHeight w:val="284"/>
        </w:trPr>
        <w:tc>
          <w:tcPr>
            <w:tcW w:w="1838" w:type="dxa"/>
            <w:shd w:val="clear" w:color="auto" w:fill="001441"/>
            <w:vAlign w:val="center"/>
          </w:tcPr>
          <w:p w:rsidR="002900A7" w:rsidRPr="000E4BCB" w:rsidRDefault="002900A7" w:rsidP="00D86F17">
            <w:pPr>
              <w:ind w:right="-102"/>
              <w:rPr>
                <w:rFonts w:ascii="Arial" w:hAnsi="Arial" w:cs="Arial"/>
                <w:b/>
                <w:iCs/>
                <w:color w:val="FFFFFF" w:themeColor="background1"/>
                <w:sz w:val="18"/>
                <w:szCs w:val="18"/>
              </w:rPr>
            </w:pPr>
            <w:r w:rsidRPr="000E4BCB">
              <w:rPr>
                <w:rFonts w:ascii="Arial" w:hAnsi="Arial" w:cs="Arial"/>
                <w:b/>
                <w:iCs/>
                <w:color w:val="FFFFFF" w:themeColor="background1"/>
                <w:sz w:val="18"/>
                <w:szCs w:val="18"/>
              </w:rPr>
              <w:t>Název společnosti:</w:t>
            </w:r>
          </w:p>
        </w:tc>
        <w:tc>
          <w:tcPr>
            <w:tcW w:w="3686" w:type="dxa"/>
            <w:shd w:val="clear" w:color="auto" w:fill="CCCCCC"/>
            <w:vAlign w:val="center"/>
          </w:tcPr>
          <w:p w:rsidR="002900A7" w:rsidRPr="000E4BCB" w:rsidRDefault="002900A7" w:rsidP="00AE42C6">
            <w:pPr>
              <w:ind w:firstLine="34"/>
              <w:rPr>
                <w:rFonts w:ascii="Arial" w:hAnsi="Arial" w:cs="Arial"/>
                <w:bCs/>
                <w:sz w:val="18"/>
                <w:szCs w:val="18"/>
              </w:rPr>
            </w:pPr>
            <w:r w:rsidRPr="000E4BCB">
              <w:rPr>
                <w:rFonts w:ascii="Arial" w:hAnsi="Arial" w:cs="Arial"/>
                <w:bCs/>
                <w:sz w:val="18"/>
                <w:szCs w:val="18"/>
              </w:rPr>
              <w:t>Nilfisk s.r.o.</w:t>
            </w:r>
          </w:p>
        </w:tc>
        <w:tc>
          <w:tcPr>
            <w:tcW w:w="1559" w:type="dxa"/>
            <w:shd w:val="clear" w:color="auto" w:fill="001441"/>
            <w:vAlign w:val="center"/>
          </w:tcPr>
          <w:p w:rsidR="002900A7" w:rsidRPr="000E4BCB" w:rsidRDefault="002900A7" w:rsidP="00D86F17">
            <w:pPr>
              <w:ind w:right="-102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E4BC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IČ / DIČ:</w:t>
            </w:r>
          </w:p>
        </w:tc>
        <w:tc>
          <w:tcPr>
            <w:tcW w:w="3123" w:type="dxa"/>
            <w:shd w:val="clear" w:color="auto" w:fill="CCCCCC"/>
            <w:vAlign w:val="center"/>
          </w:tcPr>
          <w:p w:rsidR="002900A7" w:rsidRPr="000E4BCB" w:rsidRDefault="00AE42C6" w:rsidP="00AE42C6">
            <w:pPr>
              <w:ind w:firstLine="34"/>
              <w:rPr>
                <w:rFonts w:ascii="Arial" w:hAnsi="Arial" w:cs="Arial"/>
                <w:bCs/>
                <w:sz w:val="18"/>
                <w:szCs w:val="18"/>
              </w:rPr>
            </w:pPr>
            <w:r w:rsidRPr="000E4BCB">
              <w:rPr>
                <w:rFonts w:ascii="Arial" w:hAnsi="Arial" w:cs="Arial"/>
                <w:bCs/>
                <w:sz w:val="18"/>
                <w:szCs w:val="18"/>
              </w:rPr>
              <w:t>48589756 / CZ48589756</w:t>
            </w:r>
          </w:p>
        </w:tc>
      </w:tr>
      <w:tr w:rsidR="002900A7" w:rsidRPr="000E4BCB" w:rsidTr="00917F43">
        <w:trPr>
          <w:trHeight w:val="284"/>
        </w:trPr>
        <w:tc>
          <w:tcPr>
            <w:tcW w:w="1838" w:type="dxa"/>
            <w:shd w:val="clear" w:color="auto" w:fill="001441"/>
            <w:vAlign w:val="center"/>
          </w:tcPr>
          <w:p w:rsidR="002900A7" w:rsidRPr="000E4BCB" w:rsidRDefault="002900A7" w:rsidP="00D86F17">
            <w:pPr>
              <w:ind w:right="-108"/>
              <w:rPr>
                <w:rFonts w:ascii="Arial" w:hAnsi="Arial" w:cs="Arial"/>
                <w:b/>
                <w:iCs/>
                <w:color w:val="FFFFFF" w:themeColor="background1"/>
                <w:sz w:val="18"/>
                <w:szCs w:val="18"/>
              </w:rPr>
            </w:pPr>
            <w:r w:rsidRPr="000E4BCB">
              <w:rPr>
                <w:rFonts w:ascii="Arial" w:hAnsi="Arial" w:cs="Arial"/>
                <w:b/>
                <w:iCs/>
                <w:color w:val="FFFFFF" w:themeColor="background1"/>
                <w:sz w:val="18"/>
                <w:szCs w:val="18"/>
              </w:rPr>
              <w:t>Sídlo společnosti:</w:t>
            </w:r>
          </w:p>
        </w:tc>
        <w:tc>
          <w:tcPr>
            <w:tcW w:w="3686" w:type="dxa"/>
            <w:shd w:val="clear" w:color="auto" w:fill="CCCCCC"/>
            <w:vAlign w:val="center"/>
          </w:tcPr>
          <w:p w:rsidR="002900A7" w:rsidRPr="000E4BCB" w:rsidRDefault="00AE42C6" w:rsidP="00AE42C6">
            <w:pPr>
              <w:ind w:firstLine="34"/>
              <w:rPr>
                <w:rFonts w:ascii="Arial" w:hAnsi="Arial" w:cs="Arial"/>
                <w:sz w:val="18"/>
                <w:szCs w:val="18"/>
              </w:rPr>
            </w:pPr>
            <w:r w:rsidRPr="000E4BCB">
              <w:rPr>
                <w:rFonts w:ascii="Arial" w:hAnsi="Arial" w:cs="Arial"/>
                <w:sz w:val="18"/>
                <w:szCs w:val="18"/>
              </w:rPr>
              <w:t xml:space="preserve">Do </w:t>
            </w:r>
            <w:proofErr w:type="spellStart"/>
            <w:r w:rsidRPr="000E4BCB">
              <w:rPr>
                <w:rFonts w:ascii="Arial" w:hAnsi="Arial" w:cs="Arial"/>
                <w:sz w:val="18"/>
                <w:szCs w:val="18"/>
              </w:rPr>
              <w:t>Čertous</w:t>
            </w:r>
            <w:proofErr w:type="spellEnd"/>
            <w:r w:rsidRPr="000E4BCB">
              <w:rPr>
                <w:rFonts w:ascii="Arial" w:hAnsi="Arial" w:cs="Arial"/>
                <w:sz w:val="18"/>
                <w:szCs w:val="18"/>
              </w:rPr>
              <w:t xml:space="preserve"> 1/2658, Praha 9, 193 00</w:t>
            </w:r>
          </w:p>
        </w:tc>
        <w:tc>
          <w:tcPr>
            <w:tcW w:w="1559" w:type="dxa"/>
            <w:shd w:val="clear" w:color="auto" w:fill="001441"/>
            <w:vAlign w:val="center"/>
          </w:tcPr>
          <w:p w:rsidR="002900A7" w:rsidRPr="000E4BCB" w:rsidRDefault="002900A7" w:rsidP="00D86F17">
            <w:pPr>
              <w:ind w:firstLine="34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4BC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Zastoupená:</w:t>
            </w:r>
          </w:p>
        </w:tc>
        <w:tc>
          <w:tcPr>
            <w:tcW w:w="3123" w:type="dxa"/>
            <w:shd w:val="clear" w:color="auto" w:fill="CCCCCC"/>
            <w:vAlign w:val="center"/>
          </w:tcPr>
          <w:p w:rsidR="002900A7" w:rsidRPr="000E4BCB" w:rsidRDefault="00AE42C6" w:rsidP="00AE42C6">
            <w:pPr>
              <w:ind w:firstLine="34"/>
              <w:rPr>
                <w:rFonts w:ascii="Arial" w:hAnsi="Arial" w:cs="Arial"/>
                <w:sz w:val="18"/>
                <w:szCs w:val="18"/>
              </w:rPr>
            </w:pPr>
            <w:r w:rsidRPr="000E4BCB">
              <w:rPr>
                <w:rFonts w:ascii="Arial" w:hAnsi="Arial" w:cs="Arial"/>
                <w:sz w:val="18"/>
                <w:szCs w:val="18"/>
              </w:rPr>
              <w:t>Ing. Marián Pagáč</w:t>
            </w:r>
            <w:r w:rsidR="003E5A37" w:rsidRPr="000E4BCB">
              <w:rPr>
                <w:rFonts w:ascii="Arial" w:hAnsi="Arial" w:cs="Arial"/>
                <w:sz w:val="18"/>
                <w:szCs w:val="18"/>
              </w:rPr>
              <w:t>, jednatel</w:t>
            </w:r>
          </w:p>
        </w:tc>
      </w:tr>
      <w:tr w:rsidR="003E5A37" w:rsidRPr="000E4BCB" w:rsidTr="00917F43">
        <w:trPr>
          <w:trHeight w:val="284"/>
        </w:trPr>
        <w:tc>
          <w:tcPr>
            <w:tcW w:w="1838" w:type="dxa"/>
            <w:shd w:val="clear" w:color="auto" w:fill="001441"/>
            <w:vAlign w:val="center"/>
          </w:tcPr>
          <w:p w:rsidR="003E5A37" w:rsidRPr="000E4BCB" w:rsidRDefault="003E5A37" w:rsidP="00D86F17">
            <w:pPr>
              <w:ind w:right="-108"/>
              <w:rPr>
                <w:rFonts w:ascii="Arial" w:hAnsi="Arial" w:cs="Arial"/>
                <w:b/>
                <w:iCs/>
                <w:color w:val="FFFFFF" w:themeColor="background1"/>
                <w:sz w:val="18"/>
                <w:szCs w:val="18"/>
              </w:rPr>
            </w:pPr>
            <w:r w:rsidRPr="000E4BCB">
              <w:rPr>
                <w:rFonts w:ascii="Arial" w:hAnsi="Arial" w:cs="Arial"/>
                <w:b/>
                <w:iCs/>
                <w:color w:val="FFFFFF" w:themeColor="background1"/>
                <w:sz w:val="18"/>
                <w:szCs w:val="18"/>
              </w:rPr>
              <w:t>Bankovní spojení</w:t>
            </w:r>
            <w:r w:rsidR="000E4BCB">
              <w:rPr>
                <w:rFonts w:ascii="Arial" w:hAnsi="Arial" w:cs="Arial"/>
                <w:b/>
                <w:i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3686" w:type="dxa"/>
            <w:shd w:val="clear" w:color="auto" w:fill="CCCCCC"/>
            <w:vAlign w:val="center"/>
          </w:tcPr>
          <w:p w:rsidR="003E5A37" w:rsidRPr="000E4BCB" w:rsidRDefault="003E5A37" w:rsidP="00AE42C6">
            <w:pPr>
              <w:ind w:firstLine="34"/>
              <w:rPr>
                <w:rFonts w:ascii="Arial" w:hAnsi="Arial" w:cs="Arial"/>
                <w:sz w:val="18"/>
                <w:szCs w:val="18"/>
              </w:rPr>
            </w:pPr>
            <w:r w:rsidRPr="000E4BCB">
              <w:rPr>
                <w:rFonts w:ascii="Arial" w:hAnsi="Arial" w:cs="Arial"/>
                <w:sz w:val="18"/>
                <w:szCs w:val="18"/>
              </w:rPr>
              <w:t>Komerční banka a.s.</w:t>
            </w:r>
          </w:p>
        </w:tc>
        <w:tc>
          <w:tcPr>
            <w:tcW w:w="1559" w:type="dxa"/>
            <w:shd w:val="clear" w:color="auto" w:fill="001441"/>
            <w:vAlign w:val="center"/>
          </w:tcPr>
          <w:p w:rsidR="003E5A37" w:rsidRPr="000E4BCB" w:rsidRDefault="003E5A37" w:rsidP="00D86F17">
            <w:pPr>
              <w:ind w:firstLine="34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4BC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Číslo účtu:</w:t>
            </w:r>
          </w:p>
        </w:tc>
        <w:tc>
          <w:tcPr>
            <w:tcW w:w="3123" w:type="dxa"/>
            <w:shd w:val="clear" w:color="auto" w:fill="CCCCCC"/>
            <w:vAlign w:val="center"/>
          </w:tcPr>
          <w:p w:rsidR="003E5A37" w:rsidRPr="000E4BCB" w:rsidRDefault="003E5A37" w:rsidP="00AE42C6">
            <w:pPr>
              <w:ind w:firstLine="3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900A7" w:rsidRPr="000E4BCB" w:rsidRDefault="003E5A37" w:rsidP="00AE42C6">
      <w:pPr>
        <w:ind w:left="-567" w:right="-567"/>
        <w:rPr>
          <w:rFonts w:ascii="Arial" w:hAnsi="Arial" w:cs="Arial"/>
          <w:sz w:val="18"/>
          <w:szCs w:val="18"/>
        </w:rPr>
      </w:pPr>
      <w:r w:rsidRPr="000E4BCB">
        <w:rPr>
          <w:rFonts w:ascii="Arial" w:hAnsi="Arial" w:cs="Arial"/>
          <w:sz w:val="18"/>
          <w:szCs w:val="18"/>
        </w:rPr>
        <w:t>(dále jen prodávající</w:t>
      </w:r>
      <w:r w:rsidR="00AE42C6" w:rsidRPr="000E4BCB">
        <w:rPr>
          <w:rFonts w:ascii="Arial" w:hAnsi="Arial" w:cs="Arial"/>
          <w:sz w:val="18"/>
          <w:szCs w:val="18"/>
        </w:rPr>
        <w:t>)</w:t>
      </w:r>
    </w:p>
    <w:p w:rsidR="00AE42C6" w:rsidRPr="000E4BCB" w:rsidRDefault="003E5A37" w:rsidP="003E5A37">
      <w:pPr>
        <w:ind w:left="-567" w:right="-567"/>
        <w:jc w:val="center"/>
        <w:rPr>
          <w:rFonts w:ascii="Arial" w:hAnsi="Arial" w:cs="Arial"/>
          <w:sz w:val="18"/>
          <w:szCs w:val="18"/>
        </w:rPr>
      </w:pPr>
      <w:r w:rsidRPr="000E4BCB">
        <w:rPr>
          <w:rFonts w:ascii="Arial" w:hAnsi="Arial" w:cs="Arial"/>
          <w:sz w:val="18"/>
          <w:szCs w:val="18"/>
        </w:rPr>
        <w:t>a</w:t>
      </w:r>
    </w:p>
    <w:p w:rsidR="003E5A37" w:rsidRPr="000E4BCB" w:rsidRDefault="003E5A37" w:rsidP="00AE42C6">
      <w:pPr>
        <w:ind w:left="-567" w:right="-567"/>
        <w:rPr>
          <w:rFonts w:ascii="Arial" w:hAnsi="Arial" w:cs="Arial"/>
          <w:sz w:val="18"/>
          <w:szCs w:val="18"/>
        </w:rPr>
      </w:pPr>
    </w:p>
    <w:tbl>
      <w:tblPr>
        <w:tblW w:w="1020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000" w:firstRow="0" w:lastRow="0" w:firstColumn="0" w:lastColumn="0" w:noHBand="0" w:noVBand="0"/>
      </w:tblPr>
      <w:tblGrid>
        <w:gridCol w:w="1838"/>
        <w:gridCol w:w="3686"/>
        <w:gridCol w:w="1559"/>
        <w:gridCol w:w="3123"/>
      </w:tblGrid>
      <w:tr w:rsidR="003E5A37" w:rsidRPr="000E4BCB" w:rsidTr="00917F43">
        <w:trPr>
          <w:trHeight w:val="284"/>
        </w:trPr>
        <w:tc>
          <w:tcPr>
            <w:tcW w:w="1838" w:type="dxa"/>
            <w:shd w:val="clear" w:color="auto" w:fill="001441"/>
            <w:vAlign w:val="center"/>
          </w:tcPr>
          <w:p w:rsidR="003E5A37" w:rsidRPr="000E4BCB" w:rsidRDefault="003E5A37" w:rsidP="0096735B">
            <w:pPr>
              <w:ind w:right="-102"/>
              <w:rPr>
                <w:rFonts w:ascii="Arial" w:hAnsi="Arial" w:cs="Arial"/>
                <w:b/>
                <w:iCs/>
                <w:color w:val="FFFFFF" w:themeColor="background1"/>
                <w:sz w:val="18"/>
                <w:szCs w:val="18"/>
              </w:rPr>
            </w:pPr>
            <w:r w:rsidRPr="000E4BCB">
              <w:rPr>
                <w:rFonts w:ascii="Arial" w:hAnsi="Arial" w:cs="Arial"/>
                <w:b/>
                <w:iCs/>
                <w:color w:val="FFFFFF" w:themeColor="background1"/>
                <w:sz w:val="18"/>
                <w:szCs w:val="18"/>
              </w:rPr>
              <w:t>Název společnosti:</w:t>
            </w:r>
          </w:p>
        </w:tc>
        <w:tc>
          <w:tcPr>
            <w:tcW w:w="3686" w:type="dxa"/>
            <w:shd w:val="clear" w:color="auto" w:fill="CCCCCC"/>
            <w:vAlign w:val="center"/>
          </w:tcPr>
          <w:p w:rsidR="003E5A37" w:rsidRPr="000E4BCB" w:rsidRDefault="00AE52A1" w:rsidP="0096735B">
            <w:pPr>
              <w:ind w:firstLine="34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Domov důchodců Albrechtice nad Orlicí</w:t>
            </w:r>
          </w:p>
        </w:tc>
        <w:tc>
          <w:tcPr>
            <w:tcW w:w="1559" w:type="dxa"/>
            <w:shd w:val="clear" w:color="auto" w:fill="001441"/>
            <w:vAlign w:val="center"/>
          </w:tcPr>
          <w:p w:rsidR="003E5A37" w:rsidRPr="000E4BCB" w:rsidRDefault="003E5A37" w:rsidP="0096735B">
            <w:pPr>
              <w:ind w:right="-102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E4BC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IČ / DIČ:</w:t>
            </w:r>
          </w:p>
        </w:tc>
        <w:tc>
          <w:tcPr>
            <w:tcW w:w="3123" w:type="dxa"/>
            <w:shd w:val="clear" w:color="auto" w:fill="CCCCCC"/>
            <w:vAlign w:val="center"/>
          </w:tcPr>
          <w:p w:rsidR="003E5A37" w:rsidRPr="001F2074" w:rsidRDefault="001F2074" w:rsidP="0096735B">
            <w:pPr>
              <w:ind w:firstLine="34"/>
              <w:rPr>
                <w:rFonts w:ascii="Arial" w:hAnsi="Arial" w:cs="Arial"/>
                <w:bCs/>
                <w:sz w:val="18"/>
                <w:szCs w:val="18"/>
              </w:rPr>
            </w:pPr>
            <w:r w:rsidRPr="001F2074">
              <w:rPr>
                <w:rFonts w:ascii="Arial" w:hAnsi="Arial" w:cs="Arial"/>
                <w:sz w:val="18"/>
                <w:szCs w:val="18"/>
              </w:rPr>
              <w:t>42886171</w:t>
            </w:r>
          </w:p>
        </w:tc>
      </w:tr>
      <w:tr w:rsidR="003E5A37" w:rsidRPr="000E4BCB" w:rsidTr="00917F43">
        <w:trPr>
          <w:trHeight w:val="284"/>
        </w:trPr>
        <w:tc>
          <w:tcPr>
            <w:tcW w:w="1838" w:type="dxa"/>
            <w:shd w:val="clear" w:color="auto" w:fill="001441"/>
            <w:vAlign w:val="center"/>
          </w:tcPr>
          <w:p w:rsidR="003E5A37" w:rsidRPr="001F2074" w:rsidRDefault="003E5A37" w:rsidP="0096735B">
            <w:pPr>
              <w:ind w:right="-108"/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</w:pPr>
            <w:r w:rsidRPr="001F2074"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  <w:t>Sídlo společnosti:</w:t>
            </w:r>
          </w:p>
        </w:tc>
        <w:tc>
          <w:tcPr>
            <w:tcW w:w="3686" w:type="dxa"/>
            <w:shd w:val="clear" w:color="auto" w:fill="CCCCCC"/>
            <w:vAlign w:val="center"/>
          </w:tcPr>
          <w:p w:rsidR="003E5A37" w:rsidRPr="001F2074" w:rsidRDefault="001F2074" w:rsidP="0096735B">
            <w:pPr>
              <w:ind w:firstLine="34"/>
              <w:rPr>
                <w:rFonts w:ascii="Arial" w:hAnsi="Arial" w:cs="Arial"/>
                <w:sz w:val="18"/>
                <w:szCs w:val="18"/>
              </w:rPr>
            </w:pPr>
            <w:r w:rsidRPr="001F2074">
              <w:rPr>
                <w:rFonts w:ascii="Arial" w:hAnsi="Arial" w:cs="Arial"/>
                <w:sz w:val="18"/>
                <w:szCs w:val="18"/>
              </w:rPr>
              <w:t>1. máje 104, Albrechtice nad Orlicí, 517 22</w:t>
            </w:r>
          </w:p>
        </w:tc>
        <w:tc>
          <w:tcPr>
            <w:tcW w:w="1559" w:type="dxa"/>
            <w:shd w:val="clear" w:color="auto" w:fill="001441"/>
            <w:vAlign w:val="center"/>
          </w:tcPr>
          <w:p w:rsidR="003E5A37" w:rsidRPr="000E4BCB" w:rsidRDefault="003E5A37" w:rsidP="0096735B">
            <w:pPr>
              <w:ind w:firstLine="34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4BC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Zastoupená:</w:t>
            </w:r>
          </w:p>
        </w:tc>
        <w:tc>
          <w:tcPr>
            <w:tcW w:w="3123" w:type="dxa"/>
            <w:shd w:val="clear" w:color="auto" w:fill="CCCCCC"/>
            <w:vAlign w:val="center"/>
          </w:tcPr>
          <w:p w:rsidR="003E5A37" w:rsidRPr="001F2074" w:rsidRDefault="001F2074" w:rsidP="0096735B">
            <w:pPr>
              <w:ind w:firstLine="34"/>
              <w:rPr>
                <w:rFonts w:ascii="Arial" w:hAnsi="Arial" w:cs="Arial"/>
                <w:sz w:val="18"/>
                <w:szCs w:val="18"/>
              </w:rPr>
            </w:pPr>
            <w:r w:rsidRPr="001F2074">
              <w:rPr>
                <w:rFonts w:ascii="Arial" w:hAnsi="Arial" w:cs="Arial"/>
                <w:sz w:val="18"/>
                <w:szCs w:val="18"/>
              </w:rPr>
              <w:t>Mgr. Ing. Karel Vacek, MBA</w:t>
            </w:r>
          </w:p>
        </w:tc>
      </w:tr>
      <w:tr w:rsidR="003E5A37" w:rsidRPr="000E4BCB" w:rsidTr="00917F43">
        <w:trPr>
          <w:trHeight w:val="284"/>
        </w:trPr>
        <w:tc>
          <w:tcPr>
            <w:tcW w:w="1838" w:type="dxa"/>
            <w:shd w:val="clear" w:color="auto" w:fill="001441"/>
            <w:vAlign w:val="center"/>
          </w:tcPr>
          <w:p w:rsidR="003E5A37" w:rsidRPr="000E4BCB" w:rsidRDefault="003E5A37" w:rsidP="0096735B">
            <w:pPr>
              <w:ind w:right="-108"/>
              <w:rPr>
                <w:rFonts w:ascii="Arial" w:hAnsi="Arial" w:cs="Arial"/>
                <w:b/>
                <w:iCs/>
                <w:color w:val="FFFFFF" w:themeColor="background1"/>
                <w:sz w:val="18"/>
                <w:szCs w:val="18"/>
              </w:rPr>
            </w:pPr>
            <w:r w:rsidRPr="000E4BCB">
              <w:rPr>
                <w:rFonts w:ascii="Arial" w:hAnsi="Arial" w:cs="Arial"/>
                <w:b/>
                <w:iCs/>
                <w:color w:val="FFFFFF" w:themeColor="background1"/>
                <w:sz w:val="18"/>
                <w:szCs w:val="18"/>
              </w:rPr>
              <w:t>Bankovní spojení:</w:t>
            </w:r>
          </w:p>
        </w:tc>
        <w:tc>
          <w:tcPr>
            <w:tcW w:w="3686" w:type="dxa"/>
            <w:shd w:val="clear" w:color="auto" w:fill="CCCCCC"/>
            <w:vAlign w:val="center"/>
          </w:tcPr>
          <w:p w:rsidR="003E5A37" w:rsidRPr="000E4BCB" w:rsidRDefault="003E5A37" w:rsidP="0096735B">
            <w:pPr>
              <w:ind w:firstLine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1441"/>
            <w:vAlign w:val="center"/>
          </w:tcPr>
          <w:p w:rsidR="003E5A37" w:rsidRPr="000E4BCB" w:rsidRDefault="003E5A37" w:rsidP="0096735B">
            <w:pPr>
              <w:ind w:firstLine="34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4BC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Číslo účtu:</w:t>
            </w:r>
          </w:p>
        </w:tc>
        <w:tc>
          <w:tcPr>
            <w:tcW w:w="3123" w:type="dxa"/>
            <w:shd w:val="clear" w:color="auto" w:fill="CCCCCC"/>
            <w:vAlign w:val="center"/>
          </w:tcPr>
          <w:p w:rsidR="003E5A37" w:rsidRPr="000E4BCB" w:rsidRDefault="003E5A37" w:rsidP="0096735B">
            <w:pPr>
              <w:ind w:firstLine="3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E5A37" w:rsidRPr="000E4BCB" w:rsidRDefault="003E5A37" w:rsidP="003E5A37">
      <w:pPr>
        <w:ind w:left="-567" w:right="-567"/>
        <w:rPr>
          <w:rFonts w:ascii="Arial" w:hAnsi="Arial" w:cs="Arial"/>
          <w:sz w:val="18"/>
          <w:szCs w:val="18"/>
        </w:rPr>
      </w:pPr>
      <w:r w:rsidRPr="000E4BCB">
        <w:rPr>
          <w:rFonts w:ascii="Arial" w:hAnsi="Arial" w:cs="Arial"/>
          <w:sz w:val="18"/>
          <w:szCs w:val="18"/>
        </w:rPr>
        <w:t>(dále jen kupující)</w:t>
      </w:r>
    </w:p>
    <w:p w:rsidR="003E5A37" w:rsidRDefault="003E5A37" w:rsidP="00AE42C6">
      <w:pPr>
        <w:ind w:left="-567" w:right="-567"/>
        <w:rPr>
          <w:rFonts w:ascii="Arial" w:hAnsi="Arial" w:cs="Arial"/>
          <w:sz w:val="18"/>
          <w:szCs w:val="18"/>
        </w:rPr>
      </w:pPr>
    </w:p>
    <w:p w:rsidR="000E4BCB" w:rsidRPr="00A35B48" w:rsidRDefault="000E4BCB" w:rsidP="000E4BCB">
      <w:pPr>
        <w:ind w:left="-567" w:right="-567"/>
        <w:jc w:val="both"/>
        <w:rPr>
          <w:rFonts w:ascii="Arial" w:hAnsi="Arial" w:cs="Arial"/>
          <w:iCs/>
          <w:sz w:val="18"/>
          <w:szCs w:val="18"/>
        </w:rPr>
      </w:pPr>
      <w:r w:rsidRPr="00A35B48">
        <w:rPr>
          <w:rFonts w:ascii="Arial" w:hAnsi="Arial" w:cs="Arial"/>
          <w:iCs/>
          <w:sz w:val="18"/>
          <w:szCs w:val="18"/>
        </w:rPr>
        <w:t>Smluvní strany zastoupené oprávněnými zástupci se dohodly na uzavření této kupní smlouvy podle příslušných ustanovení zákona č. 89/2012 Sb., občanského zákoníku.</w:t>
      </w:r>
    </w:p>
    <w:p w:rsidR="000E4BCB" w:rsidRPr="0004329B" w:rsidRDefault="000E4BCB" w:rsidP="00AE42C6">
      <w:pPr>
        <w:ind w:left="-567" w:right="-567"/>
        <w:rPr>
          <w:rFonts w:ascii="Arial" w:hAnsi="Arial" w:cs="Arial"/>
          <w:b/>
          <w:sz w:val="18"/>
          <w:szCs w:val="18"/>
        </w:rPr>
      </w:pPr>
    </w:p>
    <w:p w:rsidR="001F78CB" w:rsidRPr="0004329B" w:rsidRDefault="00510F3F" w:rsidP="0004329B">
      <w:pPr>
        <w:pStyle w:val="Odstavecseseznamem"/>
        <w:numPr>
          <w:ilvl w:val="0"/>
          <w:numId w:val="18"/>
        </w:numPr>
        <w:ind w:right="-567"/>
        <w:jc w:val="center"/>
        <w:rPr>
          <w:rFonts w:ascii="Arial" w:hAnsi="Arial" w:cs="Arial"/>
          <w:b/>
          <w:sz w:val="18"/>
          <w:szCs w:val="18"/>
        </w:rPr>
      </w:pPr>
      <w:r w:rsidRPr="0004329B">
        <w:rPr>
          <w:rFonts w:ascii="Arial" w:hAnsi="Arial" w:cs="Arial"/>
          <w:b/>
          <w:sz w:val="18"/>
          <w:szCs w:val="18"/>
        </w:rPr>
        <w:t>Specifikace stroje</w:t>
      </w:r>
      <w:r w:rsidR="003E5A37" w:rsidRPr="0004329B">
        <w:rPr>
          <w:rFonts w:ascii="Arial" w:hAnsi="Arial" w:cs="Arial"/>
          <w:b/>
          <w:sz w:val="18"/>
          <w:szCs w:val="18"/>
        </w:rPr>
        <w:t xml:space="preserve"> a příslušenství</w:t>
      </w:r>
    </w:p>
    <w:p w:rsidR="00917F43" w:rsidRPr="00A35B48" w:rsidRDefault="00917F43" w:rsidP="00917F43">
      <w:pPr>
        <w:pStyle w:val="Odstavecseseznamem"/>
        <w:tabs>
          <w:tab w:val="left" w:pos="567"/>
        </w:tabs>
        <w:suppressAutoHyphens/>
        <w:spacing w:before="120" w:after="120"/>
        <w:ind w:left="513" w:hanging="1080"/>
        <w:contextualSpacing w:val="0"/>
        <w:jc w:val="both"/>
        <w:rPr>
          <w:rFonts w:ascii="Arial" w:hAnsi="Arial" w:cs="Arial"/>
          <w:b/>
          <w:iCs/>
          <w:color w:val="FF0000"/>
          <w:sz w:val="18"/>
          <w:szCs w:val="18"/>
        </w:rPr>
      </w:pPr>
      <w:r w:rsidRPr="00A35B48">
        <w:rPr>
          <w:rFonts w:ascii="Arial" w:hAnsi="Arial" w:cs="Arial"/>
          <w:iCs/>
          <w:sz w:val="18"/>
          <w:szCs w:val="18"/>
        </w:rPr>
        <w:t>Předmětem této smlouvy je závazek pro</w:t>
      </w:r>
      <w:r>
        <w:rPr>
          <w:rFonts w:ascii="Arial" w:hAnsi="Arial" w:cs="Arial"/>
          <w:iCs/>
          <w:sz w:val="18"/>
          <w:szCs w:val="18"/>
        </w:rPr>
        <w:t xml:space="preserve">dávajícího, že kupujícímu dodá </w:t>
      </w:r>
      <w:r w:rsidRPr="00A35B48">
        <w:rPr>
          <w:rFonts w:ascii="Arial" w:hAnsi="Arial" w:cs="Arial"/>
          <w:iCs/>
          <w:sz w:val="18"/>
          <w:szCs w:val="18"/>
        </w:rPr>
        <w:t>stroj</w:t>
      </w:r>
      <w:r>
        <w:rPr>
          <w:rFonts w:ascii="Arial" w:hAnsi="Arial" w:cs="Arial"/>
          <w:iCs/>
          <w:sz w:val="18"/>
          <w:szCs w:val="18"/>
        </w:rPr>
        <w:t xml:space="preserve"> a příslušenství</w:t>
      </w:r>
      <w:r w:rsidRPr="00A35B48">
        <w:rPr>
          <w:rFonts w:ascii="Arial" w:hAnsi="Arial" w:cs="Arial"/>
          <w:iCs/>
          <w:sz w:val="18"/>
          <w:szCs w:val="18"/>
        </w:rPr>
        <w:t xml:space="preserve">:  </w:t>
      </w:r>
      <w:r w:rsidRPr="00A35B48">
        <w:rPr>
          <w:rFonts w:ascii="Arial" w:hAnsi="Arial" w:cs="Arial"/>
          <w:b/>
          <w:iCs/>
          <w:sz w:val="18"/>
          <w:szCs w:val="18"/>
        </w:rPr>
        <w:t xml:space="preserve"> 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5103"/>
      </w:tblGrid>
      <w:tr w:rsidR="00B1093E" w:rsidRPr="000E4BCB" w:rsidTr="000E4BCB">
        <w:trPr>
          <w:trHeight w:val="343"/>
        </w:trPr>
        <w:tc>
          <w:tcPr>
            <w:tcW w:w="5103" w:type="dxa"/>
            <w:shd w:val="clear" w:color="auto" w:fill="001441"/>
            <w:vAlign w:val="center"/>
          </w:tcPr>
          <w:p w:rsidR="00B1093E" w:rsidRPr="000E4BCB" w:rsidRDefault="000E4BCB" w:rsidP="00B1093E">
            <w:pPr>
              <w:ind w:left="-11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stroje</w:t>
            </w:r>
          </w:p>
        </w:tc>
        <w:tc>
          <w:tcPr>
            <w:tcW w:w="5103" w:type="dxa"/>
            <w:shd w:val="clear" w:color="auto" w:fill="001441"/>
            <w:vAlign w:val="center"/>
          </w:tcPr>
          <w:p w:rsidR="00B1093E" w:rsidRPr="000E4BCB" w:rsidRDefault="000E4BCB" w:rsidP="00B1093E">
            <w:pPr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Objednací číslo stroje</w:t>
            </w:r>
          </w:p>
        </w:tc>
      </w:tr>
      <w:tr w:rsidR="00B1093E" w:rsidRPr="000E4BCB" w:rsidTr="00D628C2">
        <w:trPr>
          <w:trHeight w:val="316"/>
        </w:trPr>
        <w:tc>
          <w:tcPr>
            <w:tcW w:w="5103" w:type="dxa"/>
            <w:shd w:val="clear" w:color="auto" w:fill="CCCCCC"/>
            <w:vAlign w:val="center"/>
          </w:tcPr>
          <w:p w:rsidR="00B1093E" w:rsidRPr="000E4BCB" w:rsidRDefault="007D765C" w:rsidP="00D86F17">
            <w:pPr>
              <w:ind w:left="-567" w:right="-56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SDV 8000</w:t>
            </w:r>
          </w:p>
        </w:tc>
        <w:tc>
          <w:tcPr>
            <w:tcW w:w="5103" w:type="dxa"/>
            <w:shd w:val="clear" w:color="auto" w:fill="CCCCCC"/>
            <w:vAlign w:val="center"/>
          </w:tcPr>
          <w:p w:rsidR="00B1093E" w:rsidRPr="000E4BCB" w:rsidRDefault="007D765C" w:rsidP="00B1093E">
            <w:pPr>
              <w:ind w:left="-108" w:right="-1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45001712</w:t>
            </w:r>
          </w:p>
        </w:tc>
      </w:tr>
    </w:tbl>
    <w:p w:rsidR="00946D72" w:rsidRDefault="00946D72" w:rsidP="00946D72">
      <w:pPr>
        <w:ind w:left="-567" w:right="-567"/>
        <w:rPr>
          <w:rFonts w:ascii="Arial" w:hAnsi="Arial" w:cs="Arial"/>
          <w:sz w:val="18"/>
          <w:szCs w:val="1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5103"/>
      </w:tblGrid>
      <w:tr w:rsidR="000E4BCB" w:rsidRPr="000E4BCB" w:rsidTr="007D3207">
        <w:trPr>
          <w:trHeight w:val="343"/>
        </w:trPr>
        <w:tc>
          <w:tcPr>
            <w:tcW w:w="5103" w:type="dxa"/>
            <w:shd w:val="clear" w:color="auto" w:fill="001441"/>
            <w:vAlign w:val="center"/>
          </w:tcPr>
          <w:p w:rsidR="000E4BCB" w:rsidRPr="000E4BCB" w:rsidRDefault="000E4BCB" w:rsidP="007D3207">
            <w:pPr>
              <w:ind w:left="-11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Název </w:t>
            </w:r>
            <w:r w:rsidR="004F4EA2">
              <w:rPr>
                <w:rFonts w:ascii="Arial" w:hAnsi="Arial" w:cs="Arial"/>
                <w:b/>
                <w:sz w:val="18"/>
                <w:szCs w:val="18"/>
              </w:rPr>
              <w:t>příslušenství</w:t>
            </w:r>
          </w:p>
        </w:tc>
        <w:tc>
          <w:tcPr>
            <w:tcW w:w="5103" w:type="dxa"/>
            <w:shd w:val="clear" w:color="auto" w:fill="001441"/>
            <w:vAlign w:val="center"/>
          </w:tcPr>
          <w:p w:rsidR="000E4BCB" w:rsidRPr="000E4BCB" w:rsidRDefault="000E4BCB" w:rsidP="007D3207">
            <w:pPr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Objednací číslo </w:t>
            </w:r>
            <w:r w:rsidR="004F4EA2">
              <w:rPr>
                <w:rFonts w:ascii="Arial" w:hAnsi="Arial" w:cs="Arial"/>
                <w:b/>
                <w:bCs/>
                <w:sz w:val="18"/>
                <w:szCs w:val="18"/>
              </w:rPr>
              <w:t>příslušenství</w:t>
            </w:r>
          </w:p>
        </w:tc>
      </w:tr>
      <w:tr w:rsidR="000E4BCB" w:rsidRPr="000E4BCB" w:rsidTr="007D3207">
        <w:trPr>
          <w:trHeight w:val="316"/>
        </w:trPr>
        <w:tc>
          <w:tcPr>
            <w:tcW w:w="5103" w:type="dxa"/>
            <w:shd w:val="clear" w:color="auto" w:fill="CCCCCC"/>
            <w:vAlign w:val="center"/>
          </w:tcPr>
          <w:p w:rsidR="000E4BCB" w:rsidRPr="000E4BCB" w:rsidRDefault="000E4BCB" w:rsidP="007D3207">
            <w:pPr>
              <w:ind w:left="-567" w:right="-56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CCCCCC"/>
            <w:vAlign w:val="center"/>
          </w:tcPr>
          <w:p w:rsidR="000E4BCB" w:rsidRPr="000E4BCB" w:rsidRDefault="000E4BCB" w:rsidP="007D3207">
            <w:pPr>
              <w:ind w:left="-108" w:right="-1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4BCB" w:rsidRPr="000E4BCB" w:rsidTr="007D3207">
        <w:trPr>
          <w:trHeight w:val="316"/>
        </w:trPr>
        <w:tc>
          <w:tcPr>
            <w:tcW w:w="5103" w:type="dxa"/>
            <w:shd w:val="clear" w:color="auto" w:fill="CCCCCC"/>
            <w:vAlign w:val="center"/>
          </w:tcPr>
          <w:p w:rsidR="000E4BCB" w:rsidRDefault="000E4BCB" w:rsidP="007D3207">
            <w:pPr>
              <w:ind w:left="-567" w:right="-56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CCCCCC"/>
            <w:vAlign w:val="center"/>
          </w:tcPr>
          <w:p w:rsidR="000E4BCB" w:rsidRDefault="000E4BCB" w:rsidP="007D3207">
            <w:pPr>
              <w:ind w:left="-108" w:right="-1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4BCB" w:rsidRPr="000E4BCB" w:rsidTr="007D3207">
        <w:trPr>
          <w:trHeight w:val="316"/>
        </w:trPr>
        <w:tc>
          <w:tcPr>
            <w:tcW w:w="5103" w:type="dxa"/>
            <w:shd w:val="clear" w:color="auto" w:fill="CCCCCC"/>
            <w:vAlign w:val="center"/>
          </w:tcPr>
          <w:p w:rsidR="000E4BCB" w:rsidRDefault="000E4BCB" w:rsidP="007D3207">
            <w:pPr>
              <w:ind w:left="-567" w:right="-56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CCCCCC"/>
            <w:vAlign w:val="center"/>
          </w:tcPr>
          <w:p w:rsidR="000E4BCB" w:rsidRDefault="000E4BCB" w:rsidP="007D3207">
            <w:pPr>
              <w:ind w:left="-108" w:right="-1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4BCB" w:rsidRPr="000E4BCB" w:rsidTr="007D3207">
        <w:trPr>
          <w:trHeight w:val="316"/>
        </w:trPr>
        <w:tc>
          <w:tcPr>
            <w:tcW w:w="5103" w:type="dxa"/>
            <w:shd w:val="clear" w:color="auto" w:fill="CCCCCC"/>
            <w:vAlign w:val="center"/>
          </w:tcPr>
          <w:p w:rsidR="000E4BCB" w:rsidRDefault="000E4BCB" w:rsidP="007D3207">
            <w:pPr>
              <w:ind w:left="-567" w:right="-56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CCCCCC"/>
            <w:vAlign w:val="center"/>
          </w:tcPr>
          <w:p w:rsidR="000E4BCB" w:rsidRDefault="000E4BCB" w:rsidP="007D3207">
            <w:pPr>
              <w:ind w:left="-108" w:right="-1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4BCB" w:rsidRPr="000E4BCB" w:rsidTr="007D3207">
        <w:trPr>
          <w:trHeight w:val="316"/>
        </w:trPr>
        <w:tc>
          <w:tcPr>
            <w:tcW w:w="5103" w:type="dxa"/>
            <w:shd w:val="clear" w:color="auto" w:fill="CCCCCC"/>
            <w:vAlign w:val="center"/>
          </w:tcPr>
          <w:p w:rsidR="000E4BCB" w:rsidRDefault="000E4BCB" w:rsidP="007D3207">
            <w:pPr>
              <w:ind w:left="-567" w:right="-56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CCCCCC"/>
            <w:vAlign w:val="center"/>
          </w:tcPr>
          <w:p w:rsidR="000E4BCB" w:rsidRDefault="000E4BCB" w:rsidP="007D3207">
            <w:pPr>
              <w:ind w:left="-108" w:right="-1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E4BCB" w:rsidRDefault="004F4EA2" w:rsidP="00946D72">
      <w:pPr>
        <w:ind w:left="-56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(dále jen stroj)</w:t>
      </w:r>
    </w:p>
    <w:p w:rsidR="000E4BCB" w:rsidRPr="00A35B48" w:rsidRDefault="000E4BCB" w:rsidP="000E4BCB">
      <w:pPr>
        <w:spacing w:before="120" w:after="120"/>
        <w:ind w:left="-567" w:right="-567"/>
        <w:jc w:val="both"/>
        <w:rPr>
          <w:rFonts w:ascii="Arial" w:hAnsi="Arial" w:cs="Arial"/>
          <w:sz w:val="18"/>
          <w:szCs w:val="18"/>
        </w:rPr>
      </w:pPr>
      <w:r w:rsidRPr="00A35B48">
        <w:rPr>
          <w:rFonts w:ascii="Arial" w:hAnsi="Arial" w:cs="Arial"/>
          <w:sz w:val="18"/>
          <w:szCs w:val="18"/>
        </w:rPr>
        <w:t>Prodávající se současně zavazuje, že kupujícímu umožní nabýt ke stroji vlastnické právo a kupující se naopak zavazuje, že stroj převezme a zaplatí prodávajícímu sjednanou kupní cenu.</w:t>
      </w:r>
    </w:p>
    <w:p w:rsidR="000E4BCB" w:rsidRDefault="000E4BCB" w:rsidP="00946D72">
      <w:pPr>
        <w:ind w:left="-567" w:right="-567"/>
        <w:rPr>
          <w:rFonts w:ascii="Arial" w:hAnsi="Arial" w:cs="Arial"/>
          <w:sz w:val="18"/>
          <w:szCs w:val="18"/>
        </w:rPr>
      </w:pPr>
    </w:p>
    <w:p w:rsidR="000E4BCB" w:rsidRPr="0004329B" w:rsidRDefault="0067206E" w:rsidP="0067206E">
      <w:pPr>
        <w:pStyle w:val="Odstavecseseznamem"/>
        <w:numPr>
          <w:ilvl w:val="1"/>
          <w:numId w:val="17"/>
        </w:numPr>
        <w:ind w:right="-567"/>
        <w:rPr>
          <w:rFonts w:ascii="Arial" w:hAnsi="Arial" w:cs="Arial"/>
          <w:sz w:val="18"/>
          <w:szCs w:val="18"/>
        </w:rPr>
      </w:pPr>
      <w:r w:rsidRPr="0004329B">
        <w:rPr>
          <w:rFonts w:ascii="Arial" w:hAnsi="Arial" w:cs="Arial"/>
          <w:sz w:val="18"/>
          <w:szCs w:val="18"/>
        </w:rPr>
        <w:t>Místo plnění u kupujícího:</w:t>
      </w:r>
      <w:r w:rsidR="00365A8F" w:rsidRPr="00FD42DE">
        <w:rPr>
          <w:rFonts w:ascii="Arial" w:hAnsi="Arial" w:cs="Arial"/>
          <w:sz w:val="18"/>
          <w:szCs w:val="18"/>
        </w:rPr>
        <w:tab/>
      </w:r>
    </w:p>
    <w:p w:rsidR="0004329B" w:rsidRDefault="0004329B" w:rsidP="0004329B">
      <w:pPr>
        <w:pStyle w:val="Odstavecseseznamem"/>
        <w:suppressAutoHyphens/>
        <w:spacing w:before="240" w:after="120"/>
        <w:ind w:left="360"/>
        <w:rPr>
          <w:rFonts w:ascii="Arial" w:hAnsi="Arial" w:cs="Arial"/>
          <w:b/>
          <w:iCs/>
          <w:sz w:val="18"/>
          <w:szCs w:val="18"/>
        </w:rPr>
      </w:pPr>
    </w:p>
    <w:p w:rsidR="0004329B" w:rsidRPr="0004329B" w:rsidRDefault="0004329B" w:rsidP="0004329B">
      <w:pPr>
        <w:pStyle w:val="Odstavecseseznamem"/>
        <w:numPr>
          <w:ilvl w:val="0"/>
          <w:numId w:val="17"/>
        </w:numPr>
        <w:suppressAutoHyphens/>
        <w:spacing w:before="240" w:after="120"/>
        <w:jc w:val="center"/>
        <w:rPr>
          <w:rFonts w:ascii="Arial" w:hAnsi="Arial" w:cs="Arial"/>
          <w:b/>
          <w:iCs/>
          <w:sz w:val="18"/>
          <w:szCs w:val="18"/>
        </w:rPr>
      </w:pPr>
      <w:r w:rsidRPr="0004329B">
        <w:rPr>
          <w:rFonts w:ascii="Arial" w:hAnsi="Arial" w:cs="Arial"/>
          <w:b/>
          <w:iCs/>
          <w:sz w:val="18"/>
          <w:szCs w:val="18"/>
        </w:rPr>
        <w:t>Cena a cenové podmínky</w:t>
      </w:r>
    </w:p>
    <w:p w:rsidR="000E4BCB" w:rsidRPr="0004329B" w:rsidRDefault="000E4BCB" w:rsidP="0004329B">
      <w:pPr>
        <w:pStyle w:val="Odstavecseseznamem"/>
        <w:ind w:left="360" w:right="-567"/>
        <w:rPr>
          <w:rFonts w:ascii="Arial" w:hAnsi="Arial" w:cs="Arial"/>
          <w:sz w:val="18"/>
          <w:szCs w:val="18"/>
        </w:rPr>
      </w:pPr>
    </w:p>
    <w:p w:rsidR="000471F0" w:rsidRPr="00365A8F" w:rsidRDefault="0004329B" w:rsidP="0004329B">
      <w:pPr>
        <w:pStyle w:val="cena"/>
        <w:numPr>
          <w:ilvl w:val="1"/>
          <w:numId w:val="17"/>
        </w:numPr>
        <w:ind w:right="-567"/>
        <w:rPr>
          <w:rFonts w:ascii="Arial" w:hAnsi="Arial" w:cs="Arial"/>
          <w:snapToGrid w:val="0"/>
          <w:color w:val="auto"/>
          <w:sz w:val="18"/>
          <w:szCs w:val="18"/>
        </w:rPr>
      </w:pPr>
      <w:r w:rsidRPr="005B55B9">
        <w:rPr>
          <w:rFonts w:ascii="Arial" w:hAnsi="Arial" w:cs="Arial"/>
          <w:color w:val="auto"/>
          <w:sz w:val="18"/>
          <w:szCs w:val="18"/>
        </w:rPr>
        <w:t xml:space="preserve">Celková výše </w:t>
      </w:r>
      <w:r w:rsidR="00365A8F" w:rsidRPr="005B55B9">
        <w:rPr>
          <w:rFonts w:ascii="Arial" w:hAnsi="Arial" w:cs="Arial"/>
          <w:color w:val="auto"/>
          <w:sz w:val="18"/>
          <w:szCs w:val="18"/>
        </w:rPr>
        <w:t xml:space="preserve">kupní ceny </w:t>
      </w:r>
      <w:r w:rsidR="00B15C4E" w:rsidRPr="005B55B9">
        <w:rPr>
          <w:rFonts w:ascii="Arial" w:hAnsi="Arial" w:cs="Arial"/>
          <w:color w:val="auto"/>
          <w:sz w:val="18"/>
          <w:szCs w:val="18"/>
        </w:rPr>
        <w:t>bez DPH:</w:t>
      </w:r>
      <w:r w:rsidR="007D765C">
        <w:rPr>
          <w:rFonts w:ascii="Arial" w:hAnsi="Arial" w:cs="Arial"/>
          <w:color w:val="auto"/>
          <w:sz w:val="18"/>
          <w:szCs w:val="18"/>
        </w:rPr>
        <w:t xml:space="preserve"> 79.099,- Kč</w:t>
      </w:r>
      <w:r w:rsidR="00B15C4E" w:rsidRPr="005B55B9">
        <w:rPr>
          <w:rFonts w:ascii="Arial" w:hAnsi="Arial" w:cs="Arial"/>
          <w:color w:val="auto"/>
          <w:sz w:val="18"/>
          <w:szCs w:val="18"/>
        </w:rPr>
        <w:t xml:space="preserve">, což je </w:t>
      </w:r>
      <w:r w:rsidR="00365A8F" w:rsidRPr="005B55B9">
        <w:rPr>
          <w:rFonts w:ascii="Arial" w:hAnsi="Arial" w:cs="Arial"/>
          <w:color w:val="auto"/>
          <w:sz w:val="18"/>
          <w:szCs w:val="18"/>
        </w:rPr>
        <w:t>vč. DPH 21%</w:t>
      </w:r>
      <w:r w:rsidR="00B15C4E" w:rsidRPr="005B55B9">
        <w:rPr>
          <w:rFonts w:ascii="Arial" w:hAnsi="Arial" w:cs="Arial"/>
          <w:color w:val="auto"/>
          <w:sz w:val="18"/>
          <w:szCs w:val="18"/>
        </w:rPr>
        <w:t>:</w:t>
      </w:r>
      <w:r w:rsidR="007D765C">
        <w:rPr>
          <w:rFonts w:ascii="Arial" w:hAnsi="Arial" w:cs="Arial"/>
          <w:color w:val="auto"/>
          <w:sz w:val="18"/>
          <w:szCs w:val="18"/>
        </w:rPr>
        <w:t xml:space="preserve"> 95.710,- </w:t>
      </w:r>
      <w:r w:rsidR="00365A8F" w:rsidRPr="005B55B9">
        <w:rPr>
          <w:rFonts w:ascii="Arial" w:hAnsi="Arial" w:cs="Arial"/>
          <w:color w:val="auto"/>
          <w:sz w:val="18"/>
          <w:szCs w:val="18"/>
        </w:rPr>
        <w:t>Kč.</w:t>
      </w:r>
      <w:r w:rsidR="00865653" w:rsidRPr="005B55B9">
        <w:rPr>
          <w:rFonts w:ascii="Arial" w:hAnsi="Arial" w:cs="Arial"/>
          <w:color w:val="auto"/>
          <w:sz w:val="18"/>
          <w:szCs w:val="18"/>
        </w:rPr>
        <w:tab/>
      </w:r>
      <w:r w:rsidR="000471F0" w:rsidRPr="0004329B">
        <w:rPr>
          <w:rFonts w:ascii="Arial" w:hAnsi="Arial" w:cs="Arial"/>
          <w:sz w:val="16"/>
          <w:szCs w:val="16"/>
          <w:u w:val="single"/>
        </w:rPr>
        <w:t xml:space="preserve"> </w:t>
      </w:r>
    </w:p>
    <w:p w:rsidR="00365A8F" w:rsidRDefault="00365A8F" w:rsidP="00365A8F">
      <w:pPr>
        <w:pStyle w:val="Odstavecseseznamem"/>
        <w:suppressAutoHyphens/>
        <w:spacing w:before="120" w:after="120"/>
        <w:ind w:left="-207"/>
        <w:contextualSpacing w:val="0"/>
        <w:jc w:val="both"/>
        <w:rPr>
          <w:rFonts w:ascii="Arial" w:hAnsi="Arial" w:cs="Arial"/>
          <w:iCs/>
          <w:sz w:val="18"/>
          <w:szCs w:val="18"/>
        </w:rPr>
      </w:pPr>
      <w:r w:rsidRPr="00A35B48">
        <w:rPr>
          <w:rFonts w:ascii="Arial" w:hAnsi="Arial" w:cs="Arial"/>
          <w:iCs/>
          <w:sz w:val="18"/>
          <w:szCs w:val="18"/>
        </w:rPr>
        <w:t>Sjednaná kupní cena je včetně dopravy do místa plnění, zprovoznění stroje a zaškolení obsluhy.</w:t>
      </w:r>
    </w:p>
    <w:p w:rsidR="00365A8F" w:rsidRPr="00A35B48" w:rsidRDefault="00365A8F" w:rsidP="00365A8F">
      <w:pPr>
        <w:pStyle w:val="Odstavecseseznamem"/>
        <w:numPr>
          <w:ilvl w:val="0"/>
          <w:numId w:val="17"/>
        </w:numPr>
        <w:suppressAutoHyphens/>
        <w:spacing w:before="240" w:after="120"/>
        <w:contextualSpacing w:val="0"/>
        <w:jc w:val="center"/>
        <w:rPr>
          <w:rFonts w:ascii="Arial" w:hAnsi="Arial" w:cs="Arial"/>
          <w:b/>
          <w:iCs/>
          <w:sz w:val="18"/>
          <w:szCs w:val="18"/>
        </w:rPr>
      </w:pPr>
      <w:r w:rsidRPr="00A35B48">
        <w:rPr>
          <w:rFonts w:ascii="Arial" w:hAnsi="Arial" w:cs="Arial"/>
          <w:b/>
          <w:iCs/>
          <w:sz w:val="18"/>
          <w:szCs w:val="18"/>
        </w:rPr>
        <w:t>Fakturace a platební podmínky</w:t>
      </w:r>
    </w:p>
    <w:p w:rsidR="00365A8F" w:rsidRPr="00A35B48" w:rsidRDefault="00365A8F" w:rsidP="00365A8F">
      <w:pPr>
        <w:pStyle w:val="Odstavecseseznamem"/>
        <w:numPr>
          <w:ilvl w:val="0"/>
          <w:numId w:val="22"/>
        </w:numPr>
        <w:suppressAutoHyphens/>
        <w:spacing w:before="120" w:after="120"/>
        <w:contextualSpacing w:val="0"/>
        <w:jc w:val="both"/>
        <w:rPr>
          <w:rFonts w:ascii="Arial" w:hAnsi="Arial" w:cs="Arial"/>
          <w:iCs/>
          <w:vanish/>
          <w:sz w:val="18"/>
          <w:szCs w:val="18"/>
        </w:rPr>
      </w:pPr>
    </w:p>
    <w:p w:rsidR="00365A8F" w:rsidRPr="00A35B48" w:rsidRDefault="00365A8F" w:rsidP="00365A8F">
      <w:pPr>
        <w:pStyle w:val="Odstavecseseznamem"/>
        <w:numPr>
          <w:ilvl w:val="0"/>
          <w:numId w:val="22"/>
        </w:numPr>
        <w:suppressAutoHyphens/>
        <w:spacing w:before="120" w:after="120"/>
        <w:contextualSpacing w:val="0"/>
        <w:jc w:val="both"/>
        <w:rPr>
          <w:rFonts w:ascii="Arial" w:hAnsi="Arial" w:cs="Arial"/>
          <w:iCs/>
          <w:vanish/>
          <w:sz w:val="18"/>
          <w:szCs w:val="18"/>
        </w:rPr>
      </w:pPr>
    </w:p>
    <w:p w:rsidR="00365A8F" w:rsidRPr="00A35B48" w:rsidRDefault="00365A8F" w:rsidP="00365A8F">
      <w:pPr>
        <w:pStyle w:val="Odstavecseseznamem"/>
        <w:numPr>
          <w:ilvl w:val="0"/>
          <w:numId w:val="22"/>
        </w:numPr>
        <w:suppressAutoHyphens/>
        <w:spacing w:before="120" w:after="120"/>
        <w:contextualSpacing w:val="0"/>
        <w:jc w:val="both"/>
        <w:rPr>
          <w:rFonts w:ascii="Arial" w:hAnsi="Arial" w:cs="Arial"/>
          <w:iCs/>
          <w:vanish/>
          <w:sz w:val="18"/>
          <w:szCs w:val="18"/>
        </w:rPr>
      </w:pPr>
    </w:p>
    <w:p w:rsidR="00365A8F" w:rsidRPr="00365A8F" w:rsidRDefault="00365A8F" w:rsidP="00365A8F">
      <w:pPr>
        <w:pStyle w:val="Odstavecseseznamem"/>
        <w:numPr>
          <w:ilvl w:val="1"/>
          <w:numId w:val="22"/>
        </w:numPr>
        <w:suppressAutoHyphens/>
        <w:spacing w:before="120" w:after="120"/>
        <w:ind w:left="-142" w:right="-567"/>
        <w:contextualSpacing w:val="0"/>
        <w:jc w:val="both"/>
        <w:rPr>
          <w:rFonts w:ascii="Arial" w:hAnsi="Arial" w:cs="Arial"/>
          <w:iCs/>
          <w:sz w:val="18"/>
          <w:szCs w:val="18"/>
        </w:rPr>
      </w:pPr>
      <w:r w:rsidRPr="00A35B48">
        <w:rPr>
          <w:rFonts w:ascii="Arial" w:hAnsi="Arial" w:cs="Arial"/>
          <w:iCs/>
          <w:sz w:val="18"/>
          <w:szCs w:val="18"/>
        </w:rPr>
        <w:t xml:space="preserve">Faktura ve výši </w:t>
      </w:r>
      <w:r w:rsidR="007D765C">
        <w:rPr>
          <w:rFonts w:ascii="Arial" w:hAnsi="Arial" w:cs="Arial"/>
          <w:iCs/>
          <w:sz w:val="18"/>
          <w:szCs w:val="18"/>
        </w:rPr>
        <w:t>79.099,</w:t>
      </w:r>
      <w:r w:rsidR="00FD42DE">
        <w:rPr>
          <w:rFonts w:ascii="Arial" w:hAnsi="Arial" w:cs="Arial"/>
          <w:iCs/>
          <w:sz w:val="18"/>
          <w:szCs w:val="18"/>
        </w:rPr>
        <w:t xml:space="preserve">- </w:t>
      </w:r>
      <w:r w:rsidRPr="00FD42DE">
        <w:rPr>
          <w:rFonts w:ascii="Arial" w:hAnsi="Arial" w:cs="Arial"/>
          <w:iCs/>
          <w:sz w:val="18"/>
          <w:szCs w:val="18"/>
        </w:rPr>
        <w:t xml:space="preserve">Kč + </w:t>
      </w:r>
      <w:r w:rsidR="007D765C">
        <w:rPr>
          <w:rFonts w:ascii="Arial" w:hAnsi="Arial" w:cs="Arial"/>
          <w:iCs/>
          <w:sz w:val="18"/>
          <w:szCs w:val="18"/>
        </w:rPr>
        <w:t>16.611</w:t>
      </w:r>
      <w:r w:rsidR="00FD42DE">
        <w:rPr>
          <w:rFonts w:ascii="Arial" w:hAnsi="Arial" w:cs="Arial"/>
          <w:iCs/>
          <w:sz w:val="18"/>
          <w:szCs w:val="18"/>
        </w:rPr>
        <w:t xml:space="preserve">,- </w:t>
      </w:r>
      <w:r w:rsidRPr="00FD42DE">
        <w:rPr>
          <w:rFonts w:ascii="Arial" w:hAnsi="Arial" w:cs="Arial"/>
          <w:iCs/>
          <w:sz w:val="18"/>
          <w:szCs w:val="18"/>
        </w:rPr>
        <w:t>Kč</w:t>
      </w:r>
      <w:r w:rsidRPr="00365A8F">
        <w:rPr>
          <w:rFonts w:ascii="Arial" w:hAnsi="Arial" w:cs="Arial"/>
          <w:b/>
          <w:iCs/>
          <w:sz w:val="18"/>
          <w:szCs w:val="18"/>
        </w:rPr>
        <w:t xml:space="preserve"> </w:t>
      </w:r>
      <w:r w:rsidRPr="00365A8F">
        <w:rPr>
          <w:rFonts w:ascii="Arial" w:hAnsi="Arial" w:cs="Arial"/>
          <w:iCs/>
          <w:sz w:val="18"/>
          <w:szCs w:val="18"/>
        </w:rPr>
        <w:t>(jako DPH)</w:t>
      </w:r>
      <w:r w:rsidRPr="00365A8F">
        <w:rPr>
          <w:rFonts w:ascii="Arial" w:hAnsi="Arial" w:cs="Arial"/>
          <w:b/>
          <w:iCs/>
          <w:sz w:val="18"/>
          <w:szCs w:val="18"/>
        </w:rPr>
        <w:t xml:space="preserve">, </w:t>
      </w:r>
      <w:r w:rsidRPr="00FD42DE">
        <w:rPr>
          <w:rFonts w:ascii="Arial" w:hAnsi="Arial" w:cs="Arial"/>
          <w:iCs/>
          <w:sz w:val="18"/>
          <w:szCs w:val="18"/>
        </w:rPr>
        <w:t xml:space="preserve">tj. celkem </w:t>
      </w:r>
      <w:r w:rsidR="007D765C">
        <w:rPr>
          <w:rFonts w:ascii="Arial" w:hAnsi="Arial" w:cs="Arial"/>
          <w:iCs/>
          <w:sz w:val="18"/>
          <w:szCs w:val="18"/>
        </w:rPr>
        <w:t>95.710</w:t>
      </w:r>
      <w:r w:rsidR="00FD42DE">
        <w:rPr>
          <w:rFonts w:ascii="Arial" w:hAnsi="Arial" w:cs="Arial"/>
          <w:iCs/>
          <w:sz w:val="18"/>
          <w:szCs w:val="18"/>
        </w:rPr>
        <w:t xml:space="preserve">,- </w:t>
      </w:r>
      <w:r w:rsidRPr="00FD42DE">
        <w:rPr>
          <w:rFonts w:ascii="Arial" w:hAnsi="Arial" w:cs="Arial"/>
          <w:iCs/>
          <w:sz w:val="18"/>
          <w:szCs w:val="18"/>
        </w:rPr>
        <w:t>Kč</w:t>
      </w:r>
      <w:r w:rsidRPr="00FD42DE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365A8F">
        <w:rPr>
          <w:rFonts w:ascii="Arial" w:hAnsi="Arial" w:cs="Arial"/>
          <w:iCs/>
          <w:sz w:val="18"/>
          <w:szCs w:val="18"/>
        </w:rPr>
        <w:t xml:space="preserve">bude předána kupujícímu současně při protokolárním předání stroje v místě plnění. </w:t>
      </w:r>
    </w:p>
    <w:p w:rsidR="00365A8F" w:rsidRPr="00A35B48" w:rsidRDefault="00365A8F" w:rsidP="00365A8F">
      <w:pPr>
        <w:pStyle w:val="Odstavecseseznamem"/>
        <w:numPr>
          <w:ilvl w:val="1"/>
          <w:numId w:val="22"/>
        </w:numPr>
        <w:suppressAutoHyphens/>
        <w:spacing w:before="120" w:after="120"/>
        <w:ind w:left="-142" w:right="-567" w:hanging="431"/>
        <w:contextualSpacing w:val="0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365A8F">
        <w:rPr>
          <w:rFonts w:ascii="Arial" w:hAnsi="Arial" w:cs="Arial"/>
          <w:iCs/>
          <w:sz w:val="18"/>
          <w:szCs w:val="18"/>
        </w:rPr>
        <w:t xml:space="preserve">Platební dokumenty: obchodní faktura – </w:t>
      </w:r>
      <w:r w:rsidRPr="00FD42DE">
        <w:rPr>
          <w:rFonts w:ascii="Arial" w:hAnsi="Arial" w:cs="Arial"/>
          <w:iCs/>
          <w:sz w:val="18"/>
          <w:szCs w:val="18"/>
        </w:rPr>
        <w:t xml:space="preserve">splatnost </w:t>
      </w:r>
      <w:r w:rsidR="007D765C">
        <w:rPr>
          <w:rFonts w:ascii="Arial" w:hAnsi="Arial" w:cs="Arial"/>
          <w:iCs/>
          <w:sz w:val="18"/>
          <w:szCs w:val="18"/>
        </w:rPr>
        <w:t>14</w:t>
      </w:r>
      <w:r w:rsidRPr="00FD42DE">
        <w:rPr>
          <w:rFonts w:ascii="Arial" w:hAnsi="Arial" w:cs="Arial"/>
          <w:iCs/>
          <w:sz w:val="18"/>
          <w:szCs w:val="18"/>
        </w:rPr>
        <w:t xml:space="preserve"> dnů</w:t>
      </w:r>
      <w:r w:rsidRPr="00365A8F">
        <w:rPr>
          <w:rFonts w:ascii="Arial" w:hAnsi="Arial" w:cs="Arial"/>
          <w:iCs/>
          <w:sz w:val="18"/>
          <w:szCs w:val="18"/>
        </w:rPr>
        <w:t xml:space="preserve"> ode </w:t>
      </w:r>
      <w:r w:rsidRPr="00A35B48">
        <w:rPr>
          <w:rFonts w:ascii="Arial" w:hAnsi="Arial" w:cs="Arial"/>
          <w:iCs/>
          <w:color w:val="000000"/>
          <w:sz w:val="18"/>
          <w:szCs w:val="18"/>
        </w:rPr>
        <w:t>dne jejího doručení kupujícímu.</w:t>
      </w:r>
    </w:p>
    <w:p w:rsidR="00365A8F" w:rsidRDefault="00365A8F" w:rsidP="00365A8F">
      <w:pPr>
        <w:pStyle w:val="Odstavecseseznamem"/>
        <w:numPr>
          <w:ilvl w:val="1"/>
          <w:numId w:val="22"/>
        </w:numPr>
        <w:suppressAutoHyphens/>
        <w:spacing w:before="120" w:after="120"/>
        <w:ind w:left="-142" w:right="-567" w:hanging="431"/>
        <w:contextualSpacing w:val="0"/>
        <w:jc w:val="both"/>
        <w:rPr>
          <w:rFonts w:ascii="Arial" w:hAnsi="Arial" w:cs="Arial"/>
          <w:iCs/>
          <w:sz w:val="18"/>
          <w:szCs w:val="18"/>
        </w:rPr>
      </w:pPr>
      <w:r w:rsidRPr="00A35B48">
        <w:rPr>
          <w:rFonts w:ascii="Arial" w:hAnsi="Arial" w:cs="Arial"/>
          <w:iCs/>
          <w:sz w:val="18"/>
          <w:szCs w:val="18"/>
        </w:rPr>
        <w:t>Bankovní spojení: viz hlavička této smlouvy. Faktura vystavená prodávajícím musí mít náležitos</w:t>
      </w:r>
      <w:r>
        <w:rPr>
          <w:rFonts w:ascii="Arial" w:hAnsi="Arial" w:cs="Arial"/>
          <w:iCs/>
          <w:sz w:val="18"/>
          <w:szCs w:val="18"/>
        </w:rPr>
        <w:t>ti obsažené v </w:t>
      </w:r>
      <w:proofErr w:type="spellStart"/>
      <w:r>
        <w:rPr>
          <w:rFonts w:ascii="Arial" w:hAnsi="Arial" w:cs="Arial"/>
          <w:iCs/>
          <w:sz w:val="18"/>
          <w:szCs w:val="18"/>
        </w:rPr>
        <w:t>ust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. § 29 zákona </w:t>
      </w:r>
      <w:r w:rsidRPr="00A35B48">
        <w:rPr>
          <w:rFonts w:ascii="Arial" w:hAnsi="Arial" w:cs="Arial"/>
          <w:iCs/>
          <w:sz w:val="18"/>
          <w:szCs w:val="18"/>
        </w:rPr>
        <w:t>č.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A35B48">
        <w:rPr>
          <w:rFonts w:ascii="Arial" w:hAnsi="Arial" w:cs="Arial"/>
          <w:iCs/>
          <w:sz w:val="18"/>
          <w:szCs w:val="18"/>
        </w:rPr>
        <w:t>235/2004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A35B48">
        <w:rPr>
          <w:rFonts w:ascii="Arial" w:hAnsi="Arial" w:cs="Arial"/>
          <w:iCs/>
          <w:sz w:val="18"/>
          <w:szCs w:val="18"/>
        </w:rPr>
        <w:t>Sb.,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A35B48">
        <w:rPr>
          <w:rFonts w:ascii="Arial" w:hAnsi="Arial" w:cs="Arial"/>
          <w:iCs/>
          <w:sz w:val="18"/>
          <w:szCs w:val="18"/>
        </w:rPr>
        <w:t xml:space="preserve">o dani z přidané hodnoty, ve znění pozdějších předpisů, a </w:t>
      </w:r>
      <w:proofErr w:type="spellStart"/>
      <w:r w:rsidRPr="00A35B48">
        <w:rPr>
          <w:rFonts w:ascii="Arial" w:hAnsi="Arial" w:cs="Arial"/>
          <w:iCs/>
          <w:sz w:val="18"/>
          <w:szCs w:val="18"/>
        </w:rPr>
        <w:t>ust</w:t>
      </w:r>
      <w:proofErr w:type="spellEnd"/>
      <w:r w:rsidRPr="00A35B48">
        <w:rPr>
          <w:rFonts w:ascii="Arial" w:hAnsi="Arial" w:cs="Arial"/>
          <w:iCs/>
          <w:sz w:val="18"/>
          <w:szCs w:val="18"/>
        </w:rPr>
        <w:t xml:space="preserve">. § 435 občanského zákoníku. Povinnost úhrady je </w:t>
      </w:r>
      <w:r w:rsidRPr="005B55B9">
        <w:rPr>
          <w:rFonts w:ascii="Arial" w:hAnsi="Arial" w:cs="Arial"/>
          <w:iCs/>
          <w:sz w:val="18"/>
          <w:szCs w:val="18"/>
        </w:rPr>
        <w:t xml:space="preserve">splněna okamžikem </w:t>
      </w:r>
      <w:r w:rsidR="00B15C4E" w:rsidRPr="005B55B9">
        <w:rPr>
          <w:rFonts w:ascii="Arial" w:hAnsi="Arial" w:cs="Arial"/>
          <w:iCs/>
          <w:sz w:val="18"/>
          <w:szCs w:val="18"/>
        </w:rPr>
        <w:t>připsání úhrady na účet prodávajícího</w:t>
      </w:r>
      <w:r w:rsidRPr="00A35B48">
        <w:rPr>
          <w:rFonts w:ascii="Arial" w:hAnsi="Arial" w:cs="Arial"/>
          <w:iCs/>
          <w:sz w:val="18"/>
          <w:szCs w:val="18"/>
        </w:rPr>
        <w:t xml:space="preserve">. Pokud by faktura neobsahovala předepsané nebo správné údaje podle citovaných právních předpisů v tomto odstavci a článku smlouvy, je kupující oprávněn ji vrátit prodávajícímu do data její splatnosti k doplnění či opravě, aniž se tak dostane do prodlení s úhradou. Po obdržení prodávajícím opravené faktury kupujícímu běží nová lhůta splatnosti, resp. musí být v opravené faktuře stanovena nová </w:t>
      </w:r>
      <w:r w:rsidR="007D765C">
        <w:rPr>
          <w:rFonts w:ascii="Arial" w:hAnsi="Arial" w:cs="Arial"/>
          <w:iCs/>
          <w:sz w:val="18"/>
          <w:szCs w:val="18"/>
        </w:rPr>
        <w:t xml:space="preserve">14denní </w:t>
      </w:r>
      <w:r w:rsidR="00B15C4E" w:rsidRPr="005B55B9">
        <w:rPr>
          <w:rFonts w:ascii="Arial" w:hAnsi="Arial" w:cs="Arial"/>
          <w:iCs/>
          <w:sz w:val="18"/>
          <w:szCs w:val="18"/>
        </w:rPr>
        <w:t xml:space="preserve">lhůta </w:t>
      </w:r>
      <w:r w:rsidRPr="00A35B48">
        <w:rPr>
          <w:rFonts w:ascii="Arial" w:hAnsi="Arial" w:cs="Arial"/>
          <w:iCs/>
          <w:sz w:val="18"/>
          <w:szCs w:val="18"/>
        </w:rPr>
        <w:t>splatnosti.</w:t>
      </w:r>
    </w:p>
    <w:p w:rsidR="00365A8F" w:rsidRDefault="00365A8F" w:rsidP="00365A8F">
      <w:pPr>
        <w:spacing w:before="120" w:after="120"/>
        <w:ind w:left="-142" w:right="-567"/>
        <w:jc w:val="both"/>
        <w:rPr>
          <w:rFonts w:ascii="Arial" w:hAnsi="Arial" w:cs="Arial"/>
          <w:iCs/>
          <w:sz w:val="18"/>
          <w:szCs w:val="18"/>
        </w:rPr>
      </w:pPr>
    </w:p>
    <w:p w:rsidR="00365A8F" w:rsidRDefault="00365A8F" w:rsidP="00365A8F">
      <w:pPr>
        <w:spacing w:before="120" w:after="120"/>
        <w:ind w:left="-142" w:right="-567"/>
        <w:jc w:val="both"/>
        <w:rPr>
          <w:rFonts w:ascii="Arial" w:hAnsi="Arial" w:cs="Arial"/>
          <w:iCs/>
          <w:sz w:val="18"/>
          <w:szCs w:val="18"/>
        </w:rPr>
      </w:pPr>
    </w:p>
    <w:p w:rsidR="00365A8F" w:rsidRDefault="00365A8F" w:rsidP="00365A8F">
      <w:pPr>
        <w:spacing w:before="120" w:after="120"/>
        <w:ind w:left="-142" w:right="-567"/>
        <w:jc w:val="both"/>
        <w:rPr>
          <w:rFonts w:ascii="Arial" w:hAnsi="Arial" w:cs="Arial"/>
          <w:iCs/>
          <w:sz w:val="18"/>
          <w:szCs w:val="18"/>
        </w:rPr>
      </w:pPr>
    </w:p>
    <w:p w:rsidR="00365A8F" w:rsidRDefault="00365A8F" w:rsidP="00365A8F">
      <w:pPr>
        <w:spacing w:before="120" w:after="120"/>
        <w:ind w:left="-142" w:right="-567"/>
        <w:jc w:val="both"/>
        <w:rPr>
          <w:rFonts w:ascii="Arial" w:hAnsi="Arial" w:cs="Arial"/>
          <w:iCs/>
          <w:sz w:val="18"/>
          <w:szCs w:val="18"/>
        </w:rPr>
      </w:pPr>
    </w:p>
    <w:p w:rsidR="00365A8F" w:rsidRPr="00A35B48" w:rsidRDefault="00365A8F" w:rsidP="00365A8F">
      <w:pPr>
        <w:spacing w:before="120" w:after="120"/>
        <w:ind w:left="-142" w:right="-567"/>
        <w:jc w:val="both"/>
        <w:rPr>
          <w:rFonts w:ascii="Arial" w:hAnsi="Arial" w:cs="Arial"/>
          <w:iCs/>
          <w:sz w:val="18"/>
          <w:szCs w:val="18"/>
        </w:rPr>
      </w:pPr>
    </w:p>
    <w:p w:rsidR="00365A8F" w:rsidRPr="00A35B48" w:rsidRDefault="00365A8F" w:rsidP="00365A8F">
      <w:pPr>
        <w:pStyle w:val="Odstavecseseznamem"/>
        <w:numPr>
          <w:ilvl w:val="0"/>
          <w:numId w:val="17"/>
        </w:numPr>
        <w:suppressAutoHyphens/>
        <w:spacing w:before="240" w:after="120"/>
        <w:ind w:left="-142" w:right="-567" w:hanging="357"/>
        <w:contextualSpacing w:val="0"/>
        <w:jc w:val="center"/>
        <w:rPr>
          <w:rFonts w:ascii="Arial" w:hAnsi="Arial" w:cs="Arial"/>
          <w:b/>
          <w:iCs/>
          <w:sz w:val="18"/>
          <w:szCs w:val="18"/>
        </w:rPr>
      </w:pPr>
      <w:r w:rsidRPr="00A35B48">
        <w:rPr>
          <w:rFonts w:ascii="Arial" w:hAnsi="Arial" w:cs="Arial"/>
          <w:b/>
          <w:iCs/>
          <w:sz w:val="18"/>
          <w:szCs w:val="18"/>
        </w:rPr>
        <w:lastRenderedPageBreak/>
        <w:t>Dodací podmínky</w:t>
      </w:r>
    </w:p>
    <w:p w:rsidR="00365A8F" w:rsidRPr="00A35B48" w:rsidRDefault="00365A8F" w:rsidP="00365A8F">
      <w:pPr>
        <w:pStyle w:val="Odstavecseseznamem"/>
        <w:numPr>
          <w:ilvl w:val="0"/>
          <w:numId w:val="22"/>
        </w:numPr>
        <w:suppressAutoHyphens/>
        <w:spacing w:before="120" w:after="120"/>
        <w:ind w:left="-142" w:right="-567"/>
        <w:contextualSpacing w:val="0"/>
        <w:jc w:val="both"/>
        <w:rPr>
          <w:rFonts w:ascii="Arial" w:hAnsi="Arial" w:cs="Arial"/>
          <w:iCs/>
          <w:vanish/>
          <w:sz w:val="18"/>
          <w:szCs w:val="18"/>
        </w:rPr>
      </w:pPr>
    </w:p>
    <w:p w:rsidR="00365A8F" w:rsidRPr="00A35B48" w:rsidRDefault="00365A8F" w:rsidP="00365A8F">
      <w:pPr>
        <w:pStyle w:val="Odstavecseseznamem"/>
        <w:numPr>
          <w:ilvl w:val="1"/>
          <w:numId w:val="22"/>
        </w:numPr>
        <w:suppressAutoHyphens/>
        <w:spacing w:before="120" w:after="120"/>
        <w:ind w:left="-142" w:right="-567"/>
        <w:contextualSpacing w:val="0"/>
        <w:jc w:val="both"/>
        <w:rPr>
          <w:rFonts w:ascii="Arial" w:hAnsi="Arial" w:cs="Arial"/>
          <w:iCs/>
          <w:sz w:val="18"/>
          <w:szCs w:val="18"/>
        </w:rPr>
      </w:pPr>
      <w:r w:rsidRPr="00A35B48">
        <w:rPr>
          <w:rFonts w:ascii="Arial" w:hAnsi="Arial" w:cs="Arial"/>
          <w:iCs/>
          <w:sz w:val="18"/>
          <w:szCs w:val="18"/>
        </w:rPr>
        <w:t xml:space="preserve">Dodací termín: do </w:t>
      </w:r>
      <w:r w:rsidR="00FD42DE">
        <w:rPr>
          <w:rFonts w:ascii="Arial" w:hAnsi="Arial" w:cs="Arial"/>
          <w:iCs/>
          <w:sz w:val="18"/>
          <w:szCs w:val="18"/>
        </w:rPr>
        <w:t xml:space="preserve"> </w:t>
      </w:r>
      <w:r w:rsidR="00FD42DE">
        <w:rPr>
          <w:rFonts w:ascii="Arial" w:hAnsi="Arial" w:cs="Arial"/>
          <w:iCs/>
          <w:sz w:val="18"/>
          <w:szCs w:val="18"/>
        </w:rPr>
        <w:tab/>
        <w:t xml:space="preserve">       </w:t>
      </w:r>
      <w:r w:rsidRPr="00365A8F">
        <w:rPr>
          <w:rFonts w:ascii="Arial" w:hAnsi="Arial" w:cs="Arial"/>
          <w:iCs/>
          <w:sz w:val="18"/>
          <w:szCs w:val="18"/>
        </w:rPr>
        <w:t xml:space="preserve">dnů </w:t>
      </w:r>
      <w:r w:rsidRPr="00A35B48">
        <w:rPr>
          <w:rFonts w:ascii="Arial" w:hAnsi="Arial" w:cs="Arial"/>
          <w:iCs/>
          <w:sz w:val="18"/>
          <w:szCs w:val="18"/>
        </w:rPr>
        <w:t>od podpisu této smlouvy kupujícím.</w:t>
      </w:r>
    </w:p>
    <w:p w:rsidR="00365A8F" w:rsidRPr="00A35B48" w:rsidRDefault="00365A8F" w:rsidP="00365A8F">
      <w:pPr>
        <w:pStyle w:val="Odstavecseseznamem"/>
        <w:numPr>
          <w:ilvl w:val="0"/>
          <w:numId w:val="17"/>
        </w:numPr>
        <w:suppressAutoHyphens/>
        <w:spacing w:before="240" w:after="120"/>
        <w:ind w:left="-142" w:right="-567" w:hanging="357"/>
        <w:contextualSpacing w:val="0"/>
        <w:jc w:val="center"/>
        <w:rPr>
          <w:rFonts w:ascii="Arial" w:hAnsi="Arial" w:cs="Arial"/>
          <w:b/>
          <w:iCs/>
          <w:sz w:val="18"/>
          <w:szCs w:val="18"/>
        </w:rPr>
      </w:pPr>
      <w:r w:rsidRPr="00A35B48">
        <w:rPr>
          <w:rFonts w:ascii="Arial" w:hAnsi="Arial" w:cs="Arial"/>
          <w:b/>
          <w:iCs/>
          <w:sz w:val="18"/>
          <w:szCs w:val="18"/>
        </w:rPr>
        <w:t>Doprava</w:t>
      </w:r>
    </w:p>
    <w:p w:rsidR="00365A8F" w:rsidRPr="00A35B48" w:rsidRDefault="00365A8F" w:rsidP="00365A8F">
      <w:pPr>
        <w:pStyle w:val="Odstavecseseznamem"/>
        <w:numPr>
          <w:ilvl w:val="0"/>
          <w:numId w:val="22"/>
        </w:numPr>
        <w:suppressAutoHyphens/>
        <w:spacing w:before="120" w:after="120"/>
        <w:ind w:left="-142" w:right="-567"/>
        <w:contextualSpacing w:val="0"/>
        <w:jc w:val="both"/>
        <w:rPr>
          <w:rFonts w:ascii="Arial" w:hAnsi="Arial" w:cs="Arial"/>
          <w:iCs/>
          <w:vanish/>
          <w:sz w:val="18"/>
          <w:szCs w:val="18"/>
        </w:rPr>
      </w:pPr>
    </w:p>
    <w:p w:rsidR="00365A8F" w:rsidRPr="00A35B48" w:rsidRDefault="00365A8F" w:rsidP="00365A8F">
      <w:pPr>
        <w:pStyle w:val="Odstavecseseznamem"/>
        <w:numPr>
          <w:ilvl w:val="1"/>
          <w:numId w:val="22"/>
        </w:numPr>
        <w:suppressAutoHyphens/>
        <w:spacing w:before="120" w:after="120"/>
        <w:ind w:left="-142" w:right="-567"/>
        <w:contextualSpacing w:val="0"/>
        <w:jc w:val="both"/>
        <w:rPr>
          <w:rFonts w:ascii="Arial" w:hAnsi="Arial" w:cs="Arial"/>
          <w:iCs/>
          <w:sz w:val="18"/>
          <w:szCs w:val="18"/>
        </w:rPr>
      </w:pPr>
      <w:r w:rsidRPr="00A35B48">
        <w:rPr>
          <w:rFonts w:ascii="Arial" w:hAnsi="Arial" w:cs="Arial"/>
          <w:iCs/>
          <w:sz w:val="18"/>
          <w:szCs w:val="18"/>
        </w:rPr>
        <w:t xml:space="preserve">Dopravu zajistí na své náklady prodávající do místa plnění uvedeného v čl. </w:t>
      </w:r>
      <w:proofErr w:type="gramStart"/>
      <w:r w:rsidRPr="00A35B48">
        <w:rPr>
          <w:rFonts w:ascii="Arial" w:hAnsi="Arial" w:cs="Arial"/>
          <w:iCs/>
          <w:sz w:val="18"/>
          <w:szCs w:val="18"/>
        </w:rPr>
        <w:t>1.2. této</w:t>
      </w:r>
      <w:proofErr w:type="gramEnd"/>
      <w:r w:rsidRPr="00A35B48">
        <w:rPr>
          <w:rFonts w:ascii="Arial" w:hAnsi="Arial" w:cs="Arial"/>
          <w:iCs/>
          <w:sz w:val="18"/>
          <w:szCs w:val="18"/>
        </w:rPr>
        <w:t xml:space="preserve"> smlouvy. </w:t>
      </w:r>
    </w:p>
    <w:p w:rsidR="00365A8F" w:rsidRPr="005324A1" w:rsidRDefault="00365A8F" w:rsidP="00365A8F">
      <w:pPr>
        <w:pStyle w:val="Odstavecseseznamem"/>
        <w:numPr>
          <w:ilvl w:val="1"/>
          <w:numId w:val="22"/>
        </w:numPr>
        <w:suppressAutoHyphens/>
        <w:spacing w:before="120" w:after="120"/>
        <w:ind w:left="-142" w:right="-567"/>
        <w:contextualSpacing w:val="0"/>
        <w:jc w:val="both"/>
        <w:rPr>
          <w:rFonts w:ascii="Arial" w:hAnsi="Arial" w:cs="Arial"/>
          <w:iCs/>
          <w:sz w:val="18"/>
          <w:szCs w:val="18"/>
        </w:rPr>
      </w:pPr>
      <w:r w:rsidRPr="005324A1">
        <w:rPr>
          <w:rFonts w:ascii="Arial" w:hAnsi="Arial" w:cs="Arial"/>
          <w:iCs/>
          <w:sz w:val="18"/>
          <w:szCs w:val="18"/>
        </w:rPr>
        <w:t>Vykládku stroje v místě plnění, včetně přítomnosti vlastních pracovníků zodpovědných za vykládku, zajistí prodávající.</w:t>
      </w:r>
    </w:p>
    <w:p w:rsidR="00365A8F" w:rsidRPr="00A35B48" w:rsidRDefault="00365A8F" w:rsidP="00365A8F">
      <w:pPr>
        <w:pStyle w:val="Odstavecseseznamem"/>
        <w:numPr>
          <w:ilvl w:val="0"/>
          <w:numId w:val="17"/>
        </w:numPr>
        <w:suppressAutoHyphens/>
        <w:spacing w:before="240" w:after="120"/>
        <w:ind w:left="-142" w:right="-567" w:hanging="357"/>
        <w:contextualSpacing w:val="0"/>
        <w:jc w:val="center"/>
        <w:rPr>
          <w:rFonts w:ascii="Arial" w:hAnsi="Arial" w:cs="Arial"/>
          <w:b/>
          <w:iCs/>
          <w:sz w:val="18"/>
          <w:szCs w:val="18"/>
        </w:rPr>
      </w:pPr>
      <w:r w:rsidRPr="00A35B48">
        <w:rPr>
          <w:rFonts w:ascii="Arial" w:hAnsi="Arial" w:cs="Arial"/>
          <w:b/>
          <w:iCs/>
          <w:sz w:val="18"/>
          <w:szCs w:val="18"/>
        </w:rPr>
        <w:t>Záruční podmínky a servis</w:t>
      </w:r>
    </w:p>
    <w:p w:rsidR="00365A8F" w:rsidRPr="00A35B48" w:rsidRDefault="00365A8F" w:rsidP="00365A8F">
      <w:pPr>
        <w:pStyle w:val="Odstavecseseznamem"/>
        <w:numPr>
          <w:ilvl w:val="0"/>
          <w:numId w:val="23"/>
        </w:numPr>
        <w:tabs>
          <w:tab w:val="left" w:pos="283"/>
        </w:tabs>
        <w:suppressAutoHyphens/>
        <w:spacing w:before="120" w:after="120"/>
        <w:ind w:left="-142" w:right="-567"/>
        <w:contextualSpacing w:val="0"/>
        <w:jc w:val="both"/>
        <w:rPr>
          <w:rFonts w:ascii="Arial" w:hAnsi="Arial" w:cs="Arial"/>
          <w:iCs/>
          <w:vanish/>
          <w:sz w:val="18"/>
          <w:szCs w:val="18"/>
        </w:rPr>
      </w:pPr>
    </w:p>
    <w:p w:rsidR="00365A8F" w:rsidRPr="00A35B48" w:rsidRDefault="00365A8F" w:rsidP="00365A8F">
      <w:pPr>
        <w:pStyle w:val="Odstavecseseznamem"/>
        <w:numPr>
          <w:ilvl w:val="0"/>
          <w:numId w:val="23"/>
        </w:numPr>
        <w:tabs>
          <w:tab w:val="left" w:pos="283"/>
        </w:tabs>
        <w:suppressAutoHyphens/>
        <w:spacing w:before="120" w:after="120"/>
        <w:ind w:left="-142" w:right="-567"/>
        <w:contextualSpacing w:val="0"/>
        <w:jc w:val="both"/>
        <w:rPr>
          <w:rFonts w:ascii="Arial" w:hAnsi="Arial" w:cs="Arial"/>
          <w:iCs/>
          <w:vanish/>
          <w:sz w:val="18"/>
          <w:szCs w:val="18"/>
        </w:rPr>
      </w:pPr>
    </w:p>
    <w:p w:rsidR="00365A8F" w:rsidRPr="00A35B48" w:rsidRDefault="00365A8F" w:rsidP="00365A8F">
      <w:pPr>
        <w:pStyle w:val="Odstavecseseznamem"/>
        <w:numPr>
          <w:ilvl w:val="0"/>
          <w:numId w:val="23"/>
        </w:numPr>
        <w:tabs>
          <w:tab w:val="left" w:pos="283"/>
        </w:tabs>
        <w:suppressAutoHyphens/>
        <w:spacing w:before="120" w:after="120"/>
        <w:ind w:left="-142" w:right="-567"/>
        <w:contextualSpacing w:val="0"/>
        <w:jc w:val="both"/>
        <w:rPr>
          <w:rFonts w:ascii="Arial" w:hAnsi="Arial" w:cs="Arial"/>
          <w:iCs/>
          <w:vanish/>
          <w:sz w:val="18"/>
          <w:szCs w:val="18"/>
        </w:rPr>
      </w:pPr>
    </w:p>
    <w:p w:rsidR="00365A8F" w:rsidRPr="00A35B48" w:rsidRDefault="00365A8F" w:rsidP="00365A8F">
      <w:pPr>
        <w:pStyle w:val="Odstavecseseznamem"/>
        <w:numPr>
          <w:ilvl w:val="0"/>
          <w:numId w:val="23"/>
        </w:numPr>
        <w:tabs>
          <w:tab w:val="left" w:pos="283"/>
        </w:tabs>
        <w:suppressAutoHyphens/>
        <w:spacing w:before="120" w:after="120"/>
        <w:ind w:left="-142" w:right="-567"/>
        <w:contextualSpacing w:val="0"/>
        <w:jc w:val="both"/>
        <w:rPr>
          <w:rFonts w:ascii="Arial" w:hAnsi="Arial" w:cs="Arial"/>
          <w:iCs/>
          <w:vanish/>
          <w:sz w:val="18"/>
          <w:szCs w:val="18"/>
        </w:rPr>
      </w:pPr>
    </w:p>
    <w:p w:rsidR="00365A8F" w:rsidRPr="00A35B48" w:rsidRDefault="00365A8F" w:rsidP="00365A8F">
      <w:pPr>
        <w:pStyle w:val="Odstavecseseznamem"/>
        <w:numPr>
          <w:ilvl w:val="0"/>
          <w:numId w:val="23"/>
        </w:numPr>
        <w:tabs>
          <w:tab w:val="left" w:pos="283"/>
        </w:tabs>
        <w:suppressAutoHyphens/>
        <w:spacing w:before="120" w:after="120"/>
        <w:ind w:left="-142" w:right="-567"/>
        <w:contextualSpacing w:val="0"/>
        <w:jc w:val="both"/>
        <w:rPr>
          <w:rFonts w:ascii="Arial" w:hAnsi="Arial" w:cs="Arial"/>
          <w:iCs/>
          <w:vanish/>
          <w:sz w:val="18"/>
          <w:szCs w:val="18"/>
        </w:rPr>
      </w:pPr>
    </w:p>
    <w:p w:rsidR="00365A8F" w:rsidRPr="00A35B48" w:rsidRDefault="00365A8F" w:rsidP="00365A8F">
      <w:pPr>
        <w:pStyle w:val="Odstavecseseznamem"/>
        <w:numPr>
          <w:ilvl w:val="0"/>
          <w:numId w:val="23"/>
        </w:numPr>
        <w:tabs>
          <w:tab w:val="left" w:pos="283"/>
        </w:tabs>
        <w:suppressAutoHyphens/>
        <w:spacing w:before="120" w:after="120"/>
        <w:ind w:left="-142" w:right="-567"/>
        <w:contextualSpacing w:val="0"/>
        <w:jc w:val="both"/>
        <w:rPr>
          <w:rFonts w:ascii="Arial" w:hAnsi="Arial" w:cs="Arial"/>
          <w:iCs/>
          <w:vanish/>
          <w:sz w:val="18"/>
          <w:szCs w:val="18"/>
        </w:rPr>
      </w:pPr>
    </w:p>
    <w:p w:rsidR="00365A8F" w:rsidRPr="00A35B48" w:rsidRDefault="00365A8F" w:rsidP="00365A8F">
      <w:pPr>
        <w:pStyle w:val="Odstavecseseznamem"/>
        <w:numPr>
          <w:ilvl w:val="1"/>
          <w:numId w:val="23"/>
        </w:numPr>
        <w:tabs>
          <w:tab w:val="left" w:pos="283"/>
        </w:tabs>
        <w:suppressAutoHyphens/>
        <w:spacing w:before="120" w:after="120"/>
        <w:ind w:left="-142" w:right="-567"/>
        <w:contextualSpacing w:val="0"/>
        <w:jc w:val="both"/>
        <w:rPr>
          <w:rFonts w:ascii="Arial" w:hAnsi="Arial" w:cs="Arial"/>
          <w:iCs/>
          <w:sz w:val="18"/>
          <w:szCs w:val="18"/>
        </w:rPr>
      </w:pPr>
      <w:r w:rsidRPr="00A35B48">
        <w:rPr>
          <w:rFonts w:ascii="Arial" w:hAnsi="Arial" w:cs="Arial"/>
          <w:iCs/>
          <w:sz w:val="18"/>
          <w:szCs w:val="18"/>
        </w:rPr>
        <w:t>Stroj má vady, jestliže neodpovídá výsledku určenému v této smlouvě, jestliže nebude mít vlastnosti stanovené platnými technickými normami, je v rozporu s platnými právními předpisy</w:t>
      </w:r>
      <w:r>
        <w:rPr>
          <w:rFonts w:ascii="Arial" w:hAnsi="Arial" w:cs="Arial"/>
          <w:iCs/>
          <w:sz w:val="18"/>
          <w:szCs w:val="18"/>
        </w:rPr>
        <w:t>,</w:t>
      </w:r>
      <w:r w:rsidRPr="00A35B48">
        <w:rPr>
          <w:rFonts w:ascii="Arial" w:hAnsi="Arial" w:cs="Arial"/>
          <w:iCs/>
          <w:sz w:val="18"/>
          <w:szCs w:val="18"/>
        </w:rPr>
        <w:t xml:space="preserve"> nebo nevykazuje vlastnosti pro něj obvyklé. Za vady se považují jakákoliv porušení povinností prodávajícího řádně dodat stroj tak, jak vyplývá ze smluvních podmínek, včetně nedostatků v dokladech, dodání jiného než smluveného stroje, vady právní apod. V případě, že stroj vykazuje zjevné vady, je kupující oprávněn odmítnout jeho převzetí.</w:t>
      </w:r>
    </w:p>
    <w:p w:rsidR="00365A8F" w:rsidRPr="00A35B48" w:rsidRDefault="00365A8F" w:rsidP="00365A8F">
      <w:pPr>
        <w:pStyle w:val="Odstavecseseznamem"/>
        <w:numPr>
          <w:ilvl w:val="1"/>
          <w:numId w:val="23"/>
        </w:numPr>
        <w:tabs>
          <w:tab w:val="left" w:pos="283"/>
        </w:tabs>
        <w:suppressAutoHyphens/>
        <w:spacing w:before="120" w:after="120"/>
        <w:ind w:left="-142" w:right="-567"/>
        <w:contextualSpacing w:val="0"/>
        <w:jc w:val="both"/>
        <w:rPr>
          <w:rFonts w:ascii="Arial" w:hAnsi="Arial" w:cs="Arial"/>
          <w:iCs/>
          <w:sz w:val="18"/>
          <w:szCs w:val="18"/>
        </w:rPr>
      </w:pPr>
      <w:r w:rsidRPr="00A35B48">
        <w:rPr>
          <w:rFonts w:ascii="Arial" w:hAnsi="Arial" w:cs="Arial"/>
          <w:iCs/>
          <w:sz w:val="18"/>
          <w:szCs w:val="18"/>
        </w:rPr>
        <w:t>Prodávající odpovídá za vadu, kterou má stroj v okamžiku, kdy ho kupující převezme, i když se vada stane zjevnou až po této době. Povinnosti vyplývající ze záruky za jakost tím nejsou dotčeny.</w:t>
      </w:r>
    </w:p>
    <w:p w:rsidR="00365A8F" w:rsidRPr="00A35B48" w:rsidRDefault="00365A8F" w:rsidP="00365A8F">
      <w:pPr>
        <w:pStyle w:val="Odstavecseseznamem"/>
        <w:numPr>
          <w:ilvl w:val="1"/>
          <w:numId w:val="23"/>
        </w:numPr>
        <w:tabs>
          <w:tab w:val="left" w:pos="283"/>
        </w:tabs>
        <w:suppressAutoHyphens/>
        <w:spacing w:before="120" w:after="120"/>
        <w:ind w:left="-142" w:right="-567"/>
        <w:contextualSpacing w:val="0"/>
        <w:jc w:val="both"/>
        <w:rPr>
          <w:rFonts w:ascii="Arial" w:hAnsi="Arial" w:cs="Arial"/>
          <w:iCs/>
          <w:sz w:val="18"/>
          <w:szCs w:val="18"/>
        </w:rPr>
      </w:pPr>
      <w:r w:rsidRPr="00A35B48">
        <w:rPr>
          <w:rFonts w:ascii="Arial" w:hAnsi="Arial" w:cs="Arial"/>
          <w:iCs/>
          <w:sz w:val="18"/>
          <w:szCs w:val="18"/>
        </w:rPr>
        <w:t xml:space="preserve">Prodávající poskytuje kupujícímu záruku za jakost </w:t>
      </w:r>
      <w:r>
        <w:rPr>
          <w:rFonts w:ascii="Arial" w:hAnsi="Arial" w:cs="Arial"/>
          <w:iCs/>
          <w:sz w:val="18"/>
          <w:szCs w:val="18"/>
        </w:rPr>
        <w:t xml:space="preserve">stroje. </w:t>
      </w:r>
      <w:r w:rsidRPr="00A35B48">
        <w:rPr>
          <w:rFonts w:ascii="Arial" w:hAnsi="Arial" w:cs="Arial"/>
          <w:iCs/>
          <w:sz w:val="18"/>
          <w:szCs w:val="18"/>
        </w:rPr>
        <w:t xml:space="preserve">Záruční doba činí </w:t>
      </w:r>
      <w:r w:rsidR="008B7252">
        <w:rPr>
          <w:rFonts w:ascii="Arial" w:hAnsi="Arial" w:cs="Arial"/>
          <w:iCs/>
          <w:sz w:val="18"/>
          <w:szCs w:val="18"/>
        </w:rPr>
        <w:t>24</w:t>
      </w:r>
      <w:r w:rsidRPr="00FD42DE">
        <w:rPr>
          <w:rFonts w:ascii="Arial" w:hAnsi="Arial" w:cs="Arial"/>
          <w:iCs/>
          <w:sz w:val="18"/>
          <w:szCs w:val="18"/>
        </w:rPr>
        <w:t xml:space="preserve"> měsíců</w:t>
      </w:r>
      <w:r w:rsidRPr="00365A8F">
        <w:rPr>
          <w:rFonts w:ascii="Arial" w:hAnsi="Arial" w:cs="Arial"/>
          <w:iCs/>
          <w:sz w:val="18"/>
          <w:szCs w:val="18"/>
        </w:rPr>
        <w:t xml:space="preserve"> </w:t>
      </w:r>
      <w:r w:rsidRPr="00A35B48">
        <w:rPr>
          <w:rFonts w:ascii="Arial" w:hAnsi="Arial" w:cs="Arial"/>
          <w:iCs/>
          <w:sz w:val="18"/>
          <w:szCs w:val="18"/>
        </w:rPr>
        <w:t>a začíná běžet ode dne následujícího po dni, kdy kupující stroj převezme.  Záruční doba neběží po dobu, po kterou nemůže kupující stroj pro jeho vady užívat.</w:t>
      </w:r>
    </w:p>
    <w:p w:rsidR="00365A8F" w:rsidRPr="00A35B48" w:rsidRDefault="00365A8F" w:rsidP="00365A8F">
      <w:pPr>
        <w:pStyle w:val="Odstavecseseznamem"/>
        <w:numPr>
          <w:ilvl w:val="1"/>
          <w:numId w:val="23"/>
        </w:numPr>
        <w:tabs>
          <w:tab w:val="left" w:pos="283"/>
        </w:tabs>
        <w:suppressAutoHyphens/>
        <w:spacing w:before="120" w:after="120"/>
        <w:ind w:left="-142" w:right="-567"/>
        <w:contextualSpacing w:val="0"/>
        <w:jc w:val="both"/>
        <w:rPr>
          <w:rFonts w:ascii="Arial" w:hAnsi="Arial" w:cs="Arial"/>
          <w:iCs/>
          <w:sz w:val="18"/>
          <w:szCs w:val="18"/>
        </w:rPr>
      </w:pPr>
      <w:r w:rsidRPr="00A35B48">
        <w:rPr>
          <w:rFonts w:ascii="Arial" w:hAnsi="Arial" w:cs="Arial"/>
          <w:iCs/>
          <w:sz w:val="18"/>
          <w:szCs w:val="18"/>
        </w:rPr>
        <w:t xml:space="preserve">Kupující je povinen uplatnit práva ze záruky za jakost u prodávajícího písemně, kdy vadu popíše a současně sdělí, jak se vada projevuje. Prodávající se zavazuje, že každou jednotlivou reklamační vadu odstraní </w:t>
      </w:r>
      <w:r>
        <w:rPr>
          <w:rFonts w:ascii="Arial" w:hAnsi="Arial" w:cs="Arial"/>
          <w:iCs/>
          <w:sz w:val="18"/>
          <w:szCs w:val="18"/>
        </w:rPr>
        <w:t xml:space="preserve">v zákonné lhůtě. </w:t>
      </w:r>
      <w:r w:rsidRPr="00A35B48">
        <w:rPr>
          <w:rFonts w:ascii="Arial" w:hAnsi="Arial" w:cs="Arial"/>
          <w:iCs/>
          <w:sz w:val="18"/>
          <w:szCs w:val="18"/>
        </w:rPr>
        <w:t>Odstranění reklamovaných vad provede prodávající prostřednictvím svého servisu zpravidla v sídle kupujícího, nebude-li z povahy vady nutné stroj odvézt do servisní dílny.</w:t>
      </w:r>
    </w:p>
    <w:p w:rsidR="00365A8F" w:rsidRPr="00A35B48" w:rsidRDefault="00365A8F" w:rsidP="00365A8F">
      <w:pPr>
        <w:pStyle w:val="Odstavecseseznamem"/>
        <w:numPr>
          <w:ilvl w:val="1"/>
          <w:numId w:val="23"/>
        </w:numPr>
        <w:suppressAutoHyphens/>
        <w:spacing w:before="120" w:after="120"/>
        <w:ind w:left="-142" w:right="-567"/>
        <w:contextualSpacing w:val="0"/>
        <w:jc w:val="both"/>
        <w:rPr>
          <w:rFonts w:ascii="Arial" w:hAnsi="Arial" w:cs="Arial"/>
          <w:iCs/>
          <w:sz w:val="18"/>
          <w:szCs w:val="18"/>
        </w:rPr>
      </w:pPr>
      <w:r w:rsidRPr="00A35B48">
        <w:rPr>
          <w:rFonts w:ascii="Arial" w:hAnsi="Arial" w:cs="Arial"/>
          <w:iCs/>
          <w:sz w:val="18"/>
          <w:szCs w:val="18"/>
        </w:rPr>
        <w:t xml:space="preserve">Záruka za jakost podle bodu </w:t>
      </w:r>
      <w:proofErr w:type="gramStart"/>
      <w:r w:rsidRPr="00A35B48">
        <w:rPr>
          <w:rFonts w:ascii="Arial" w:hAnsi="Arial" w:cs="Arial"/>
          <w:iCs/>
          <w:sz w:val="18"/>
          <w:szCs w:val="18"/>
        </w:rPr>
        <w:t>6.3. této</w:t>
      </w:r>
      <w:proofErr w:type="gramEnd"/>
      <w:r w:rsidRPr="00A35B48">
        <w:rPr>
          <w:rFonts w:ascii="Arial" w:hAnsi="Arial" w:cs="Arial"/>
          <w:iCs/>
          <w:sz w:val="18"/>
          <w:szCs w:val="18"/>
        </w:rPr>
        <w:t xml:space="preserve"> kupní smlouvy zaniká v případě, že</w:t>
      </w:r>
    </w:p>
    <w:p w:rsidR="00365A8F" w:rsidRPr="00A35B48" w:rsidRDefault="00365A8F" w:rsidP="00365A8F">
      <w:pPr>
        <w:pStyle w:val="Odstavecseseznamem"/>
        <w:numPr>
          <w:ilvl w:val="0"/>
          <w:numId w:val="24"/>
        </w:numPr>
        <w:suppressAutoHyphens/>
        <w:spacing w:before="120" w:after="120"/>
        <w:ind w:left="-142" w:right="-567"/>
        <w:contextualSpacing w:val="0"/>
        <w:jc w:val="both"/>
        <w:rPr>
          <w:rFonts w:ascii="Arial" w:hAnsi="Arial" w:cs="Arial"/>
          <w:iCs/>
          <w:sz w:val="18"/>
          <w:szCs w:val="18"/>
        </w:rPr>
      </w:pPr>
      <w:r w:rsidRPr="00A35B48">
        <w:rPr>
          <w:rFonts w:ascii="Arial" w:hAnsi="Arial" w:cs="Arial"/>
          <w:iCs/>
          <w:sz w:val="18"/>
          <w:szCs w:val="18"/>
        </w:rPr>
        <w:t xml:space="preserve">výrobcem předepsaná údržba nebyla provedena v předepsaném termínu z důvodu na straně kupujícího, </w:t>
      </w:r>
    </w:p>
    <w:p w:rsidR="00365A8F" w:rsidRPr="00A35B48" w:rsidRDefault="00365A8F" w:rsidP="00365A8F">
      <w:pPr>
        <w:pStyle w:val="Odstavecseseznamem"/>
        <w:numPr>
          <w:ilvl w:val="0"/>
          <w:numId w:val="24"/>
        </w:numPr>
        <w:suppressAutoHyphens/>
        <w:spacing w:before="120" w:after="120"/>
        <w:ind w:left="-142" w:right="-567"/>
        <w:contextualSpacing w:val="0"/>
        <w:jc w:val="both"/>
        <w:rPr>
          <w:rFonts w:ascii="Arial" w:hAnsi="Arial" w:cs="Arial"/>
          <w:iCs/>
          <w:sz w:val="18"/>
          <w:szCs w:val="18"/>
        </w:rPr>
      </w:pPr>
      <w:r w:rsidRPr="00A35B48">
        <w:rPr>
          <w:rFonts w:ascii="Arial" w:hAnsi="Arial" w:cs="Arial"/>
          <w:iCs/>
          <w:sz w:val="18"/>
          <w:szCs w:val="18"/>
        </w:rPr>
        <w:t>výrobcem předepsaná údržba</w:t>
      </w:r>
      <w:r>
        <w:rPr>
          <w:rFonts w:ascii="Arial" w:hAnsi="Arial" w:cs="Arial"/>
          <w:iCs/>
          <w:sz w:val="18"/>
          <w:szCs w:val="18"/>
        </w:rPr>
        <w:t>,</w:t>
      </w:r>
      <w:r w:rsidRPr="00A35B48">
        <w:rPr>
          <w:rFonts w:ascii="Arial" w:hAnsi="Arial" w:cs="Arial"/>
          <w:iCs/>
          <w:sz w:val="18"/>
          <w:szCs w:val="18"/>
        </w:rPr>
        <w:t xml:space="preserve"> nebo oprava stroje vyžadující odborný zásah nebyla provedena prodávajícím. To neplatí v případě, že prodávající neproved</w:t>
      </w:r>
      <w:r>
        <w:rPr>
          <w:rFonts w:ascii="Arial" w:hAnsi="Arial" w:cs="Arial"/>
          <w:iCs/>
          <w:sz w:val="18"/>
          <w:szCs w:val="18"/>
        </w:rPr>
        <w:t xml:space="preserve">e údržbu nebo opravu stroje v zákonné lhůtě </w:t>
      </w:r>
      <w:r w:rsidRPr="00A35B48">
        <w:rPr>
          <w:rFonts w:ascii="Arial" w:hAnsi="Arial" w:cs="Arial"/>
          <w:iCs/>
          <w:sz w:val="18"/>
          <w:szCs w:val="18"/>
        </w:rPr>
        <w:t>od písemného požadavku na provedení servisního zásahu kupujícího,</w:t>
      </w:r>
    </w:p>
    <w:p w:rsidR="00365A8F" w:rsidRPr="00A35B48" w:rsidRDefault="00365A8F" w:rsidP="00365A8F">
      <w:pPr>
        <w:pStyle w:val="Odstavecseseznamem"/>
        <w:numPr>
          <w:ilvl w:val="0"/>
          <w:numId w:val="24"/>
        </w:numPr>
        <w:suppressAutoHyphens/>
        <w:spacing w:before="120" w:after="120"/>
        <w:ind w:left="-142" w:right="-567"/>
        <w:contextualSpacing w:val="0"/>
        <w:jc w:val="both"/>
        <w:rPr>
          <w:rFonts w:ascii="Arial" w:hAnsi="Arial" w:cs="Arial"/>
          <w:iCs/>
          <w:sz w:val="18"/>
          <w:szCs w:val="18"/>
        </w:rPr>
      </w:pPr>
      <w:r w:rsidRPr="00A35B48">
        <w:rPr>
          <w:rFonts w:ascii="Arial" w:hAnsi="Arial" w:cs="Arial"/>
          <w:iCs/>
          <w:sz w:val="18"/>
          <w:szCs w:val="18"/>
        </w:rPr>
        <w:t>při výměně součástky</w:t>
      </w:r>
      <w:r>
        <w:rPr>
          <w:rFonts w:ascii="Arial" w:hAnsi="Arial" w:cs="Arial"/>
          <w:iCs/>
          <w:sz w:val="18"/>
          <w:szCs w:val="18"/>
        </w:rPr>
        <w:t>,</w:t>
      </w:r>
      <w:r w:rsidRPr="00A35B48">
        <w:rPr>
          <w:rFonts w:ascii="Arial" w:hAnsi="Arial" w:cs="Arial"/>
          <w:iCs/>
          <w:sz w:val="18"/>
          <w:szCs w:val="18"/>
        </w:rPr>
        <w:t xml:space="preserve"> nebo opravě stroje použil kupující neoriginální náhradní díly.</w:t>
      </w:r>
    </w:p>
    <w:p w:rsidR="00365A8F" w:rsidRPr="00A35B48" w:rsidRDefault="00365A8F" w:rsidP="00365A8F">
      <w:pPr>
        <w:pStyle w:val="Odstavecseseznamem"/>
        <w:numPr>
          <w:ilvl w:val="1"/>
          <w:numId w:val="23"/>
        </w:numPr>
        <w:tabs>
          <w:tab w:val="left" w:pos="360"/>
        </w:tabs>
        <w:suppressAutoHyphens/>
        <w:spacing w:before="120" w:after="120"/>
        <w:ind w:left="-142" w:right="-567"/>
        <w:contextualSpacing w:val="0"/>
        <w:jc w:val="both"/>
        <w:rPr>
          <w:rFonts w:ascii="Arial" w:hAnsi="Arial" w:cs="Arial"/>
          <w:iCs/>
          <w:sz w:val="18"/>
          <w:szCs w:val="18"/>
        </w:rPr>
      </w:pPr>
      <w:r w:rsidRPr="00A35B48">
        <w:rPr>
          <w:rFonts w:ascii="Arial" w:hAnsi="Arial" w:cs="Arial"/>
          <w:iCs/>
          <w:sz w:val="18"/>
          <w:szCs w:val="18"/>
        </w:rPr>
        <w:t xml:space="preserve">Servis: Nilfisk s.r.o., Do </w:t>
      </w:r>
      <w:proofErr w:type="spellStart"/>
      <w:r w:rsidRPr="00A35B48">
        <w:rPr>
          <w:rFonts w:ascii="Arial" w:hAnsi="Arial" w:cs="Arial"/>
          <w:iCs/>
          <w:sz w:val="18"/>
          <w:szCs w:val="18"/>
        </w:rPr>
        <w:t>Čertous</w:t>
      </w:r>
      <w:proofErr w:type="spellEnd"/>
      <w:r w:rsidRPr="00A35B48">
        <w:rPr>
          <w:rFonts w:ascii="Arial" w:hAnsi="Arial" w:cs="Arial"/>
          <w:iCs/>
          <w:sz w:val="18"/>
          <w:szCs w:val="18"/>
        </w:rPr>
        <w:t xml:space="preserve"> 1, Praha 9, PSČ 193 00, Tel.: + 420 244 090 915, Fax: + 420 244 402 393, GSM: + 420 606 780 041, E-mail: </w:t>
      </w:r>
      <w:r w:rsidRPr="00A35B48">
        <w:rPr>
          <w:rFonts w:ascii="Arial" w:hAnsi="Arial" w:cs="Arial"/>
          <w:b/>
          <w:iCs/>
          <w:sz w:val="18"/>
          <w:szCs w:val="18"/>
        </w:rPr>
        <w:t>service.cz@nilfisk.com</w:t>
      </w:r>
    </w:p>
    <w:p w:rsidR="00365A8F" w:rsidRPr="00A35B48" w:rsidRDefault="00365A8F" w:rsidP="00365A8F">
      <w:pPr>
        <w:pStyle w:val="Odstavecseseznamem"/>
        <w:numPr>
          <w:ilvl w:val="1"/>
          <w:numId w:val="23"/>
        </w:numPr>
        <w:tabs>
          <w:tab w:val="left" w:pos="360"/>
        </w:tabs>
        <w:suppressAutoHyphens/>
        <w:spacing w:before="120" w:after="120"/>
        <w:ind w:left="-142" w:right="-567"/>
        <w:contextualSpacing w:val="0"/>
        <w:jc w:val="both"/>
        <w:rPr>
          <w:rFonts w:ascii="Arial" w:hAnsi="Arial" w:cs="Arial"/>
          <w:iCs/>
          <w:sz w:val="18"/>
          <w:szCs w:val="18"/>
        </w:rPr>
      </w:pPr>
      <w:r w:rsidRPr="00A35B48">
        <w:rPr>
          <w:rFonts w:ascii="Arial" w:hAnsi="Arial" w:cs="Arial"/>
          <w:iCs/>
          <w:sz w:val="18"/>
          <w:szCs w:val="18"/>
        </w:rPr>
        <w:t>Prodávající prohlašuje, že stroj</w:t>
      </w:r>
      <w:r>
        <w:rPr>
          <w:rFonts w:ascii="Arial" w:hAnsi="Arial" w:cs="Arial"/>
          <w:iCs/>
          <w:sz w:val="18"/>
          <w:szCs w:val="18"/>
        </w:rPr>
        <w:t xml:space="preserve"> není zatížen právy třetích osob</w:t>
      </w:r>
      <w:r w:rsidRPr="00A35B48">
        <w:rPr>
          <w:rFonts w:ascii="Arial" w:hAnsi="Arial" w:cs="Arial"/>
          <w:iCs/>
          <w:sz w:val="18"/>
          <w:szCs w:val="18"/>
        </w:rPr>
        <w:t>.</w:t>
      </w:r>
    </w:p>
    <w:p w:rsidR="00365A8F" w:rsidRPr="00A35B48" w:rsidRDefault="00365A8F" w:rsidP="00365A8F">
      <w:pPr>
        <w:pStyle w:val="Odstavecseseznamem"/>
        <w:numPr>
          <w:ilvl w:val="0"/>
          <w:numId w:val="17"/>
        </w:numPr>
        <w:suppressAutoHyphens/>
        <w:spacing w:before="240" w:after="120"/>
        <w:ind w:left="-142" w:right="-567" w:hanging="357"/>
        <w:contextualSpacing w:val="0"/>
        <w:jc w:val="center"/>
        <w:rPr>
          <w:rFonts w:ascii="Arial" w:hAnsi="Arial" w:cs="Arial"/>
          <w:b/>
          <w:iCs/>
          <w:sz w:val="18"/>
          <w:szCs w:val="18"/>
        </w:rPr>
      </w:pPr>
      <w:r w:rsidRPr="00A35B48">
        <w:rPr>
          <w:rFonts w:ascii="Arial" w:hAnsi="Arial" w:cs="Arial"/>
          <w:b/>
          <w:iCs/>
          <w:sz w:val="18"/>
          <w:szCs w:val="18"/>
        </w:rPr>
        <w:t>Dokumentace</w:t>
      </w:r>
    </w:p>
    <w:p w:rsidR="00365A8F" w:rsidRPr="00A35B48" w:rsidRDefault="00365A8F" w:rsidP="00365A8F">
      <w:pPr>
        <w:pStyle w:val="Odstavecseseznamem"/>
        <w:numPr>
          <w:ilvl w:val="0"/>
          <w:numId w:val="21"/>
        </w:numPr>
        <w:suppressAutoHyphens/>
        <w:ind w:left="-142" w:right="-567"/>
        <w:contextualSpacing w:val="0"/>
        <w:jc w:val="both"/>
        <w:rPr>
          <w:rFonts w:ascii="Arial" w:hAnsi="Arial" w:cs="Arial"/>
          <w:iCs/>
          <w:vanish/>
          <w:sz w:val="18"/>
          <w:szCs w:val="18"/>
        </w:rPr>
      </w:pPr>
    </w:p>
    <w:p w:rsidR="00365A8F" w:rsidRPr="00A35B48" w:rsidRDefault="00365A8F" w:rsidP="00365A8F">
      <w:pPr>
        <w:numPr>
          <w:ilvl w:val="1"/>
          <w:numId w:val="21"/>
        </w:numPr>
        <w:suppressAutoHyphens/>
        <w:ind w:left="-142" w:right="-567"/>
        <w:jc w:val="both"/>
        <w:rPr>
          <w:rFonts w:ascii="Arial" w:hAnsi="Arial" w:cs="Arial"/>
          <w:iCs/>
          <w:sz w:val="18"/>
          <w:szCs w:val="18"/>
        </w:rPr>
      </w:pPr>
      <w:r w:rsidRPr="00A35B48">
        <w:rPr>
          <w:rFonts w:ascii="Arial" w:hAnsi="Arial" w:cs="Arial"/>
          <w:iCs/>
          <w:sz w:val="18"/>
          <w:szCs w:val="18"/>
        </w:rPr>
        <w:t>Spolu se strojem se prodávající zavazuje předat kupujícímu návod k obsluze a údržbě v češtině, protokol o uvedení do provozu. Veškeré tyto dokumenty budou předány kupujícímu v den předání stroje.</w:t>
      </w:r>
    </w:p>
    <w:p w:rsidR="00365A8F" w:rsidRPr="00A35B48" w:rsidRDefault="00365A8F" w:rsidP="00365A8F">
      <w:pPr>
        <w:pStyle w:val="Odstavecseseznamem"/>
        <w:numPr>
          <w:ilvl w:val="0"/>
          <w:numId w:val="17"/>
        </w:numPr>
        <w:suppressAutoHyphens/>
        <w:spacing w:before="240" w:after="120"/>
        <w:ind w:left="-142" w:right="-567" w:hanging="357"/>
        <w:contextualSpacing w:val="0"/>
        <w:jc w:val="center"/>
        <w:rPr>
          <w:rFonts w:ascii="Arial" w:hAnsi="Arial" w:cs="Arial"/>
          <w:b/>
          <w:iCs/>
          <w:sz w:val="18"/>
          <w:szCs w:val="18"/>
        </w:rPr>
      </w:pPr>
      <w:r w:rsidRPr="00A35B48">
        <w:rPr>
          <w:rFonts w:ascii="Arial" w:hAnsi="Arial" w:cs="Arial"/>
          <w:b/>
          <w:iCs/>
          <w:sz w:val="18"/>
          <w:szCs w:val="18"/>
        </w:rPr>
        <w:t>Všeobecné podmínky</w:t>
      </w:r>
    </w:p>
    <w:p w:rsidR="00365A8F" w:rsidRPr="00A35B48" w:rsidRDefault="00365A8F" w:rsidP="00365A8F">
      <w:pPr>
        <w:pStyle w:val="Odstavecseseznamem"/>
        <w:numPr>
          <w:ilvl w:val="0"/>
          <w:numId w:val="21"/>
        </w:numPr>
        <w:suppressAutoHyphens/>
        <w:spacing w:before="120" w:after="120"/>
        <w:ind w:left="-142" w:right="-567"/>
        <w:contextualSpacing w:val="0"/>
        <w:jc w:val="both"/>
        <w:rPr>
          <w:rFonts w:ascii="Arial" w:hAnsi="Arial" w:cs="Arial"/>
          <w:iCs/>
          <w:vanish/>
          <w:sz w:val="18"/>
          <w:szCs w:val="18"/>
        </w:rPr>
      </w:pPr>
    </w:p>
    <w:p w:rsidR="00365A8F" w:rsidRPr="00A35B48" w:rsidRDefault="00365A8F" w:rsidP="00365A8F">
      <w:pPr>
        <w:numPr>
          <w:ilvl w:val="1"/>
          <w:numId w:val="21"/>
        </w:numPr>
        <w:suppressAutoHyphens/>
        <w:spacing w:before="120" w:after="120"/>
        <w:ind w:left="-142" w:right="-567"/>
        <w:jc w:val="both"/>
        <w:rPr>
          <w:rFonts w:ascii="Arial" w:hAnsi="Arial" w:cs="Arial"/>
          <w:iCs/>
          <w:sz w:val="18"/>
          <w:szCs w:val="18"/>
        </w:rPr>
      </w:pPr>
      <w:r w:rsidRPr="00A35B48">
        <w:rPr>
          <w:rFonts w:ascii="Arial" w:hAnsi="Arial" w:cs="Arial"/>
          <w:iCs/>
          <w:sz w:val="18"/>
          <w:szCs w:val="18"/>
        </w:rPr>
        <w:t xml:space="preserve">Přechod vlastnického práva ke stroji z prodávajícího na kupujícího  nastává zaplacením celé fakturační částky. Nebezpečí škody na věci </w:t>
      </w:r>
      <w:proofErr w:type="gramStart"/>
      <w:r w:rsidRPr="00A35B48">
        <w:rPr>
          <w:rFonts w:ascii="Arial" w:hAnsi="Arial" w:cs="Arial"/>
          <w:iCs/>
          <w:sz w:val="18"/>
          <w:szCs w:val="18"/>
        </w:rPr>
        <w:t>přechází  na</w:t>
      </w:r>
      <w:proofErr w:type="gramEnd"/>
      <w:r w:rsidRPr="00A35B48">
        <w:rPr>
          <w:rFonts w:ascii="Arial" w:hAnsi="Arial" w:cs="Arial"/>
          <w:iCs/>
          <w:sz w:val="18"/>
          <w:szCs w:val="18"/>
        </w:rPr>
        <w:t xml:space="preserve"> kupujícího okamžikem předání stroje, potvrzeného předávacím protokolem (případně potvrzeným dodacím listem).</w:t>
      </w:r>
    </w:p>
    <w:p w:rsidR="00365A8F" w:rsidRPr="00A35B48" w:rsidRDefault="00365A8F" w:rsidP="00365A8F">
      <w:pPr>
        <w:numPr>
          <w:ilvl w:val="1"/>
          <w:numId w:val="21"/>
        </w:numPr>
        <w:tabs>
          <w:tab w:val="left" w:pos="420"/>
        </w:tabs>
        <w:suppressAutoHyphens/>
        <w:spacing w:before="120" w:after="120"/>
        <w:ind w:left="-142" w:right="-567"/>
        <w:jc w:val="both"/>
        <w:rPr>
          <w:rFonts w:ascii="Arial" w:hAnsi="Arial" w:cs="Arial"/>
          <w:iCs/>
          <w:sz w:val="18"/>
          <w:szCs w:val="18"/>
        </w:rPr>
      </w:pPr>
      <w:r w:rsidRPr="00A35B48">
        <w:rPr>
          <w:rFonts w:ascii="Arial" w:hAnsi="Arial" w:cs="Arial"/>
          <w:iCs/>
          <w:sz w:val="18"/>
          <w:szCs w:val="18"/>
        </w:rPr>
        <w:t>V případě prodlení s úhradou kupní ceny je kupující povinen zaplatit prodávajícímu zákonné úroky z prodlení.</w:t>
      </w:r>
    </w:p>
    <w:p w:rsidR="00365A8F" w:rsidRDefault="00365A8F" w:rsidP="00365A8F">
      <w:pPr>
        <w:numPr>
          <w:ilvl w:val="1"/>
          <w:numId w:val="21"/>
        </w:numPr>
        <w:tabs>
          <w:tab w:val="left" w:pos="420"/>
        </w:tabs>
        <w:suppressAutoHyphens/>
        <w:spacing w:before="120" w:after="120"/>
        <w:ind w:left="-142" w:right="-567"/>
        <w:jc w:val="both"/>
        <w:rPr>
          <w:rFonts w:ascii="Arial" w:hAnsi="Arial" w:cs="Arial"/>
          <w:iCs/>
          <w:sz w:val="18"/>
          <w:szCs w:val="18"/>
        </w:rPr>
      </w:pPr>
      <w:r w:rsidRPr="00A35B48">
        <w:rPr>
          <w:rFonts w:ascii="Arial" w:hAnsi="Arial" w:cs="Arial"/>
          <w:iCs/>
          <w:sz w:val="18"/>
          <w:szCs w:val="18"/>
        </w:rPr>
        <w:t>Pokud se kupující opozdí s vyrovnáním svého závazku z titulu této kupní smlouvy vůči prodávajícímu o více než 30 kalendářních dní, umožní prodávajícímu na 1. požádání okamžité a bezvýhradné zpětné převzetí stroje dodaného na základě této kupní smlouvy.</w:t>
      </w:r>
    </w:p>
    <w:p w:rsidR="00365A8F" w:rsidRPr="00A35B48" w:rsidRDefault="00365A8F" w:rsidP="00365A8F">
      <w:pPr>
        <w:pStyle w:val="Odstavecseseznamem"/>
        <w:numPr>
          <w:ilvl w:val="0"/>
          <w:numId w:val="17"/>
        </w:numPr>
        <w:suppressAutoHyphens/>
        <w:spacing w:before="240" w:after="120"/>
        <w:ind w:left="-142" w:right="-567" w:hanging="357"/>
        <w:contextualSpacing w:val="0"/>
        <w:jc w:val="center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>N</w:t>
      </w:r>
      <w:r w:rsidRPr="00A35B48">
        <w:rPr>
          <w:rFonts w:ascii="Arial" w:hAnsi="Arial" w:cs="Arial"/>
          <w:b/>
          <w:iCs/>
          <w:sz w:val="18"/>
          <w:szCs w:val="18"/>
        </w:rPr>
        <w:t>epředvídatelné události</w:t>
      </w:r>
    </w:p>
    <w:p w:rsidR="00365A8F" w:rsidRPr="00A35B48" w:rsidRDefault="00365A8F" w:rsidP="00365A8F">
      <w:pPr>
        <w:pStyle w:val="Odstavecseseznamem"/>
        <w:numPr>
          <w:ilvl w:val="0"/>
          <w:numId w:val="21"/>
        </w:numPr>
        <w:suppressAutoHyphens/>
        <w:spacing w:before="120" w:after="120"/>
        <w:ind w:left="-142" w:right="-567"/>
        <w:contextualSpacing w:val="0"/>
        <w:jc w:val="both"/>
        <w:rPr>
          <w:rFonts w:ascii="Arial" w:hAnsi="Arial" w:cs="Arial"/>
          <w:iCs/>
          <w:vanish/>
          <w:sz w:val="18"/>
          <w:szCs w:val="18"/>
        </w:rPr>
      </w:pPr>
    </w:p>
    <w:p w:rsidR="00365A8F" w:rsidRPr="00A35B48" w:rsidRDefault="00365A8F" w:rsidP="00365A8F">
      <w:pPr>
        <w:numPr>
          <w:ilvl w:val="1"/>
          <w:numId w:val="21"/>
        </w:numPr>
        <w:suppressAutoHyphens/>
        <w:spacing w:before="120" w:after="120"/>
        <w:ind w:left="-142" w:right="-567"/>
        <w:jc w:val="both"/>
        <w:rPr>
          <w:rFonts w:ascii="Arial" w:hAnsi="Arial" w:cs="Arial"/>
          <w:iCs/>
          <w:sz w:val="18"/>
          <w:szCs w:val="18"/>
        </w:rPr>
      </w:pPr>
      <w:r w:rsidRPr="00A35B48">
        <w:rPr>
          <w:rFonts w:ascii="Arial" w:hAnsi="Arial" w:cs="Arial"/>
          <w:iCs/>
          <w:sz w:val="18"/>
          <w:szCs w:val="18"/>
        </w:rPr>
        <w:t xml:space="preserve">Prodávající není povinen stroj dodat v  případě vzniku nepředvídatelných událostí, které </w:t>
      </w:r>
      <w:proofErr w:type="gramStart"/>
      <w:r w:rsidRPr="00A35B48">
        <w:rPr>
          <w:rFonts w:ascii="Arial" w:hAnsi="Arial" w:cs="Arial"/>
          <w:iCs/>
          <w:sz w:val="18"/>
          <w:szCs w:val="18"/>
        </w:rPr>
        <w:t>prodávající  nezavinil</w:t>
      </w:r>
      <w:proofErr w:type="gramEnd"/>
      <w:r w:rsidRPr="00A35B48">
        <w:rPr>
          <w:rFonts w:ascii="Arial" w:hAnsi="Arial" w:cs="Arial"/>
          <w:iCs/>
          <w:sz w:val="18"/>
          <w:szCs w:val="18"/>
        </w:rPr>
        <w:t>, nemohl je předvídat a jsou na něm nezávislé. Za takové nepředvídatelné události smluvní strany považují:</w:t>
      </w:r>
    </w:p>
    <w:p w:rsidR="00365A8F" w:rsidRPr="00A35B48" w:rsidRDefault="00365A8F" w:rsidP="00365A8F">
      <w:pPr>
        <w:pStyle w:val="Odstavecseseznamem"/>
        <w:numPr>
          <w:ilvl w:val="0"/>
          <w:numId w:val="25"/>
        </w:numPr>
        <w:suppressAutoHyphens/>
        <w:ind w:left="-142" w:right="-567"/>
        <w:jc w:val="both"/>
        <w:rPr>
          <w:rFonts w:ascii="Arial" w:hAnsi="Arial" w:cs="Arial"/>
          <w:iCs/>
          <w:sz w:val="18"/>
          <w:szCs w:val="18"/>
        </w:rPr>
      </w:pPr>
      <w:r w:rsidRPr="00A35B48">
        <w:rPr>
          <w:rFonts w:ascii="Arial" w:hAnsi="Arial" w:cs="Arial"/>
          <w:iCs/>
          <w:sz w:val="18"/>
          <w:szCs w:val="18"/>
        </w:rPr>
        <w:t xml:space="preserve">zemětřesení, povodně, stávky, požár nebo havárii v závodě výrobce, </w:t>
      </w:r>
    </w:p>
    <w:p w:rsidR="00365A8F" w:rsidRPr="00A35B48" w:rsidRDefault="00365A8F" w:rsidP="00365A8F">
      <w:pPr>
        <w:pStyle w:val="Odstavecseseznamem"/>
        <w:numPr>
          <w:ilvl w:val="0"/>
          <w:numId w:val="25"/>
        </w:numPr>
        <w:suppressAutoHyphens/>
        <w:ind w:left="-142" w:right="-567"/>
        <w:jc w:val="both"/>
        <w:rPr>
          <w:rFonts w:ascii="Arial" w:hAnsi="Arial" w:cs="Arial"/>
          <w:iCs/>
          <w:sz w:val="18"/>
          <w:szCs w:val="18"/>
        </w:rPr>
      </w:pPr>
      <w:r w:rsidRPr="00A35B48">
        <w:rPr>
          <w:rFonts w:ascii="Arial" w:hAnsi="Arial" w:cs="Arial"/>
          <w:iCs/>
          <w:sz w:val="18"/>
          <w:szCs w:val="18"/>
        </w:rPr>
        <w:t xml:space="preserve">zastavení dodávek </w:t>
      </w:r>
      <w:proofErr w:type="gramStart"/>
      <w:r w:rsidRPr="00A35B48">
        <w:rPr>
          <w:rFonts w:ascii="Arial" w:hAnsi="Arial" w:cs="Arial"/>
          <w:iCs/>
          <w:sz w:val="18"/>
          <w:szCs w:val="18"/>
        </w:rPr>
        <w:t>stroje  vládou</w:t>
      </w:r>
      <w:proofErr w:type="gramEnd"/>
      <w:r w:rsidRPr="00A35B48">
        <w:rPr>
          <w:rFonts w:ascii="Arial" w:hAnsi="Arial" w:cs="Arial"/>
          <w:iCs/>
          <w:sz w:val="18"/>
          <w:szCs w:val="18"/>
        </w:rPr>
        <w:t xml:space="preserve"> země prodávajícího nebo vládou země výrobce stroje nebo vydání jakýchkoli úředních omezení na dodávku stroje, </w:t>
      </w:r>
    </w:p>
    <w:p w:rsidR="00365A8F" w:rsidRPr="00A35B48" w:rsidRDefault="00365A8F" w:rsidP="00365A8F">
      <w:pPr>
        <w:pStyle w:val="Odstavecseseznamem"/>
        <w:numPr>
          <w:ilvl w:val="0"/>
          <w:numId w:val="25"/>
        </w:numPr>
        <w:suppressAutoHyphens/>
        <w:ind w:left="-142" w:right="-567"/>
        <w:jc w:val="both"/>
        <w:rPr>
          <w:rFonts w:ascii="Arial" w:hAnsi="Arial" w:cs="Arial"/>
          <w:iCs/>
          <w:sz w:val="18"/>
          <w:szCs w:val="18"/>
        </w:rPr>
      </w:pPr>
      <w:r w:rsidRPr="00A35B48">
        <w:rPr>
          <w:rFonts w:ascii="Arial" w:hAnsi="Arial" w:cs="Arial"/>
          <w:iCs/>
          <w:sz w:val="18"/>
          <w:szCs w:val="18"/>
        </w:rPr>
        <w:t>válečné akce nebo jiné okolnosti nepřekonatelné síly, jejichž vznik nebylo možno předpokládat nebo jim nebylo možné ze strany prodávajícího zamezit.</w:t>
      </w:r>
    </w:p>
    <w:p w:rsidR="00365A8F" w:rsidRPr="00A35B48" w:rsidRDefault="00365A8F" w:rsidP="00365A8F">
      <w:pPr>
        <w:numPr>
          <w:ilvl w:val="1"/>
          <w:numId w:val="21"/>
        </w:numPr>
        <w:tabs>
          <w:tab w:val="left" w:pos="420"/>
        </w:tabs>
        <w:suppressAutoHyphens/>
        <w:spacing w:before="120" w:after="120"/>
        <w:ind w:left="-142" w:right="-567"/>
        <w:jc w:val="both"/>
        <w:rPr>
          <w:rFonts w:ascii="Arial" w:hAnsi="Arial" w:cs="Arial"/>
          <w:iCs/>
          <w:sz w:val="18"/>
          <w:szCs w:val="18"/>
        </w:rPr>
      </w:pPr>
      <w:r w:rsidRPr="00A35B48">
        <w:rPr>
          <w:rFonts w:ascii="Arial" w:hAnsi="Arial" w:cs="Arial"/>
          <w:iCs/>
          <w:sz w:val="18"/>
          <w:szCs w:val="18"/>
        </w:rPr>
        <w:t xml:space="preserve">Při vzniku kterékoliv z vyjmenovaných událostí v  čl. 9.1, musí prodávající bezodkladně informovat kupujícího o vzniklých okolnostech. </w:t>
      </w:r>
    </w:p>
    <w:p w:rsidR="00365A8F" w:rsidRDefault="00365A8F" w:rsidP="00365A8F">
      <w:pPr>
        <w:numPr>
          <w:ilvl w:val="1"/>
          <w:numId w:val="21"/>
        </w:numPr>
        <w:tabs>
          <w:tab w:val="left" w:pos="420"/>
        </w:tabs>
        <w:suppressAutoHyphens/>
        <w:spacing w:before="120" w:after="120"/>
        <w:ind w:left="-142" w:right="-567"/>
        <w:jc w:val="both"/>
        <w:rPr>
          <w:rFonts w:ascii="Arial" w:hAnsi="Arial" w:cs="Arial"/>
          <w:iCs/>
          <w:sz w:val="18"/>
          <w:szCs w:val="18"/>
        </w:rPr>
      </w:pPr>
      <w:r w:rsidRPr="00A35B48">
        <w:rPr>
          <w:rFonts w:ascii="Arial" w:hAnsi="Arial" w:cs="Arial"/>
          <w:iCs/>
          <w:sz w:val="18"/>
          <w:szCs w:val="18"/>
        </w:rPr>
        <w:t>Kupující nemá v těchto případech právo požadovat po prodávajícím náhradu škody. Prodávající má právo dodat zboží v kratších termínech po ukončení působení okolností typu nepředvídatelných událostí nebo úplně nebo částečně odstoupit od plnění této smlouvy bez jakýchkoli povinností k náhradě ztrát, vzniklých kupujícímu v souvislosti s částečným nebo úplným neplněním této smlouvy z důvodů uvedených v čl. 9.1.</w:t>
      </w:r>
    </w:p>
    <w:p w:rsidR="00365A8F" w:rsidRPr="00A35B48" w:rsidRDefault="00365A8F" w:rsidP="00365A8F">
      <w:pPr>
        <w:tabs>
          <w:tab w:val="left" w:pos="420"/>
        </w:tabs>
        <w:suppressAutoHyphens/>
        <w:spacing w:before="120" w:after="120"/>
        <w:ind w:left="-142" w:right="-567"/>
        <w:jc w:val="both"/>
        <w:rPr>
          <w:rFonts w:ascii="Arial" w:hAnsi="Arial" w:cs="Arial"/>
          <w:iCs/>
          <w:sz w:val="18"/>
          <w:szCs w:val="18"/>
        </w:rPr>
      </w:pPr>
    </w:p>
    <w:p w:rsidR="00365A8F" w:rsidRPr="00A35B48" w:rsidRDefault="00365A8F" w:rsidP="00365A8F">
      <w:pPr>
        <w:pStyle w:val="Odstavecseseznamem"/>
        <w:numPr>
          <w:ilvl w:val="0"/>
          <w:numId w:val="17"/>
        </w:numPr>
        <w:suppressAutoHyphens/>
        <w:spacing w:before="240" w:after="120"/>
        <w:ind w:left="-142" w:right="-567" w:hanging="357"/>
        <w:contextualSpacing w:val="0"/>
        <w:jc w:val="center"/>
        <w:rPr>
          <w:rFonts w:ascii="Arial" w:hAnsi="Arial" w:cs="Arial"/>
          <w:b/>
          <w:iCs/>
          <w:sz w:val="18"/>
          <w:szCs w:val="18"/>
        </w:rPr>
      </w:pPr>
      <w:r w:rsidRPr="00A35B48">
        <w:rPr>
          <w:rFonts w:ascii="Arial" w:hAnsi="Arial" w:cs="Arial"/>
          <w:b/>
          <w:iCs/>
          <w:sz w:val="18"/>
          <w:szCs w:val="18"/>
        </w:rPr>
        <w:t>Závěrečná ustanovení</w:t>
      </w:r>
    </w:p>
    <w:p w:rsidR="00365A8F" w:rsidRPr="00A35B48" w:rsidRDefault="00365A8F" w:rsidP="00365A8F">
      <w:pPr>
        <w:pStyle w:val="Odstavecseseznamem"/>
        <w:numPr>
          <w:ilvl w:val="0"/>
          <w:numId w:val="21"/>
        </w:numPr>
        <w:suppressAutoHyphens/>
        <w:spacing w:before="120" w:after="120"/>
        <w:ind w:left="-142" w:right="-567"/>
        <w:contextualSpacing w:val="0"/>
        <w:jc w:val="both"/>
        <w:rPr>
          <w:rFonts w:ascii="Arial" w:hAnsi="Arial" w:cs="Arial"/>
          <w:iCs/>
          <w:vanish/>
          <w:sz w:val="18"/>
          <w:szCs w:val="18"/>
        </w:rPr>
      </w:pPr>
    </w:p>
    <w:p w:rsidR="00365A8F" w:rsidRPr="00A35B48" w:rsidRDefault="00365A8F" w:rsidP="00365A8F">
      <w:pPr>
        <w:numPr>
          <w:ilvl w:val="1"/>
          <w:numId w:val="21"/>
        </w:numPr>
        <w:suppressAutoHyphens/>
        <w:spacing w:before="120" w:after="120"/>
        <w:ind w:left="-142" w:right="-567" w:hanging="567"/>
        <w:jc w:val="both"/>
        <w:rPr>
          <w:rFonts w:ascii="Arial" w:hAnsi="Arial" w:cs="Arial"/>
          <w:iCs/>
          <w:sz w:val="18"/>
          <w:szCs w:val="18"/>
        </w:rPr>
      </w:pPr>
      <w:r w:rsidRPr="00A35B48">
        <w:rPr>
          <w:rFonts w:ascii="Arial" w:hAnsi="Arial" w:cs="Arial"/>
          <w:iCs/>
          <w:sz w:val="18"/>
          <w:szCs w:val="18"/>
        </w:rPr>
        <w:t>Doplňky a změny této smlouvy tvoří její nedílnou část a jsou platné pouze v tom případě, když jsou v písemné formě a jsou podepsány oběma smluvními stranami.</w:t>
      </w:r>
    </w:p>
    <w:p w:rsidR="00365A8F" w:rsidRPr="00A35B48" w:rsidRDefault="00365A8F" w:rsidP="00365A8F">
      <w:pPr>
        <w:numPr>
          <w:ilvl w:val="1"/>
          <w:numId w:val="21"/>
        </w:numPr>
        <w:suppressAutoHyphens/>
        <w:spacing w:before="120" w:after="120"/>
        <w:ind w:left="-142" w:right="-567" w:hanging="567"/>
        <w:jc w:val="both"/>
        <w:rPr>
          <w:rFonts w:ascii="Arial" w:hAnsi="Arial" w:cs="Arial"/>
          <w:iCs/>
          <w:sz w:val="18"/>
          <w:szCs w:val="18"/>
        </w:rPr>
      </w:pPr>
      <w:r w:rsidRPr="00A35B48">
        <w:rPr>
          <w:rFonts w:ascii="Arial" w:hAnsi="Arial" w:cs="Arial"/>
          <w:iCs/>
          <w:sz w:val="18"/>
          <w:szCs w:val="18"/>
        </w:rPr>
        <w:t>Tato smlouva je platná dnem podpisu druhé smluvní strany a účinnosti</w:t>
      </w:r>
      <w:r>
        <w:rPr>
          <w:rFonts w:ascii="Arial" w:hAnsi="Arial" w:cs="Arial"/>
          <w:iCs/>
          <w:sz w:val="18"/>
          <w:szCs w:val="18"/>
        </w:rPr>
        <w:t xml:space="preserve"> nabývá v témže dnu</w:t>
      </w:r>
      <w:r w:rsidRPr="00A35B48">
        <w:rPr>
          <w:rFonts w:ascii="Arial" w:hAnsi="Arial" w:cs="Arial"/>
          <w:iCs/>
          <w:sz w:val="18"/>
          <w:szCs w:val="18"/>
        </w:rPr>
        <w:t>.</w:t>
      </w:r>
    </w:p>
    <w:p w:rsidR="00365A8F" w:rsidRPr="00A35B48" w:rsidRDefault="00365A8F" w:rsidP="00365A8F">
      <w:pPr>
        <w:numPr>
          <w:ilvl w:val="1"/>
          <w:numId w:val="21"/>
        </w:numPr>
        <w:suppressAutoHyphens/>
        <w:spacing w:before="120" w:after="120"/>
        <w:ind w:left="-142" w:right="-567" w:hanging="567"/>
        <w:jc w:val="both"/>
        <w:rPr>
          <w:rFonts w:ascii="Arial" w:hAnsi="Arial" w:cs="Arial"/>
          <w:iCs/>
          <w:sz w:val="18"/>
          <w:szCs w:val="18"/>
        </w:rPr>
      </w:pPr>
      <w:r w:rsidRPr="00A35B48">
        <w:rPr>
          <w:rFonts w:ascii="Arial" w:hAnsi="Arial" w:cs="Arial"/>
          <w:iCs/>
          <w:sz w:val="18"/>
          <w:szCs w:val="18"/>
        </w:rPr>
        <w:t>Pro právní vztahy vzniklé a vyplývající z této kupní smlouvy je platné právo ČR. Pokud nedojde k vyřešení sporu smírnou cestou, bude výlučně a s konečnou platností řešen před příslušným soudem ČR.</w:t>
      </w:r>
    </w:p>
    <w:p w:rsidR="00365A8F" w:rsidRPr="00A35B48" w:rsidRDefault="00365A8F" w:rsidP="00365A8F">
      <w:pPr>
        <w:numPr>
          <w:ilvl w:val="1"/>
          <w:numId w:val="21"/>
        </w:numPr>
        <w:suppressAutoHyphens/>
        <w:spacing w:before="120" w:after="120"/>
        <w:ind w:left="-142" w:right="-567" w:hanging="567"/>
        <w:jc w:val="both"/>
        <w:rPr>
          <w:rFonts w:ascii="Arial" w:hAnsi="Arial" w:cs="Arial"/>
          <w:iCs/>
          <w:sz w:val="18"/>
          <w:szCs w:val="18"/>
        </w:rPr>
      </w:pPr>
      <w:r w:rsidRPr="00A35B48">
        <w:rPr>
          <w:rFonts w:ascii="Arial" w:hAnsi="Arial" w:cs="Arial"/>
          <w:iCs/>
          <w:sz w:val="18"/>
          <w:szCs w:val="18"/>
        </w:rPr>
        <w:t>Tato kupní smlouva je vyhotovena ve 2 identických verzích, jedna pro kupujícího a jedna pro prodávajícího.</w:t>
      </w:r>
    </w:p>
    <w:p w:rsidR="00365A8F" w:rsidRPr="00A35B48" w:rsidRDefault="00365A8F" w:rsidP="00365A8F">
      <w:pPr>
        <w:numPr>
          <w:ilvl w:val="1"/>
          <w:numId w:val="21"/>
        </w:numPr>
        <w:suppressAutoHyphens/>
        <w:spacing w:before="120" w:after="120"/>
        <w:ind w:left="-142" w:right="-567" w:hanging="567"/>
        <w:jc w:val="both"/>
        <w:rPr>
          <w:rFonts w:ascii="Arial" w:hAnsi="Arial" w:cs="Arial"/>
          <w:iCs/>
          <w:sz w:val="18"/>
          <w:szCs w:val="18"/>
        </w:rPr>
      </w:pPr>
      <w:r w:rsidRPr="00A35B48">
        <w:rPr>
          <w:rFonts w:ascii="Arial" w:hAnsi="Arial" w:cs="Arial"/>
          <w:iCs/>
          <w:sz w:val="18"/>
          <w:szCs w:val="18"/>
        </w:rPr>
        <w:t>Smluvní strany potvrzují autentičnost této kupní smlouvy podpisem svých oprávněných zástupců. Zároveň smluvní strany prohlašují, že si tuto smlouvu přečetly, že smlouva nebyla sjednána v tísni ani za jinak jednostranně nevýhodných podmínek.</w:t>
      </w:r>
    </w:p>
    <w:p w:rsidR="00365A8F" w:rsidRDefault="00365A8F" w:rsidP="00365A8F">
      <w:pPr>
        <w:ind w:left="-142" w:right="-567"/>
        <w:jc w:val="both"/>
        <w:rPr>
          <w:rFonts w:ascii="Arial" w:hAnsi="Arial" w:cs="Arial"/>
          <w:iCs/>
          <w:sz w:val="18"/>
          <w:szCs w:val="18"/>
        </w:rPr>
      </w:pPr>
    </w:p>
    <w:p w:rsidR="00365A8F" w:rsidRDefault="00365A8F" w:rsidP="00365A8F">
      <w:pPr>
        <w:ind w:left="-142" w:right="-567"/>
        <w:jc w:val="both"/>
        <w:rPr>
          <w:rFonts w:ascii="Arial" w:hAnsi="Arial" w:cs="Arial"/>
          <w:iCs/>
          <w:sz w:val="18"/>
          <w:szCs w:val="18"/>
        </w:rPr>
      </w:pPr>
    </w:p>
    <w:p w:rsidR="00365A8F" w:rsidRDefault="00365A8F" w:rsidP="00365A8F">
      <w:pPr>
        <w:ind w:left="-142" w:right="-567"/>
        <w:jc w:val="both"/>
        <w:rPr>
          <w:rFonts w:ascii="Arial" w:hAnsi="Arial" w:cs="Arial"/>
          <w:iCs/>
          <w:sz w:val="18"/>
          <w:szCs w:val="18"/>
        </w:rPr>
      </w:pPr>
    </w:p>
    <w:p w:rsidR="00365A8F" w:rsidRDefault="00365A8F" w:rsidP="00365A8F">
      <w:pPr>
        <w:ind w:left="-142" w:right="-567"/>
        <w:jc w:val="both"/>
        <w:rPr>
          <w:rFonts w:ascii="Arial" w:hAnsi="Arial" w:cs="Arial"/>
          <w:iCs/>
          <w:sz w:val="18"/>
          <w:szCs w:val="18"/>
        </w:rPr>
      </w:pPr>
    </w:p>
    <w:p w:rsidR="00365A8F" w:rsidRDefault="00365A8F" w:rsidP="00365A8F">
      <w:pPr>
        <w:ind w:left="-142" w:right="-567"/>
        <w:jc w:val="both"/>
        <w:rPr>
          <w:rFonts w:ascii="Arial" w:hAnsi="Arial" w:cs="Arial"/>
          <w:iCs/>
          <w:sz w:val="18"/>
          <w:szCs w:val="18"/>
        </w:rPr>
      </w:pPr>
    </w:p>
    <w:p w:rsidR="00365A8F" w:rsidRPr="00A35B48" w:rsidRDefault="00365A8F" w:rsidP="00365A8F">
      <w:pPr>
        <w:ind w:left="-142" w:right="-567"/>
        <w:jc w:val="both"/>
        <w:rPr>
          <w:rFonts w:ascii="Arial" w:hAnsi="Arial" w:cs="Arial"/>
          <w:iCs/>
          <w:sz w:val="18"/>
          <w:szCs w:val="18"/>
        </w:rPr>
      </w:pPr>
    </w:p>
    <w:p w:rsidR="00365A8F" w:rsidRPr="00C57BD7" w:rsidRDefault="00365A8F" w:rsidP="00365A8F">
      <w:pPr>
        <w:ind w:left="-142" w:right="-567"/>
        <w:jc w:val="both"/>
        <w:rPr>
          <w:rFonts w:ascii="Arial" w:hAnsi="Arial" w:cs="Arial"/>
          <w:iCs/>
          <w:sz w:val="18"/>
          <w:szCs w:val="18"/>
        </w:rPr>
      </w:pPr>
      <w:r w:rsidRPr="00A35B48">
        <w:rPr>
          <w:rFonts w:ascii="Arial" w:hAnsi="Arial" w:cs="Arial"/>
          <w:iCs/>
          <w:sz w:val="18"/>
          <w:szCs w:val="18"/>
        </w:rPr>
        <w:t xml:space="preserve">V Praze dne: </w:t>
      </w:r>
      <w:r w:rsidR="00C57BD7">
        <w:rPr>
          <w:rFonts w:ascii="Arial" w:hAnsi="Arial" w:cs="Arial"/>
          <w:iCs/>
          <w:sz w:val="18"/>
          <w:szCs w:val="18"/>
        </w:rPr>
        <w:t>11.11.2019</w:t>
      </w:r>
      <w:r w:rsidRPr="00A35B48">
        <w:rPr>
          <w:rFonts w:ascii="Arial" w:hAnsi="Arial" w:cs="Arial"/>
          <w:iCs/>
          <w:sz w:val="18"/>
          <w:szCs w:val="18"/>
        </w:rPr>
        <w:t xml:space="preserve">                            </w:t>
      </w:r>
      <w:r w:rsidRPr="00A35B48">
        <w:rPr>
          <w:rFonts w:ascii="Arial" w:hAnsi="Arial" w:cs="Arial"/>
          <w:iCs/>
          <w:sz w:val="18"/>
          <w:szCs w:val="18"/>
        </w:rPr>
        <w:tab/>
      </w:r>
      <w:r w:rsidRPr="00A35B48">
        <w:rPr>
          <w:rFonts w:ascii="Arial" w:hAnsi="Arial" w:cs="Arial"/>
          <w:iCs/>
          <w:sz w:val="18"/>
          <w:szCs w:val="18"/>
        </w:rPr>
        <w:tab/>
      </w:r>
      <w:r w:rsidRPr="00A35B48">
        <w:rPr>
          <w:rFonts w:ascii="Arial" w:hAnsi="Arial" w:cs="Arial"/>
          <w:iCs/>
          <w:sz w:val="18"/>
          <w:szCs w:val="18"/>
        </w:rPr>
        <w:tab/>
      </w:r>
      <w:r w:rsidR="00C57BD7">
        <w:rPr>
          <w:rFonts w:ascii="Arial" w:hAnsi="Arial" w:cs="Arial"/>
          <w:iCs/>
          <w:sz w:val="18"/>
          <w:szCs w:val="18"/>
        </w:rPr>
        <w:t xml:space="preserve">           </w:t>
      </w:r>
      <w:r w:rsidRPr="00C57BD7">
        <w:rPr>
          <w:rFonts w:ascii="Arial" w:hAnsi="Arial" w:cs="Arial"/>
          <w:iCs/>
          <w:sz w:val="18"/>
          <w:szCs w:val="18"/>
        </w:rPr>
        <w:t>V</w:t>
      </w:r>
      <w:r w:rsidR="00C57BD7" w:rsidRPr="00C57BD7">
        <w:rPr>
          <w:rFonts w:ascii="Arial" w:hAnsi="Arial" w:cs="Arial"/>
          <w:iCs/>
          <w:sz w:val="18"/>
          <w:szCs w:val="18"/>
        </w:rPr>
        <w:t xml:space="preserve"> Albrechtice </w:t>
      </w:r>
      <w:proofErr w:type="spellStart"/>
      <w:proofErr w:type="gramStart"/>
      <w:r w:rsidR="00C57BD7" w:rsidRPr="00C57BD7">
        <w:rPr>
          <w:rFonts w:ascii="Arial" w:hAnsi="Arial" w:cs="Arial"/>
          <w:iCs/>
          <w:sz w:val="18"/>
          <w:szCs w:val="18"/>
        </w:rPr>
        <w:t>n.O</w:t>
      </w:r>
      <w:proofErr w:type="spellEnd"/>
      <w:r w:rsidR="00FD42DE" w:rsidRPr="00C57BD7">
        <w:rPr>
          <w:rFonts w:ascii="Arial" w:hAnsi="Arial" w:cs="Arial"/>
          <w:iCs/>
          <w:sz w:val="18"/>
          <w:szCs w:val="18"/>
        </w:rPr>
        <w:t>.</w:t>
      </w:r>
      <w:proofErr w:type="gramEnd"/>
      <w:r w:rsidRPr="00C57BD7">
        <w:rPr>
          <w:rFonts w:ascii="Arial" w:hAnsi="Arial" w:cs="Arial"/>
          <w:iCs/>
          <w:sz w:val="18"/>
          <w:szCs w:val="18"/>
        </w:rPr>
        <w:t xml:space="preserve"> dne: </w:t>
      </w:r>
      <w:proofErr w:type="gramStart"/>
      <w:r w:rsidR="00C57BD7" w:rsidRPr="00C57BD7">
        <w:rPr>
          <w:rFonts w:ascii="Arial" w:hAnsi="Arial" w:cs="Arial"/>
          <w:iCs/>
          <w:sz w:val="18"/>
          <w:szCs w:val="18"/>
        </w:rPr>
        <w:t>5.listopadu</w:t>
      </w:r>
      <w:proofErr w:type="gramEnd"/>
      <w:r w:rsidR="00C57BD7" w:rsidRPr="00C57BD7">
        <w:rPr>
          <w:rFonts w:ascii="Arial" w:hAnsi="Arial" w:cs="Arial"/>
          <w:iCs/>
          <w:sz w:val="18"/>
          <w:szCs w:val="18"/>
        </w:rPr>
        <w:t xml:space="preserve"> 2019</w:t>
      </w:r>
    </w:p>
    <w:p w:rsidR="00365A8F" w:rsidRDefault="00365A8F" w:rsidP="00365A8F">
      <w:pPr>
        <w:ind w:left="-142" w:right="-567"/>
        <w:jc w:val="both"/>
        <w:rPr>
          <w:rFonts w:ascii="Arial" w:hAnsi="Arial" w:cs="Arial"/>
          <w:iCs/>
          <w:sz w:val="18"/>
          <w:szCs w:val="18"/>
        </w:rPr>
      </w:pPr>
      <w:r w:rsidRPr="00A35B48">
        <w:rPr>
          <w:rFonts w:ascii="Arial" w:hAnsi="Arial" w:cs="Arial"/>
          <w:iCs/>
          <w:sz w:val="18"/>
          <w:szCs w:val="18"/>
        </w:rPr>
        <w:tab/>
      </w:r>
    </w:p>
    <w:p w:rsidR="00365A8F" w:rsidRDefault="00365A8F" w:rsidP="00365A8F">
      <w:pPr>
        <w:ind w:left="-142" w:right="-567"/>
        <w:jc w:val="both"/>
        <w:rPr>
          <w:rFonts w:ascii="Arial" w:hAnsi="Arial" w:cs="Arial"/>
          <w:iCs/>
          <w:sz w:val="18"/>
          <w:szCs w:val="18"/>
        </w:rPr>
      </w:pPr>
    </w:p>
    <w:p w:rsidR="00365A8F" w:rsidRDefault="00365A8F" w:rsidP="00365A8F">
      <w:pPr>
        <w:ind w:left="-142" w:right="-567"/>
        <w:jc w:val="both"/>
        <w:rPr>
          <w:rFonts w:ascii="Arial" w:hAnsi="Arial" w:cs="Arial"/>
          <w:iCs/>
          <w:sz w:val="18"/>
          <w:szCs w:val="18"/>
        </w:rPr>
      </w:pPr>
    </w:p>
    <w:p w:rsidR="00365A8F" w:rsidRDefault="00365A8F" w:rsidP="00365A8F">
      <w:pPr>
        <w:ind w:left="-142" w:right="-567"/>
        <w:jc w:val="both"/>
        <w:rPr>
          <w:rFonts w:ascii="Arial" w:hAnsi="Arial" w:cs="Arial"/>
          <w:iCs/>
          <w:sz w:val="18"/>
          <w:szCs w:val="18"/>
        </w:rPr>
      </w:pPr>
    </w:p>
    <w:p w:rsidR="00365A8F" w:rsidRDefault="00365A8F" w:rsidP="00365A8F">
      <w:pPr>
        <w:ind w:left="-142" w:right="-567"/>
        <w:jc w:val="both"/>
        <w:rPr>
          <w:rFonts w:ascii="Arial" w:hAnsi="Arial" w:cs="Arial"/>
          <w:iCs/>
          <w:sz w:val="18"/>
          <w:szCs w:val="18"/>
        </w:rPr>
      </w:pPr>
    </w:p>
    <w:p w:rsidR="00365A8F" w:rsidRPr="00A35B48" w:rsidRDefault="00365A8F" w:rsidP="00365A8F">
      <w:pPr>
        <w:ind w:left="-142" w:right="-567"/>
        <w:jc w:val="both"/>
        <w:rPr>
          <w:rFonts w:ascii="Arial" w:hAnsi="Arial" w:cs="Arial"/>
          <w:iCs/>
          <w:sz w:val="18"/>
          <w:szCs w:val="18"/>
        </w:rPr>
      </w:pPr>
      <w:r w:rsidRPr="00A35B48">
        <w:rPr>
          <w:rFonts w:ascii="Arial" w:hAnsi="Arial" w:cs="Arial"/>
          <w:iCs/>
          <w:sz w:val="18"/>
          <w:szCs w:val="18"/>
        </w:rPr>
        <w:tab/>
      </w:r>
      <w:r w:rsidRPr="00A35B48">
        <w:rPr>
          <w:rFonts w:ascii="Arial" w:hAnsi="Arial" w:cs="Arial"/>
          <w:iCs/>
          <w:sz w:val="18"/>
          <w:szCs w:val="18"/>
        </w:rPr>
        <w:tab/>
      </w:r>
      <w:r w:rsidRPr="00A35B48">
        <w:rPr>
          <w:rFonts w:ascii="Arial" w:hAnsi="Arial" w:cs="Arial"/>
          <w:iCs/>
          <w:sz w:val="18"/>
          <w:szCs w:val="18"/>
        </w:rPr>
        <w:tab/>
      </w:r>
      <w:r w:rsidRPr="00A35B48">
        <w:rPr>
          <w:rFonts w:ascii="Arial" w:hAnsi="Arial" w:cs="Arial"/>
          <w:iCs/>
          <w:sz w:val="18"/>
          <w:szCs w:val="18"/>
        </w:rPr>
        <w:tab/>
      </w:r>
      <w:r w:rsidRPr="00A35B48">
        <w:rPr>
          <w:rFonts w:ascii="Arial" w:hAnsi="Arial" w:cs="Arial"/>
          <w:iCs/>
          <w:sz w:val="18"/>
          <w:szCs w:val="18"/>
        </w:rPr>
        <w:tab/>
      </w:r>
      <w:r w:rsidRPr="00A35B48">
        <w:rPr>
          <w:rFonts w:ascii="Arial" w:hAnsi="Arial" w:cs="Arial"/>
          <w:iCs/>
          <w:sz w:val="18"/>
          <w:szCs w:val="18"/>
        </w:rPr>
        <w:tab/>
        <w:t xml:space="preserve">                                                          </w:t>
      </w:r>
    </w:p>
    <w:p w:rsidR="00365A8F" w:rsidRPr="00A35B48" w:rsidRDefault="00365A8F" w:rsidP="00365A8F">
      <w:pPr>
        <w:ind w:left="-142" w:right="-567"/>
        <w:jc w:val="both"/>
        <w:rPr>
          <w:rFonts w:ascii="Arial" w:hAnsi="Arial" w:cs="Arial"/>
          <w:iCs/>
          <w:sz w:val="18"/>
          <w:szCs w:val="18"/>
        </w:rPr>
      </w:pPr>
      <w:r w:rsidRPr="00A35B48">
        <w:rPr>
          <w:rFonts w:ascii="Arial" w:hAnsi="Arial" w:cs="Arial"/>
          <w:iCs/>
          <w:sz w:val="18"/>
          <w:szCs w:val="18"/>
        </w:rPr>
        <w:t>Prodávající:</w:t>
      </w:r>
      <w:r w:rsidRPr="00A35B48">
        <w:rPr>
          <w:rFonts w:ascii="Arial" w:hAnsi="Arial" w:cs="Arial"/>
          <w:iCs/>
          <w:sz w:val="18"/>
          <w:szCs w:val="18"/>
        </w:rPr>
        <w:tab/>
      </w:r>
      <w:r w:rsidRPr="00A35B48">
        <w:rPr>
          <w:rFonts w:ascii="Arial" w:hAnsi="Arial" w:cs="Arial"/>
          <w:iCs/>
          <w:sz w:val="18"/>
          <w:szCs w:val="18"/>
        </w:rPr>
        <w:tab/>
      </w:r>
      <w:r w:rsidRPr="00A35B48">
        <w:rPr>
          <w:rFonts w:ascii="Arial" w:hAnsi="Arial" w:cs="Arial"/>
          <w:iCs/>
          <w:sz w:val="18"/>
          <w:szCs w:val="18"/>
        </w:rPr>
        <w:tab/>
      </w:r>
      <w:r w:rsidRPr="00A35B48">
        <w:rPr>
          <w:rFonts w:ascii="Arial" w:hAnsi="Arial" w:cs="Arial"/>
          <w:iCs/>
          <w:sz w:val="18"/>
          <w:szCs w:val="18"/>
        </w:rPr>
        <w:tab/>
      </w:r>
      <w:r w:rsidRPr="00A35B48">
        <w:rPr>
          <w:rFonts w:ascii="Arial" w:hAnsi="Arial" w:cs="Arial"/>
          <w:iCs/>
          <w:sz w:val="18"/>
          <w:szCs w:val="18"/>
        </w:rPr>
        <w:tab/>
      </w:r>
      <w:r w:rsidRPr="00A35B48">
        <w:rPr>
          <w:rFonts w:ascii="Arial" w:hAnsi="Arial" w:cs="Arial"/>
          <w:iCs/>
          <w:sz w:val="18"/>
          <w:szCs w:val="18"/>
        </w:rPr>
        <w:tab/>
      </w:r>
      <w:r w:rsidRPr="00A35B48">
        <w:rPr>
          <w:rFonts w:ascii="Arial" w:hAnsi="Arial" w:cs="Arial"/>
          <w:iCs/>
          <w:sz w:val="18"/>
          <w:szCs w:val="18"/>
        </w:rPr>
        <w:tab/>
        <w:t>Kupující:</w:t>
      </w:r>
    </w:p>
    <w:p w:rsidR="00365A8F" w:rsidRPr="00A35B48" w:rsidRDefault="00365A8F" w:rsidP="00365A8F">
      <w:pPr>
        <w:ind w:left="-142" w:right="-567"/>
        <w:jc w:val="both"/>
        <w:rPr>
          <w:rFonts w:ascii="Arial" w:hAnsi="Arial" w:cs="Arial"/>
          <w:iCs/>
          <w:sz w:val="18"/>
          <w:szCs w:val="18"/>
        </w:rPr>
      </w:pPr>
      <w:r w:rsidRPr="00A35B48">
        <w:rPr>
          <w:rFonts w:ascii="Arial" w:hAnsi="Arial" w:cs="Arial"/>
          <w:iCs/>
          <w:sz w:val="18"/>
          <w:szCs w:val="18"/>
        </w:rPr>
        <w:t xml:space="preserve">                       </w:t>
      </w:r>
    </w:p>
    <w:p w:rsidR="00365A8F" w:rsidRPr="00A35B48" w:rsidRDefault="00365A8F" w:rsidP="00365A8F">
      <w:pPr>
        <w:ind w:left="-142" w:right="-567"/>
        <w:jc w:val="both"/>
        <w:rPr>
          <w:rFonts w:ascii="Arial" w:hAnsi="Arial" w:cs="Arial"/>
          <w:iCs/>
          <w:sz w:val="18"/>
          <w:szCs w:val="18"/>
        </w:rPr>
      </w:pPr>
      <w:r w:rsidRPr="00A35B48">
        <w:rPr>
          <w:rFonts w:ascii="Arial" w:hAnsi="Arial" w:cs="Arial"/>
          <w:iCs/>
          <w:sz w:val="18"/>
          <w:szCs w:val="18"/>
        </w:rPr>
        <w:t>.………………………………..</w:t>
      </w:r>
      <w:r w:rsidRPr="00A35B48">
        <w:rPr>
          <w:rFonts w:ascii="Arial" w:hAnsi="Arial" w:cs="Arial"/>
          <w:iCs/>
          <w:sz w:val="18"/>
          <w:szCs w:val="18"/>
        </w:rPr>
        <w:tab/>
        <w:t xml:space="preserve">                              </w:t>
      </w:r>
      <w:r w:rsidRPr="00A35B48">
        <w:rPr>
          <w:rFonts w:ascii="Arial" w:hAnsi="Arial" w:cs="Arial"/>
          <w:iCs/>
          <w:sz w:val="18"/>
          <w:szCs w:val="18"/>
        </w:rPr>
        <w:tab/>
        <w:t xml:space="preserve">  </w:t>
      </w:r>
      <w:r w:rsidRPr="00A35B48">
        <w:rPr>
          <w:rFonts w:ascii="Arial" w:hAnsi="Arial" w:cs="Arial"/>
          <w:iCs/>
          <w:sz w:val="18"/>
          <w:szCs w:val="18"/>
        </w:rPr>
        <w:tab/>
        <w:t>…………….………………………</w:t>
      </w:r>
    </w:p>
    <w:p w:rsidR="00365A8F" w:rsidRPr="00A35B48" w:rsidRDefault="00365A8F" w:rsidP="00365A8F">
      <w:pPr>
        <w:ind w:left="-142" w:right="-567"/>
        <w:jc w:val="both"/>
        <w:rPr>
          <w:rFonts w:ascii="Arial" w:hAnsi="Arial" w:cs="Arial"/>
          <w:iCs/>
          <w:sz w:val="18"/>
          <w:szCs w:val="18"/>
        </w:rPr>
      </w:pPr>
      <w:r w:rsidRPr="00A35B48">
        <w:rPr>
          <w:rFonts w:ascii="Arial" w:hAnsi="Arial" w:cs="Arial"/>
          <w:iCs/>
          <w:sz w:val="18"/>
          <w:szCs w:val="18"/>
        </w:rPr>
        <w:tab/>
      </w:r>
      <w:r w:rsidRPr="00A35B48">
        <w:rPr>
          <w:rFonts w:ascii="Arial" w:hAnsi="Arial" w:cs="Arial"/>
          <w:iCs/>
          <w:sz w:val="18"/>
          <w:szCs w:val="18"/>
        </w:rPr>
        <w:tab/>
      </w:r>
      <w:r w:rsidRPr="00A35B48">
        <w:rPr>
          <w:rFonts w:ascii="Arial" w:hAnsi="Arial" w:cs="Arial"/>
          <w:iCs/>
          <w:sz w:val="18"/>
          <w:szCs w:val="18"/>
        </w:rPr>
        <w:tab/>
      </w:r>
      <w:r w:rsidRPr="00A35B48">
        <w:rPr>
          <w:rFonts w:ascii="Arial" w:hAnsi="Arial" w:cs="Arial"/>
          <w:iCs/>
          <w:sz w:val="18"/>
          <w:szCs w:val="18"/>
        </w:rPr>
        <w:tab/>
      </w:r>
      <w:r w:rsidRPr="00A35B48">
        <w:rPr>
          <w:rFonts w:ascii="Arial" w:hAnsi="Arial" w:cs="Arial"/>
          <w:iCs/>
          <w:sz w:val="18"/>
          <w:szCs w:val="18"/>
        </w:rPr>
        <w:tab/>
      </w:r>
      <w:r w:rsidRPr="00A35B48">
        <w:rPr>
          <w:rFonts w:ascii="Arial" w:hAnsi="Arial" w:cs="Arial"/>
          <w:iCs/>
          <w:sz w:val="18"/>
          <w:szCs w:val="18"/>
        </w:rPr>
        <w:tab/>
      </w:r>
      <w:r w:rsidR="00FD42DE">
        <w:rPr>
          <w:rFonts w:ascii="Arial" w:hAnsi="Arial" w:cs="Arial"/>
          <w:iCs/>
          <w:sz w:val="18"/>
          <w:szCs w:val="18"/>
        </w:rPr>
        <w:tab/>
      </w:r>
    </w:p>
    <w:p w:rsidR="00365A8F" w:rsidRPr="008C0426" w:rsidRDefault="00365A8F" w:rsidP="00365A8F">
      <w:pPr>
        <w:ind w:left="-142" w:right="-567"/>
        <w:rPr>
          <w:rFonts w:ascii="Arial" w:hAnsi="Arial" w:cs="Arial"/>
        </w:rPr>
      </w:pPr>
      <w:r w:rsidRPr="00A35B48">
        <w:rPr>
          <w:rFonts w:ascii="Arial" w:hAnsi="Arial" w:cs="Arial"/>
          <w:iCs/>
          <w:sz w:val="18"/>
          <w:szCs w:val="18"/>
        </w:rPr>
        <w:t xml:space="preserve">jednatel         </w:t>
      </w:r>
      <w:r w:rsidRPr="00A35B48">
        <w:rPr>
          <w:rFonts w:ascii="Arial" w:hAnsi="Arial" w:cs="Arial"/>
          <w:iCs/>
          <w:sz w:val="18"/>
          <w:szCs w:val="18"/>
        </w:rPr>
        <w:tab/>
        <w:t xml:space="preserve">        </w:t>
      </w:r>
      <w:r w:rsidRPr="00A35B48">
        <w:rPr>
          <w:rFonts w:ascii="Arial" w:hAnsi="Arial" w:cs="Arial"/>
          <w:iCs/>
          <w:sz w:val="18"/>
          <w:szCs w:val="18"/>
        </w:rPr>
        <w:tab/>
      </w:r>
      <w:r w:rsidRPr="00A35B48">
        <w:rPr>
          <w:rFonts w:ascii="Arial" w:hAnsi="Arial" w:cs="Arial"/>
          <w:iCs/>
          <w:sz w:val="18"/>
          <w:szCs w:val="18"/>
        </w:rPr>
        <w:tab/>
      </w:r>
      <w:r w:rsidRPr="00A35B48">
        <w:rPr>
          <w:rFonts w:ascii="Arial" w:hAnsi="Arial" w:cs="Arial"/>
          <w:iCs/>
          <w:sz w:val="18"/>
          <w:szCs w:val="18"/>
        </w:rPr>
        <w:tab/>
      </w:r>
      <w:r w:rsidRPr="00A35B48">
        <w:rPr>
          <w:rFonts w:ascii="Arial" w:hAnsi="Arial" w:cs="Arial"/>
          <w:iCs/>
          <w:sz w:val="18"/>
          <w:szCs w:val="18"/>
        </w:rPr>
        <w:tab/>
      </w:r>
      <w:r w:rsidRPr="00A35B48">
        <w:rPr>
          <w:rFonts w:ascii="Arial" w:hAnsi="Arial" w:cs="Arial"/>
          <w:iCs/>
          <w:sz w:val="18"/>
          <w:szCs w:val="18"/>
        </w:rPr>
        <w:tab/>
      </w:r>
      <w:r w:rsidRPr="00A35B48">
        <w:rPr>
          <w:rFonts w:ascii="Arial" w:hAnsi="Arial" w:cs="Arial"/>
          <w:iCs/>
          <w:sz w:val="18"/>
          <w:szCs w:val="18"/>
        </w:rPr>
        <w:tab/>
      </w:r>
    </w:p>
    <w:p w:rsidR="00365A8F" w:rsidRPr="00A35B48" w:rsidRDefault="00365A8F" w:rsidP="00365A8F">
      <w:pPr>
        <w:pStyle w:val="Odstavecseseznamem"/>
        <w:suppressAutoHyphens/>
        <w:spacing w:before="120" w:after="120"/>
        <w:ind w:left="-142" w:right="-567"/>
        <w:contextualSpacing w:val="0"/>
        <w:jc w:val="both"/>
        <w:rPr>
          <w:rFonts w:ascii="Arial" w:hAnsi="Arial" w:cs="Arial"/>
          <w:b/>
          <w:bCs/>
          <w:iCs/>
          <w:sz w:val="18"/>
          <w:szCs w:val="18"/>
        </w:rPr>
      </w:pPr>
      <w:bookmarkStart w:id="1" w:name="_GoBack"/>
      <w:bookmarkEnd w:id="1"/>
    </w:p>
    <w:p w:rsidR="00365A8F" w:rsidRPr="0004355A" w:rsidRDefault="00365A8F" w:rsidP="00365A8F">
      <w:pPr>
        <w:pStyle w:val="cena"/>
        <w:ind w:left="-142" w:right="-567"/>
        <w:rPr>
          <w:rFonts w:ascii="Arial" w:hAnsi="Arial" w:cs="Arial"/>
          <w:snapToGrid w:val="0"/>
          <w:color w:val="auto"/>
          <w:sz w:val="18"/>
          <w:szCs w:val="18"/>
        </w:rPr>
      </w:pPr>
    </w:p>
    <w:p w:rsidR="0004355A" w:rsidRDefault="0004355A" w:rsidP="00365A8F">
      <w:pPr>
        <w:pStyle w:val="cena"/>
        <w:ind w:left="-142" w:right="-567"/>
        <w:rPr>
          <w:rFonts w:ascii="Arial" w:hAnsi="Arial" w:cs="Arial"/>
          <w:sz w:val="16"/>
          <w:szCs w:val="16"/>
          <w:u w:val="single"/>
        </w:rPr>
      </w:pPr>
    </w:p>
    <w:p w:rsidR="0004355A" w:rsidRPr="0004329B" w:rsidRDefault="0004355A" w:rsidP="00365A8F">
      <w:pPr>
        <w:pStyle w:val="cena"/>
        <w:ind w:left="2832" w:right="-567"/>
        <w:jc w:val="center"/>
        <w:rPr>
          <w:rFonts w:ascii="Arial" w:hAnsi="Arial" w:cs="Arial"/>
          <w:snapToGrid w:val="0"/>
          <w:color w:val="auto"/>
          <w:sz w:val="18"/>
          <w:szCs w:val="18"/>
        </w:rPr>
      </w:pPr>
    </w:p>
    <w:sectPr w:rsidR="0004355A" w:rsidRPr="0004329B" w:rsidSect="00A263F2">
      <w:headerReference w:type="default" r:id="rId9"/>
      <w:headerReference w:type="first" r:id="rId10"/>
      <w:pgSz w:w="11906" w:h="16838"/>
      <w:pgMar w:top="993" w:right="1417" w:bottom="851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03D" w:rsidRDefault="0051003D" w:rsidP="001F78CB">
      <w:r>
        <w:separator/>
      </w:r>
    </w:p>
  </w:endnote>
  <w:endnote w:type="continuationSeparator" w:id="0">
    <w:p w:rsidR="0051003D" w:rsidRDefault="0051003D" w:rsidP="001F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03D" w:rsidRDefault="0051003D" w:rsidP="001F78CB">
      <w:r>
        <w:separator/>
      </w:r>
    </w:p>
  </w:footnote>
  <w:footnote w:type="continuationSeparator" w:id="0">
    <w:p w:rsidR="0051003D" w:rsidRDefault="0051003D" w:rsidP="001F7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8CB" w:rsidRPr="00AA3B6A" w:rsidRDefault="001F78CB" w:rsidP="00AA3B6A">
    <w:pPr>
      <w:pStyle w:val="Zhlav"/>
      <w:ind w:firstLine="2832"/>
      <w:rPr>
        <w:rFonts w:ascii="Arial" w:hAnsi="Arial" w:cs="Arial"/>
      </w:rPr>
    </w:pPr>
    <w:r w:rsidRPr="00AA3B6A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4530090</wp:posOffset>
          </wp:positionH>
          <wp:positionV relativeFrom="margin">
            <wp:posOffset>-487680</wp:posOffset>
          </wp:positionV>
          <wp:extent cx="1866900" cy="359410"/>
          <wp:effectExtent l="0" t="0" r="0" b="2540"/>
          <wp:wrapSquare wrapText="bothSides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lfisk_CMYK with 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3B6A">
      <w:rPr>
        <w:rFonts w:ascii="Arial" w:hAnsi="Arial" w:cs="Arial"/>
        <w:sz w:val="20"/>
        <w:szCs w:val="20"/>
      </w:rPr>
      <w:t xml:space="preserve">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3F2" w:rsidRDefault="00A263F2">
    <w:pPr>
      <w:pStyle w:val="Zhlav"/>
    </w:pPr>
    <w:r w:rsidRPr="00AA3B6A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3F98F0C5" wp14:editId="69598D75">
          <wp:simplePos x="0" y="0"/>
          <wp:positionH relativeFrom="margin">
            <wp:posOffset>4472940</wp:posOffset>
          </wp:positionH>
          <wp:positionV relativeFrom="margin">
            <wp:posOffset>-415290</wp:posOffset>
          </wp:positionV>
          <wp:extent cx="1866900" cy="359410"/>
          <wp:effectExtent l="0" t="0" r="0" b="2540"/>
          <wp:wrapSquare wrapText="bothSides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lfisk_CMYK with 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CD9220D"/>
    <w:multiLevelType w:val="hybridMultilevel"/>
    <w:tmpl w:val="ECAE5C2C"/>
    <w:name w:val="WW8Num32"/>
    <w:lvl w:ilvl="0" w:tplc="F46C7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F4D45"/>
    <w:multiLevelType w:val="hybridMultilevel"/>
    <w:tmpl w:val="FE000564"/>
    <w:lvl w:ilvl="0" w:tplc="31087924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12F14E18"/>
    <w:multiLevelType w:val="hybridMultilevel"/>
    <w:tmpl w:val="8D9041CE"/>
    <w:lvl w:ilvl="0" w:tplc="18720EDC">
      <w:numFmt w:val="bullet"/>
      <w:lvlText w:val=""/>
      <w:lvlJc w:val="left"/>
      <w:pPr>
        <w:ind w:left="-207" w:hanging="360"/>
      </w:pPr>
      <w:rPr>
        <w:rFonts w:ascii="Symbol" w:eastAsia="Times New Roman" w:hAnsi="Symbo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160E4F50"/>
    <w:multiLevelType w:val="multilevel"/>
    <w:tmpl w:val="44F24C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5">
    <w:nsid w:val="169B7FBC"/>
    <w:multiLevelType w:val="multilevel"/>
    <w:tmpl w:val="7772F6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7E9555B"/>
    <w:multiLevelType w:val="multilevel"/>
    <w:tmpl w:val="654A3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D067EA"/>
    <w:multiLevelType w:val="hybridMultilevel"/>
    <w:tmpl w:val="466CFD98"/>
    <w:lvl w:ilvl="0" w:tplc="4D5888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2AC32736"/>
    <w:multiLevelType w:val="hybridMultilevel"/>
    <w:tmpl w:val="F3F48138"/>
    <w:lvl w:ilvl="0" w:tplc="4D5888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2DC06053"/>
    <w:multiLevelType w:val="multilevel"/>
    <w:tmpl w:val="654A3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966B3F"/>
    <w:multiLevelType w:val="multilevel"/>
    <w:tmpl w:val="BF98D878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2D9739D"/>
    <w:multiLevelType w:val="singleLevel"/>
    <w:tmpl w:val="B5B4721A"/>
    <w:lvl w:ilvl="0">
      <w:start w:val="1"/>
      <w:numFmt w:val="decimal"/>
      <w:pStyle w:val="NormalniCislovany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B52726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2952"/>
        </w:tabs>
        <w:ind w:left="295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3096"/>
        </w:tabs>
        <w:ind w:left="309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3384"/>
        </w:tabs>
        <w:ind w:left="338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3888"/>
        </w:tabs>
        <w:ind w:left="388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3672"/>
        </w:tabs>
        <w:ind w:left="367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3816"/>
        </w:tabs>
        <w:ind w:left="381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4104"/>
        </w:tabs>
        <w:ind w:left="4104" w:hanging="1584"/>
      </w:pPr>
    </w:lvl>
  </w:abstractNum>
  <w:abstractNum w:abstractNumId="13">
    <w:nsid w:val="3D885911"/>
    <w:multiLevelType w:val="hybridMultilevel"/>
    <w:tmpl w:val="655CD544"/>
    <w:lvl w:ilvl="0" w:tplc="39D2854C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437C3540"/>
    <w:multiLevelType w:val="multilevel"/>
    <w:tmpl w:val="4F4EB2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873253C"/>
    <w:multiLevelType w:val="multilevel"/>
    <w:tmpl w:val="4EAC8008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D363344"/>
    <w:multiLevelType w:val="multilevel"/>
    <w:tmpl w:val="0AFCCAB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606603C2"/>
    <w:multiLevelType w:val="multilevel"/>
    <w:tmpl w:val="EE9C67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627C6D1A"/>
    <w:multiLevelType w:val="multilevel"/>
    <w:tmpl w:val="654A3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2DF5FBC"/>
    <w:multiLevelType w:val="hybridMultilevel"/>
    <w:tmpl w:val="EC16B4DE"/>
    <w:lvl w:ilvl="0" w:tplc="F46C7AA4"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65CE6769"/>
    <w:multiLevelType w:val="multilevel"/>
    <w:tmpl w:val="C63A2BD6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1">
    <w:nsid w:val="6DE37C02"/>
    <w:multiLevelType w:val="multilevel"/>
    <w:tmpl w:val="5E240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96" w:hanging="1440"/>
      </w:pPr>
      <w:rPr>
        <w:rFonts w:hint="default"/>
      </w:rPr>
    </w:lvl>
  </w:abstractNum>
  <w:abstractNum w:abstractNumId="22">
    <w:nsid w:val="75AD3602"/>
    <w:multiLevelType w:val="hybridMultilevel"/>
    <w:tmpl w:val="0B7601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F442EE"/>
    <w:multiLevelType w:val="multilevel"/>
    <w:tmpl w:val="654A3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8"/>
  </w:num>
  <w:num w:numId="4">
    <w:abstractNumId w:val="13"/>
  </w:num>
  <w:num w:numId="5">
    <w:abstractNumId w:val="3"/>
  </w:num>
  <w:num w:numId="6">
    <w:abstractNumId w:val="11"/>
  </w:num>
  <w:num w:numId="7">
    <w:abstractNumId w:val="5"/>
  </w:num>
  <w:num w:numId="8">
    <w:abstractNumId w:val="16"/>
  </w:num>
  <w:num w:numId="9">
    <w:abstractNumId w:val="14"/>
  </w:num>
  <w:num w:numId="10">
    <w:abstractNumId w:val="4"/>
  </w:num>
  <w:num w:numId="11">
    <w:abstractNumId w:val="20"/>
  </w:num>
  <w:num w:numId="12">
    <w:abstractNumId w:val="10"/>
  </w:num>
  <w:num w:numId="13">
    <w:abstractNumId w:val="15"/>
  </w:num>
  <w:num w:numId="14">
    <w:abstractNumId w:val="22"/>
  </w:num>
  <w:num w:numId="15">
    <w:abstractNumId w:val="7"/>
  </w:num>
  <w:num w:numId="16">
    <w:abstractNumId w:val="6"/>
  </w:num>
  <w:num w:numId="17">
    <w:abstractNumId w:val="21"/>
  </w:num>
  <w:num w:numId="18">
    <w:abstractNumId w:val="2"/>
  </w:num>
  <w:num w:numId="19">
    <w:abstractNumId w:val="17"/>
  </w:num>
  <w:num w:numId="20">
    <w:abstractNumId w:val="9"/>
  </w:num>
  <w:num w:numId="21">
    <w:abstractNumId w:val="0"/>
  </w:num>
  <w:num w:numId="22">
    <w:abstractNumId w:val="18"/>
  </w:num>
  <w:num w:numId="23">
    <w:abstractNumId w:val="23"/>
  </w:num>
  <w:num w:numId="24">
    <w:abstractNumId w:val="1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CB"/>
    <w:rsid w:val="0001582F"/>
    <w:rsid w:val="00031841"/>
    <w:rsid w:val="0004329B"/>
    <w:rsid w:val="0004355A"/>
    <w:rsid w:val="000471F0"/>
    <w:rsid w:val="00074BE7"/>
    <w:rsid w:val="000C5163"/>
    <w:rsid w:val="000C5AB3"/>
    <w:rsid w:val="000E4BCB"/>
    <w:rsid w:val="00164969"/>
    <w:rsid w:val="001F2074"/>
    <w:rsid w:val="001F78CB"/>
    <w:rsid w:val="00205574"/>
    <w:rsid w:val="002448BE"/>
    <w:rsid w:val="00267E0E"/>
    <w:rsid w:val="002900A7"/>
    <w:rsid w:val="002C4EC1"/>
    <w:rsid w:val="00307ED9"/>
    <w:rsid w:val="0032312B"/>
    <w:rsid w:val="003249B2"/>
    <w:rsid w:val="00365A8F"/>
    <w:rsid w:val="00372854"/>
    <w:rsid w:val="00392E62"/>
    <w:rsid w:val="003C6F00"/>
    <w:rsid w:val="003E5A37"/>
    <w:rsid w:val="003F704C"/>
    <w:rsid w:val="004809BF"/>
    <w:rsid w:val="004A3B58"/>
    <w:rsid w:val="004D1FDF"/>
    <w:rsid w:val="004D26CB"/>
    <w:rsid w:val="004F4EA2"/>
    <w:rsid w:val="004F6D93"/>
    <w:rsid w:val="00505872"/>
    <w:rsid w:val="0051003D"/>
    <w:rsid w:val="00510F3F"/>
    <w:rsid w:val="00530EDB"/>
    <w:rsid w:val="00567734"/>
    <w:rsid w:val="005B55B9"/>
    <w:rsid w:val="005D0046"/>
    <w:rsid w:val="005E3DC6"/>
    <w:rsid w:val="00611B86"/>
    <w:rsid w:val="00613C5F"/>
    <w:rsid w:val="00625165"/>
    <w:rsid w:val="006348AB"/>
    <w:rsid w:val="00637D7D"/>
    <w:rsid w:val="00666544"/>
    <w:rsid w:val="0067206E"/>
    <w:rsid w:val="00676BD2"/>
    <w:rsid w:val="00687CF0"/>
    <w:rsid w:val="006E221D"/>
    <w:rsid w:val="007410E4"/>
    <w:rsid w:val="00764184"/>
    <w:rsid w:val="007D765C"/>
    <w:rsid w:val="00825B21"/>
    <w:rsid w:val="008376CF"/>
    <w:rsid w:val="00856A25"/>
    <w:rsid w:val="00865653"/>
    <w:rsid w:val="00867C9D"/>
    <w:rsid w:val="008779C5"/>
    <w:rsid w:val="008B7252"/>
    <w:rsid w:val="008D7E66"/>
    <w:rsid w:val="008F1439"/>
    <w:rsid w:val="00917F43"/>
    <w:rsid w:val="009277D4"/>
    <w:rsid w:val="00946D72"/>
    <w:rsid w:val="009C1737"/>
    <w:rsid w:val="00A020E3"/>
    <w:rsid w:val="00A156C5"/>
    <w:rsid w:val="00A246F0"/>
    <w:rsid w:val="00A263F2"/>
    <w:rsid w:val="00A515E7"/>
    <w:rsid w:val="00AA3B6A"/>
    <w:rsid w:val="00AB08A3"/>
    <w:rsid w:val="00AE42C6"/>
    <w:rsid w:val="00AE52A1"/>
    <w:rsid w:val="00B1093E"/>
    <w:rsid w:val="00B15C4E"/>
    <w:rsid w:val="00B54C37"/>
    <w:rsid w:val="00B55CA1"/>
    <w:rsid w:val="00B638E0"/>
    <w:rsid w:val="00BE20E9"/>
    <w:rsid w:val="00BF02B3"/>
    <w:rsid w:val="00C22831"/>
    <w:rsid w:val="00C57BD7"/>
    <w:rsid w:val="00C75658"/>
    <w:rsid w:val="00C9059E"/>
    <w:rsid w:val="00C956A1"/>
    <w:rsid w:val="00D065E3"/>
    <w:rsid w:val="00D17F09"/>
    <w:rsid w:val="00D208A6"/>
    <w:rsid w:val="00D36278"/>
    <w:rsid w:val="00D45DF9"/>
    <w:rsid w:val="00D628C2"/>
    <w:rsid w:val="00DA353B"/>
    <w:rsid w:val="00DA5861"/>
    <w:rsid w:val="00DE4475"/>
    <w:rsid w:val="00DF1F8E"/>
    <w:rsid w:val="00E068A0"/>
    <w:rsid w:val="00E8778E"/>
    <w:rsid w:val="00EC49C5"/>
    <w:rsid w:val="00ED0CF1"/>
    <w:rsid w:val="00EE382D"/>
    <w:rsid w:val="00EE7864"/>
    <w:rsid w:val="00F803D2"/>
    <w:rsid w:val="00FD42DE"/>
    <w:rsid w:val="00FD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F78CB"/>
    <w:pPr>
      <w:keepNext/>
      <w:numPr>
        <w:numId w:val="1"/>
      </w:numPr>
      <w:jc w:val="center"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1F78CB"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1F78CB"/>
    <w:pPr>
      <w:keepNext/>
      <w:numPr>
        <w:ilvl w:val="2"/>
        <w:numId w:val="1"/>
      </w:numPr>
      <w:tabs>
        <w:tab w:val="left" w:pos="3969"/>
        <w:tab w:val="left" w:pos="4536"/>
      </w:tabs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1F78C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F78C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F78C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1F78CB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1F78C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1F78C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7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78CB"/>
  </w:style>
  <w:style w:type="paragraph" w:styleId="Zpat">
    <w:name w:val="footer"/>
    <w:basedOn w:val="Normln"/>
    <w:link w:val="ZpatChar"/>
    <w:uiPriority w:val="99"/>
    <w:unhideWhenUsed/>
    <w:rsid w:val="001F7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8CB"/>
  </w:style>
  <w:style w:type="character" w:customStyle="1" w:styleId="Nadpis1Char">
    <w:name w:val="Nadpis 1 Char"/>
    <w:basedOn w:val="Standardnpsmoodstavce"/>
    <w:link w:val="Nadpis1"/>
    <w:rsid w:val="001F78CB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F78C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F78C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1F78C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1F78CB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1F78CB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F78C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1F78CB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F78CB"/>
    <w:rPr>
      <w:rFonts w:ascii="Arial" w:eastAsia="Times New Roman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627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36278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4D1FD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49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49B2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rsid w:val="00DA353B"/>
    <w:pPr>
      <w:spacing w:before="120"/>
      <w:ind w:left="993" w:hanging="426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DA353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alniCislovany">
    <w:name w:val="NormalniCislovany"/>
    <w:basedOn w:val="Normln"/>
    <w:rsid w:val="00DA353B"/>
    <w:pPr>
      <w:numPr>
        <w:numId w:val="6"/>
      </w:numPr>
      <w:spacing w:after="120"/>
      <w:jc w:val="both"/>
    </w:pPr>
    <w:rPr>
      <w:rFonts w:ascii="Arial" w:hAnsi="Arial"/>
      <w:sz w:val="20"/>
      <w:szCs w:val="20"/>
    </w:rPr>
  </w:style>
  <w:style w:type="paragraph" w:customStyle="1" w:styleId="cena">
    <w:name w:val="cena"/>
    <w:rsid w:val="0086565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666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6665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5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5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5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5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F78CB"/>
    <w:pPr>
      <w:keepNext/>
      <w:numPr>
        <w:numId w:val="1"/>
      </w:numPr>
      <w:jc w:val="center"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1F78CB"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1F78CB"/>
    <w:pPr>
      <w:keepNext/>
      <w:numPr>
        <w:ilvl w:val="2"/>
        <w:numId w:val="1"/>
      </w:numPr>
      <w:tabs>
        <w:tab w:val="left" w:pos="3969"/>
        <w:tab w:val="left" w:pos="4536"/>
      </w:tabs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1F78C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F78C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F78C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1F78CB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1F78C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1F78C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7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78CB"/>
  </w:style>
  <w:style w:type="paragraph" w:styleId="Zpat">
    <w:name w:val="footer"/>
    <w:basedOn w:val="Normln"/>
    <w:link w:val="ZpatChar"/>
    <w:uiPriority w:val="99"/>
    <w:unhideWhenUsed/>
    <w:rsid w:val="001F7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8CB"/>
  </w:style>
  <w:style w:type="character" w:customStyle="1" w:styleId="Nadpis1Char">
    <w:name w:val="Nadpis 1 Char"/>
    <w:basedOn w:val="Standardnpsmoodstavce"/>
    <w:link w:val="Nadpis1"/>
    <w:rsid w:val="001F78CB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F78C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F78C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1F78C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1F78CB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1F78CB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F78C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1F78CB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F78CB"/>
    <w:rPr>
      <w:rFonts w:ascii="Arial" w:eastAsia="Times New Roman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627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36278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4D1FD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49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49B2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rsid w:val="00DA353B"/>
    <w:pPr>
      <w:spacing w:before="120"/>
      <w:ind w:left="993" w:hanging="426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DA353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alniCislovany">
    <w:name w:val="NormalniCislovany"/>
    <w:basedOn w:val="Normln"/>
    <w:rsid w:val="00DA353B"/>
    <w:pPr>
      <w:numPr>
        <w:numId w:val="6"/>
      </w:numPr>
      <w:spacing w:after="120"/>
      <w:jc w:val="both"/>
    </w:pPr>
    <w:rPr>
      <w:rFonts w:ascii="Arial" w:hAnsi="Arial"/>
      <w:sz w:val="20"/>
      <w:szCs w:val="20"/>
    </w:rPr>
  </w:style>
  <w:style w:type="paragraph" w:customStyle="1" w:styleId="cena">
    <w:name w:val="cena"/>
    <w:rsid w:val="0086565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666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6665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5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5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5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5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D1E02-9882-4EFA-AA1E-9AA0C280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1156</Words>
  <Characters>6827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Kubicek</dc:creator>
  <cp:lastModifiedBy>pc</cp:lastModifiedBy>
  <cp:revision>2</cp:revision>
  <cp:lastPrinted>2018-09-27T15:02:00Z</cp:lastPrinted>
  <dcterms:created xsi:type="dcterms:W3CDTF">2019-11-29T11:59:00Z</dcterms:created>
  <dcterms:modified xsi:type="dcterms:W3CDTF">2019-11-29T11:59:00Z</dcterms:modified>
</cp:coreProperties>
</file>