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79C8F" w14:textId="59A94DC2" w:rsidR="00982F71" w:rsidRPr="00576CE5" w:rsidRDefault="00D21C00" w:rsidP="00982F71">
      <w:pPr>
        <w:spacing w:after="0"/>
        <w:jc w:val="center"/>
        <w:rPr>
          <w:rFonts w:cs="Arial"/>
          <w:b/>
          <w:sz w:val="36"/>
          <w:szCs w:val="36"/>
        </w:rPr>
      </w:pPr>
      <w:bookmarkStart w:id="0" w:name="_GoBack"/>
      <w:bookmarkEnd w:id="0"/>
      <w:r w:rsidRPr="00576CE5">
        <w:rPr>
          <w:rFonts w:cs="Arial"/>
          <w:b/>
          <w:sz w:val="36"/>
          <w:szCs w:val="36"/>
        </w:rPr>
        <w:t>Požadavek na</w:t>
      </w:r>
      <w:r w:rsidR="00982F71" w:rsidRPr="00576CE5">
        <w:rPr>
          <w:rFonts w:cs="Arial"/>
          <w:b/>
          <w:sz w:val="36"/>
          <w:szCs w:val="36"/>
        </w:rPr>
        <w:t xml:space="preserve"> změnu</w:t>
      </w:r>
      <w:r w:rsidR="00BE2CD4" w:rsidRPr="00576CE5">
        <w:rPr>
          <w:rFonts w:cs="Arial"/>
          <w:b/>
          <w:sz w:val="36"/>
          <w:szCs w:val="36"/>
        </w:rPr>
        <w:t xml:space="preserve"> (RfC)</w:t>
      </w:r>
      <w:r w:rsidR="00B00810" w:rsidRPr="00576CE5">
        <w:rPr>
          <w:rFonts w:cs="Arial"/>
          <w:b/>
          <w:sz w:val="36"/>
          <w:szCs w:val="36"/>
        </w:rPr>
        <w:t xml:space="preserve"> Z27374</w:t>
      </w:r>
    </w:p>
    <w:p w14:paraId="43887AF6" w14:textId="77777777" w:rsidR="006C3557" w:rsidRPr="00576CE5" w:rsidRDefault="006C3557" w:rsidP="009B2889">
      <w:pPr>
        <w:rPr>
          <w:rFonts w:cs="Arial"/>
          <w:b/>
          <w:caps/>
          <w:szCs w:val="22"/>
        </w:rPr>
      </w:pPr>
    </w:p>
    <w:p w14:paraId="26320481" w14:textId="6B9EF69C" w:rsidR="000E3B62" w:rsidRPr="00576CE5" w:rsidRDefault="00484CB3" w:rsidP="009B2889">
      <w:pPr>
        <w:rPr>
          <w:rFonts w:cs="Arial"/>
          <w:b/>
          <w:caps/>
          <w:szCs w:val="22"/>
        </w:rPr>
      </w:pPr>
      <w:r w:rsidRPr="00576CE5">
        <w:rPr>
          <w:rFonts w:cs="Arial"/>
          <w:b/>
          <w:caps/>
          <w:szCs w:val="22"/>
        </w:rPr>
        <w:t>a – věcné zadání</w:t>
      </w:r>
    </w:p>
    <w:p w14:paraId="3D0356A8" w14:textId="77777777" w:rsidR="00525B29" w:rsidRPr="00576CE5" w:rsidRDefault="008C14AA" w:rsidP="002A4EAB">
      <w:pPr>
        <w:pStyle w:val="Nadpis1"/>
        <w:tabs>
          <w:tab w:val="clear" w:pos="540"/>
        </w:tabs>
        <w:ind w:left="284" w:hanging="284"/>
        <w:rPr>
          <w:rFonts w:cs="Arial"/>
          <w:sz w:val="22"/>
          <w:szCs w:val="22"/>
        </w:rPr>
      </w:pPr>
      <w:r w:rsidRPr="00576CE5">
        <w:rPr>
          <w:rFonts w:cs="Arial"/>
          <w:sz w:val="22"/>
          <w:szCs w:val="22"/>
        </w:rPr>
        <w:t>Základní informace</w:t>
      </w:r>
    </w:p>
    <w:tbl>
      <w:tblPr>
        <w:tblStyle w:val="Mkatabulky"/>
        <w:tblW w:w="991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50"/>
        <w:gridCol w:w="1417"/>
        <w:gridCol w:w="1779"/>
        <w:gridCol w:w="2544"/>
        <w:gridCol w:w="1528"/>
        <w:gridCol w:w="1095"/>
      </w:tblGrid>
      <w:tr w:rsidR="00463E31" w:rsidRPr="00576CE5" w14:paraId="4823399E" w14:textId="77777777" w:rsidTr="001307A1">
        <w:tc>
          <w:tcPr>
            <w:tcW w:w="1550" w:type="dxa"/>
            <w:tcBorders>
              <w:right w:val="dotted" w:sz="4" w:space="0" w:color="auto"/>
            </w:tcBorders>
            <w:vAlign w:val="center"/>
          </w:tcPr>
          <w:p w14:paraId="705859D3" w14:textId="2CA0BC06" w:rsidR="00463E31" w:rsidRPr="00576CE5" w:rsidRDefault="00DC284B" w:rsidP="00DC284B">
            <w:pPr>
              <w:pStyle w:val="Tabulka"/>
              <w:rPr>
                <w:rStyle w:val="Siln"/>
                <w:szCs w:val="22"/>
              </w:rPr>
            </w:pPr>
            <w:r w:rsidRPr="00576CE5">
              <w:rPr>
                <w:b/>
                <w:szCs w:val="22"/>
              </w:rPr>
              <w:t>ID SD MZe</w:t>
            </w:r>
            <w:r w:rsidR="00463E31" w:rsidRPr="00576CE5">
              <w:rPr>
                <w:rStyle w:val="Odkaznavysvtlivky"/>
                <w:szCs w:val="22"/>
              </w:rPr>
              <w:endnoteReference w:id="2"/>
            </w:r>
            <w:r w:rsidR="00463E31" w:rsidRPr="00576CE5">
              <w:rPr>
                <w:b/>
                <w:szCs w:val="22"/>
              </w:rPr>
              <w:t>:</w:t>
            </w:r>
          </w:p>
        </w:tc>
        <w:tc>
          <w:tcPr>
            <w:tcW w:w="1417" w:type="dxa"/>
            <w:tcBorders>
              <w:top w:val="single" w:sz="8" w:space="0" w:color="auto"/>
              <w:left w:val="dotted" w:sz="4" w:space="0" w:color="auto"/>
              <w:bottom w:val="single" w:sz="8" w:space="0" w:color="auto"/>
              <w:right w:val="dotted" w:sz="4" w:space="0" w:color="auto"/>
            </w:tcBorders>
            <w:vAlign w:val="center"/>
          </w:tcPr>
          <w:p w14:paraId="087AF129" w14:textId="62E7F832" w:rsidR="00463E31" w:rsidRPr="00576CE5" w:rsidRDefault="00463E31" w:rsidP="008A4500">
            <w:pPr>
              <w:pStyle w:val="Tabulka"/>
              <w:rPr>
                <w:szCs w:val="22"/>
              </w:rPr>
            </w:pPr>
          </w:p>
        </w:tc>
        <w:tc>
          <w:tcPr>
            <w:tcW w:w="1779" w:type="dxa"/>
            <w:tcBorders>
              <w:left w:val="dotted" w:sz="4" w:space="0" w:color="auto"/>
            </w:tcBorders>
            <w:vAlign w:val="center"/>
          </w:tcPr>
          <w:p w14:paraId="64EEE7EE" w14:textId="77777777" w:rsidR="00463E31" w:rsidRPr="00576CE5" w:rsidRDefault="00463E31" w:rsidP="007B2715">
            <w:pPr>
              <w:pStyle w:val="Tabulka"/>
              <w:rPr>
                <w:b/>
                <w:bCs w:val="0"/>
              </w:rPr>
            </w:pPr>
            <w:r w:rsidRPr="00576CE5">
              <w:rPr>
                <w:b/>
                <w:szCs w:val="22"/>
              </w:rPr>
              <w:t>ID ShP MZe</w:t>
            </w:r>
            <w:r w:rsidRPr="00576CE5">
              <w:rPr>
                <w:vertAlign w:val="superscript"/>
              </w:rPr>
              <w:endnoteReference w:id="3"/>
            </w:r>
            <w:r w:rsidRPr="00576CE5">
              <w:rPr>
                <w:b/>
                <w:szCs w:val="22"/>
              </w:rPr>
              <w:t>:</w:t>
            </w:r>
          </w:p>
        </w:tc>
        <w:tc>
          <w:tcPr>
            <w:tcW w:w="2544" w:type="dxa"/>
            <w:tcBorders>
              <w:right w:val="dotted" w:sz="4" w:space="0" w:color="auto"/>
            </w:tcBorders>
            <w:vAlign w:val="center"/>
          </w:tcPr>
          <w:p w14:paraId="3C4489FA" w14:textId="36893837" w:rsidR="00463E31" w:rsidRPr="00576CE5" w:rsidRDefault="00463E31" w:rsidP="008A4500">
            <w:pPr>
              <w:pStyle w:val="Tabulka"/>
              <w:rPr>
                <w:rStyle w:val="Siln"/>
                <w:b w:val="0"/>
                <w:szCs w:val="22"/>
              </w:rPr>
            </w:pPr>
          </w:p>
        </w:tc>
        <w:tc>
          <w:tcPr>
            <w:tcW w:w="1528" w:type="dxa"/>
            <w:tcBorders>
              <w:top w:val="single" w:sz="8" w:space="0" w:color="auto"/>
              <w:left w:val="dotted" w:sz="4" w:space="0" w:color="auto"/>
              <w:bottom w:val="single" w:sz="8" w:space="0" w:color="auto"/>
            </w:tcBorders>
            <w:vAlign w:val="center"/>
          </w:tcPr>
          <w:p w14:paraId="6F826EF5" w14:textId="3AB05DC8" w:rsidR="00463E31" w:rsidRPr="00576CE5" w:rsidRDefault="008E77F3" w:rsidP="00091C53">
            <w:pPr>
              <w:pStyle w:val="Tabulka"/>
              <w:rPr>
                <w:rStyle w:val="Siln"/>
                <w:szCs w:val="22"/>
              </w:rPr>
            </w:pPr>
            <w:r w:rsidRPr="00576CE5">
              <w:rPr>
                <w:b/>
                <w:szCs w:val="22"/>
              </w:rPr>
              <w:t xml:space="preserve">ID </w:t>
            </w:r>
            <w:r w:rsidR="00DC284B" w:rsidRPr="00576CE5">
              <w:rPr>
                <w:b/>
                <w:szCs w:val="22"/>
              </w:rPr>
              <w:t>PK MZe</w:t>
            </w:r>
            <w:r w:rsidRPr="00576CE5">
              <w:rPr>
                <w:rStyle w:val="Odkaznavysvtlivky"/>
                <w:szCs w:val="22"/>
              </w:rPr>
              <w:endnoteReference w:id="4"/>
            </w:r>
            <w:r w:rsidR="00DC284B" w:rsidRPr="00576CE5">
              <w:rPr>
                <w:b/>
                <w:szCs w:val="22"/>
              </w:rPr>
              <w:t>:</w:t>
            </w:r>
          </w:p>
        </w:tc>
        <w:tc>
          <w:tcPr>
            <w:tcW w:w="1095" w:type="dxa"/>
            <w:vAlign w:val="center"/>
          </w:tcPr>
          <w:p w14:paraId="79E7AEA0" w14:textId="24EFB6B8" w:rsidR="00463E31" w:rsidRPr="00576CE5" w:rsidRDefault="00463E31" w:rsidP="008A4500">
            <w:pPr>
              <w:pStyle w:val="Tabulka"/>
              <w:rPr>
                <w:szCs w:val="22"/>
              </w:rPr>
            </w:pPr>
          </w:p>
        </w:tc>
      </w:tr>
    </w:tbl>
    <w:p w14:paraId="3402268B" w14:textId="77777777" w:rsidR="003B2D72" w:rsidRPr="00576CE5" w:rsidRDefault="003B2D72">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8A4500" w:rsidRPr="00576CE5" w14:paraId="42AEA28A" w14:textId="77777777" w:rsidTr="001307A1">
        <w:tc>
          <w:tcPr>
            <w:tcW w:w="2246" w:type="dxa"/>
            <w:tcBorders>
              <w:top w:val="single" w:sz="8" w:space="0" w:color="auto"/>
              <w:left w:val="single" w:sz="8" w:space="0" w:color="auto"/>
            </w:tcBorders>
            <w:vAlign w:val="center"/>
          </w:tcPr>
          <w:p w14:paraId="0A66483B" w14:textId="3689DCD2" w:rsidR="008A4500" w:rsidRPr="00576CE5" w:rsidRDefault="00976455" w:rsidP="007141C2">
            <w:pPr>
              <w:pStyle w:val="Tabulka"/>
              <w:rPr>
                <w:rStyle w:val="Siln"/>
                <w:b w:val="0"/>
                <w:szCs w:val="22"/>
              </w:rPr>
            </w:pPr>
            <w:r w:rsidRPr="00576CE5">
              <w:rPr>
                <w:b/>
                <w:szCs w:val="22"/>
              </w:rPr>
              <w:t>Název</w:t>
            </w:r>
            <w:r w:rsidR="00A5471A" w:rsidRPr="00576CE5">
              <w:rPr>
                <w:b/>
                <w:szCs w:val="22"/>
              </w:rPr>
              <w:t xml:space="preserve"> </w:t>
            </w:r>
            <w:r w:rsidR="00887312" w:rsidRPr="00576CE5">
              <w:rPr>
                <w:b/>
                <w:szCs w:val="22"/>
              </w:rPr>
              <w:t>změny</w:t>
            </w:r>
            <w:r w:rsidR="00A5471A" w:rsidRPr="00576CE5">
              <w:rPr>
                <w:rStyle w:val="Odkaznavysvtlivky"/>
                <w:szCs w:val="22"/>
              </w:rPr>
              <w:endnoteReference w:id="5"/>
            </w:r>
            <w:r w:rsidR="007141C2" w:rsidRPr="00576CE5">
              <w:rPr>
                <w:b/>
                <w:szCs w:val="22"/>
              </w:rPr>
              <w:t>:</w:t>
            </w:r>
          </w:p>
        </w:tc>
        <w:tc>
          <w:tcPr>
            <w:tcW w:w="7672" w:type="dxa"/>
            <w:gridSpan w:val="4"/>
            <w:tcBorders>
              <w:top w:val="single" w:sz="8" w:space="0" w:color="auto"/>
              <w:right w:val="single" w:sz="8" w:space="0" w:color="auto"/>
            </w:tcBorders>
            <w:vAlign w:val="center"/>
          </w:tcPr>
          <w:p w14:paraId="7B35313B" w14:textId="4AC2CAEA" w:rsidR="008A4500" w:rsidRPr="00576CE5" w:rsidRDefault="000F6B59" w:rsidP="009167E7">
            <w:pPr>
              <w:pStyle w:val="Tabulka"/>
              <w:rPr>
                <w:b/>
                <w:szCs w:val="22"/>
              </w:rPr>
            </w:pPr>
            <w:r w:rsidRPr="00576CE5">
              <w:rPr>
                <w:color w:val="000000"/>
                <w:szCs w:val="22"/>
                <w:lang w:eastAsia="cs-CZ"/>
              </w:rPr>
              <w:t>Upgrade serverů RedHAT na verzi 8.x – perimetr DMZ1 a DMZ2</w:t>
            </w:r>
          </w:p>
        </w:tc>
      </w:tr>
      <w:tr w:rsidR="00EF14C6" w:rsidRPr="00576CE5" w14:paraId="3F2D99E5" w14:textId="77777777" w:rsidTr="001307A1">
        <w:tc>
          <w:tcPr>
            <w:tcW w:w="3392" w:type="dxa"/>
            <w:gridSpan w:val="2"/>
            <w:tcBorders>
              <w:left w:val="single" w:sz="8" w:space="0" w:color="auto"/>
              <w:bottom w:val="single" w:sz="8" w:space="0" w:color="auto"/>
            </w:tcBorders>
            <w:vAlign w:val="center"/>
          </w:tcPr>
          <w:p w14:paraId="409E5695" w14:textId="158748DA" w:rsidR="008A4500" w:rsidRPr="00576CE5" w:rsidRDefault="008A4500" w:rsidP="008A4500">
            <w:pPr>
              <w:pStyle w:val="Tabulka"/>
              <w:rPr>
                <w:rStyle w:val="Siln"/>
                <w:b w:val="0"/>
                <w:szCs w:val="22"/>
              </w:rPr>
            </w:pPr>
            <w:r w:rsidRPr="00576CE5">
              <w:rPr>
                <w:rStyle w:val="Siln"/>
                <w:szCs w:val="22"/>
              </w:rPr>
              <w:t>Datum předložení požadavku</w:t>
            </w:r>
            <w:r w:rsidR="00A5471A" w:rsidRPr="00576CE5">
              <w:rPr>
                <w:rStyle w:val="Siln"/>
                <w:szCs w:val="22"/>
              </w:rPr>
              <w:t>:</w:t>
            </w:r>
          </w:p>
        </w:tc>
        <w:sdt>
          <w:sdtPr>
            <w:rPr>
              <w:szCs w:val="22"/>
            </w:rPr>
            <w:id w:val="1670597228"/>
            <w:placeholder>
              <w:docPart w:val="DefaultPlaceholder_1081868576"/>
            </w:placeholder>
            <w:showingPlcHdr/>
            <w:date>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156C72CA" w14:textId="30ACBF74" w:rsidR="008A4500" w:rsidRPr="00576CE5" w:rsidRDefault="00152E30" w:rsidP="008A4500">
                <w:pPr>
                  <w:pStyle w:val="Tabulka"/>
                  <w:rPr>
                    <w:szCs w:val="22"/>
                  </w:rPr>
                </w:pPr>
                <w:r w:rsidRPr="00576CE5">
                  <w:rPr>
                    <w:rStyle w:val="Zstupntext"/>
                    <w:sz w:val="12"/>
                    <w:szCs w:val="12"/>
                  </w:rPr>
                  <w:t>Klikněte sem a zadejte datum.</w:t>
                </w:r>
              </w:p>
            </w:tc>
          </w:sdtContent>
        </w:sdt>
        <w:tc>
          <w:tcPr>
            <w:tcW w:w="3383" w:type="dxa"/>
            <w:tcBorders>
              <w:left w:val="dotted" w:sz="4" w:space="0" w:color="auto"/>
              <w:bottom w:val="single" w:sz="8" w:space="0" w:color="auto"/>
            </w:tcBorders>
            <w:vAlign w:val="center"/>
          </w:tcPr>
          <w:p w14:paraId="7C7C6EFE" w14:textId="6A897141" w:rsidR="008A4500" w:rsidRPr="00576CE5" w:rsidRDefault="008A4500" w:rsidP="008A4500">
            <w:pPr>
              <w:pStyle w:val="Tabulka"/>
              <w:rPr>
                <w:rStyle w:val="Siln"/>
                <w:b w:val="0"/>
                <w:szCs w:val="22"/>
              </w:rPr>
            </w:pPr>
            <w:r w:rsidRPr="00576CE5">
              <w:rPr>
                <w:rStyle w:val="Siln"/>
                <w:szCs w:val="22"/>
              </w:rPr>
              <w:t>Požadované datum nasazení</w:t>
            </w:r>
            <w:r w:rsidR="00A5471A" w:rsidRPr="00576CE5">
              <w:rPr>
                <w:rStyle w:val="Siln"/>
                <w:szCs w:val="22"/>
              </w:rPr>
              <w:t>:</w:t>
            </w:r>
          </w:p>
        </w:tc>
        <w:sdt>
          <w:sdtPr>
            <w:rPr>
              <w:szCs w:val="22"/>
            </w:rPr>
            <w:id w:val="-1745104504"/>
            <w:placeholder>
              <w:docPart w:val="390188DC41C241DE904F1129ACB75A4C"/>
            </w:placeholder>
            <w:showingPlcHdr/>
            <w:date>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4CBB0EA4" w14:textId="53A340C0" w:rsidR="008A4500" w:rsidRPr="00576CE5" w:rsidRDefault="00152E30" w:rsidP="008A4500">
                <w:pPr>
                  <w:pStyle w:val="Tabulka"/>
                  <w:rPr>
                    <w:szCs w:val="22"/>
                  </w:rPr>
                </w:pPr>
                <w:r w:rsidRPr="00576CE5">
                  <w:rPr>
                    <w:rStyle w:val="Zstupntext"/>
                    <w:sz w:val="12"/>
                    <w:szCs w:val="12"/>
                  </w:rPr>
                  <w:t>Klikněte sem a zadejte datum.</w:t>
                </w:r>
              </w:p>
            </w:tc>
          </w:sdtContent>
        </w:sdt>
      </w:tr>
    </w:tbl>
    <w:p w14:paraId="202DDCEF" w14:textId="77777777" w:rsidR="003B2D72" w:rsidRPr="00576CE5" w:rsidRDefault="003B2D72">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65507A" w:rsidRPr="00576CE5" w14:paraId="0B71804A" w14:textId="77777777" w:rsidTr="001307A1">
        <w:tc>
          <w:tcPr>
            <w:tcW w:w="2258" w:type="dxa"/>
            <w:tcBorders>
              <w:top w:val="single" w:sz="8" w:space="0" w:color="auto"/>
              <w:left w:val="single" w:sz="8" w:space="0" w:color="auto"/>
              <w:bottom w:val="single" w:sz="8" w:space="0" w:color="auto"/>
            </w:tcBorders>
            <w:vAlign w:val="center"/>
          </w:tcPr>
          <w:p w14:paraId="26FE1E29" w14:textId="4771FA23" w:rsidR="0065507A" w:rsidRPr="00576CE5" w:rsidRDefault="0065507A" w:rsidP="00337DDA">
            <w:pPr>
              <w:pStyle w:val="Tabulka"/>
              <w:rPr>
                <w:szCs w:val="22"/>
              </w:rPr>
            </w:pPr>
            <w:r w:rsidRPr="00576CE5">
              <w:rPr>
                <w:rStyle w:val="Siln"/>
                <w:szCs w:val="22"/>
              </w:rPr>
              <w:t>Kategorie změny</w:t>
            </w:r>
            <w:r w:rsidRPr="00576CE5">
              <w:rPr>
                <w:rStyle w:val="Odkaznavysvtlivky"/>
                <w:bCs w:val="0"/>
                <w:szCs w:val="22"/>
              </w:rPr>
              <w:endnoteReference w:id="6"/>
            </w:r>
            <w:r w:rsidRPr="00576CE5">
              <w:rPr>
                <w:rStyle w:val="Siln"/>
                <w:szCs w:val="22"/>
              </w:rPr>
              <w:t>:</w:t>
            </w:r>
          </w:p>
        </w:tc>
        <w:tc>
          <w:tcPr>
            <w:tcW w:w="2948" w:type="dxa"/>
            <w:tcBorders>
              <w:top w:val="single" w:sz="8" w:space="0" w:color="auto"/>
              <w:bottom w:val="single" w:sz="8" w:space="0" w:color="auto"/>
              <w:right w:val="dotted" w:sz="4" w:space="0" w:color="auto"/>
            </w:tcBorders>
            <w:vAlign w:val="center"/>
          </w:tcPr>
          <w:p w14:paraId="7DD7C629" w14:textId="1A0DA182" w:rsidR="0065507A" w:rsidRPr="00576CE5" w:rsidRDefault="0065507A" w:rsidP="00337DDA">
            <w:pPr>
              <w:pStyle w:val="Tabulka"/>
              <w:rPr>
                <w:sz w:val="20"/>
                <w:szCs w:val="20"/>
              </w:rPr>
            </w:pPr>
            <w:r w:rsidRPr="00576CE5">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sidR="00071752" w:rsidRPr="00576CE5">
                  <w:rPr>
                    <w:rFonts w:ascii="MS Gothic" w:eastAsia="MS Gothic" w:hAnsi="MS Gothic" w:hint="eastAsia"/>
                    <w:sz w:val="20"/>
                    <w:szCs w:val="20"/>
                  </w:rPr>
                  <w:t>☐</w:t>
                </w:r>
              </w:sdtContent>
            </w:sdt>
            <w:r w:rsidRPr="00576CE5">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sidR="00071752" w:rsidRPr="00576CE5">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9DA06BC" w14:textId="0DEAEBE0" w:rsidR="0065507A" w:rsidRPr="00576CE5" w:rsidRDefault="0065507A" w:rsidP="00337DDA">
            <w:pPr>
              <w:pStyle w:val="Tabulka"/>
              <w:rPr>
                <w:rStyle w:val="Siln"/>
                <w:b w:val="0"/>
                <w:szCs w:val="22"/>
              </w:rPr>
            </w:pPr>
            <w:r w:rsidRPr="00576CE5">
              <w:rPr>
                <w:b/>
                <w:szCs w:val="22"/>
              </w:rPr>
              <w:t>Priorita</w:t>
            </w:r>
            <w:r w:rsidRPr="00576CE5">
              <w:rPr>
                <w:rStyle w:val="Odkaznavysvtlivky"/>
                <w:szCs w:val="22"/>
              </w:rPr>
              <w:endnoteReference w:id="7"/>
            </w:r>
            <w:r w:rsidRPr="00576CE5">
              <w:rPr>
                <w:b/>
                <w:szCs w:val="22"/>
              </w:rPr>
              <w:t>:</w:t>
            </w:r>
          </w:p>
        </w:tc>
        <w:tc>
          <w:tcPr>
            <w:tcW w:w="3407" w:type="dxa"/>
            <w:tcBorders>
              <w:top w:val="single" w:sz="8" w:space="0" w:color="auto"/>
              <w:bottom w:val="single" w:sz="8" w:space="0" w:color="auto"/>
              <w:right w:val="single" w:sz="8" w:space="0" w:color="auto"/>
            </w:tcBorders>
            <w:vAlign w:val="center"/>
          </w:tcPr>
          <w:p w14:paraId="1C412D3F" w14:textId="651DD350" w:rsidR="0065507A" w:rsidRPr="00576CE5" w:rsidRDefault="0065507A" w:rsidP="00337DDA">
            <w:pPr>
              <w:pStyle w:val="Tabulka"/>
              <w:rPr>
                <w:sz w:val="20"/>
                <w:szCs w:val="20"/>
              </w:rPr>
            </w:pPr>
            <w:r w:rsidRPr="00576CE5">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009C6F64" w:rsidRPr="00576CE5">
                  <w:rPr>
                    <w:rFonts w:ascii="Segoe UI Symbol" w:eastAsia="MS Gothic" w:hAnsi="Segoe UI Symbol" w:cs="Segoe UI Symbol"/>
                    <w:sz w:val="20"/>
                    <w:szCs w:val="20"/>
                  </w:rPr>
                  <w:t>☐</w:t>
                </w:r>
              </w:sdtContent>
            </w:sdt>
            <w:r w:rsidRPr="00576CE5">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9C6F64" w:rsidRPr="00576CE5">
                  <w:rPr>
                    <w:rFonts w:ascii="Segoe UI Symbol" w:eastAsia="MS Gothic" w:hAnsi="Segoe UI Symbol" w:cs="Segoe UI Symbol"/>
                    <w:sz w:val="20"/>
                    <w:szCs w:val="20"/>
                  </w:rPr>
                  <w:t>☒</w:t>
                </w:r>
              </w:sdtContent>
            </w:sdt>
            <w:r w:rsidRPr="00576CE5">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576CE5">
                  <w:rPr>
                    <w:rFonts w:ascii="Segoe UI Symbol" w:eastAsia="MS Gothic" w:hAnsi="Segoe UI Symbol" w:cs="Segoe UI Symbol"/>
                    <w:sz w:val="20"/>
                    <w:szCs w:val="20"/>
                  </w:rPr>
                  <w:t>☐</w:t>
                </w:r>
              </w:sdtContent>
            </w:sdt>
          </w:p>
        </w:tc>
      </w:tr>
    </w:tbl>
    <w:p w14:paraId="51B03BE9" w14:textId="77777777" w:rsidR="0085582D" w:rsidRPr="00576CE5" w:rsidRDefault="0085582D"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394E3E" w:rsidRPr="00576CE5" w14:paraId="0E1B17E7" w14:textId="77777777" w:rsidTr="001307A1">
        <w:tc>
          <w:tcPr>
            <w:tcW w:w="983" w:type="dxa"/>
            <w:vMerge w:val="restart"/>
            <w:tcBorders>
              <w:top w:val="single" w:sz="8" w:space="0" w:color="auto"/>
              <w:left w:val="single" w:sz="8" w:space="0" w:color="auto"/>
            </w:tcBorders>
            <w:vAlign w:val="center"/>
          </w:tcPr>
          <w:p w14:paraId="0EE831F9" w14:textId="19EEA5FC" w:rsidR="00394E3E" w:rsidRPr="00576CE5" w:rsidRDefault="00394E3E" w:rsidP="006D5B5C">
            <w:pPr>
              <w:pStyle w:val="Tabulka"/>
              <w:rPr>
                <w:szCs w:val="22"/>
              </w:rPr>
            </w:pPr>
            <w:r w:rsidRPr="00576CE5">
              <w:rPr>
                <w:b/>
                <w:szCs w:val="22"/>
              </w:rPr>
              <w:t>Oblas</w:t>
            </w:r>
            <w:r w:rsidRPr="00576CE5">
              <w:rPr>
                <w:szCs w:val="22"/>
              </w:rPr>
              <w:t>t</w:t>
            </w:r>
            <w:r w:rsidRPr="00576CE5">
              <w:rPr>
                <w:b/>
                <w:szCs w:val="22"/>
              </w:rPr>
              <w:t>:</w:t>
            </w:r>
          </w:p>
        </w:tc>
        <w:tc>
          <w:tcPr>
            <w:tcW w:w="1911" w:type="dxa"/>
            <w:vMerge w:val="restart"/>
            <w:tcBorders>
              <w:top w:val="single" w:sz="8" w:space="0" w:color="auto"/>
            </w:tcBorders>
            <w:vAlign w:val="center"/>
          </w:tcPr>
          <w:p w14:paraId="71A94E0E" w14:textId="28A122D1" w:rsidR="00394E3E" w:rsidRPr="00576CE5" w:rsidRDefault="00394E3E" w:rsidP="00593EFD">
            <w:pPr>
              <w:pStyle w:val="Tabulka"/>
              <w:rPr>
                <w:szCs w:val="22"/>
              </w:rPr>
            </w:pPr>
            <w:r w:rsidRPr="00576CE5">
              <w:rPr>
                <w:szCs w:val="22"/>
              </w:rPr>
              <w:t xml:space="preserve">Aplikace  </w:t>
            </w:r>
            <w:sdt>
              <w:sdtPr>
                <w:rPr>
                  <w:szCs w:val="22"/>
                </w:rPr>
                <w:id w:val="518970006"/>
                <w14:checkbox>
                  <w14:checked w14:val="0"/>
                  <w14:checkedState w14:val="2612" w14:font="MS Gothic"/>
                  <w14:uncheckedState w14:val="2610" w14:font="MS Gothic"/>
                </w14:checkbox>
              </w:sdtPr>
              <w:sdtEndPr/>
              <w:sdtContent>
                <w:r w:rsidR="000B6887" w:rsidRPr="00576CE5">
                  <w:rPr>
                    <w:rFonts w:ascii="Segoe UI Symbol" w:eastAsia="MS Gothic" w:hAnsi="Segoe UI Symbol" w:cs="Segoe UI Symbol"/>
                    <w:szCs w:val="22"/>
                  </w:rPr>
                  <w:t>☐</w:t>
                </w:r>
              </w:sdtContent>
            </w:sdt>
            <w:r w:rsidRPr="00576CE5">
              <w:rPr>
                <w:szCs w:val="22"/>
              </w:rPr>
              <w:t xml:space="preserve">       </w:t>
            </w:r>
          </w:p>
        </w:tc>
        <w:tc>
          <w:tcPr>
            <w:tcW w:w="1491" w:type="dxa"/>
            <w:tcBorders>
              <w:top w:val="single" w:sz="8" w:space="0" w:color="auto"/>
            </w:tcBorders>
            <w:vAlign w:val="center"/>
          </w:tcPr>
          <w:p w14:paraId="134436B0" w14:textId="736264B9" w:rsidR="00394E3E" w:rsidRPr="00576CE5" w:rsidRDefault="00394E3E" w:rsidP="00A5471A">
            <w:pPr>
              <w:pStyle w:val="Tabulka"/>
              <w:rPr>
                <w:szCs w:val="22"/>
              </w:rPr>
            </w:pPr>
            <w:r w:rsidRPr="00576CE5">
              <w:rPr>
                <w:b/>
                <w:szCs w:val="22"/>
              </w:rPr>
              <w:t>Kód</w:t>
            </w:r>
            <w:r w:rsidRPr="00576CE5">
              <w:rPr>
                <w:rStyle w:val="Odkaznavysvtlivky"/>
                <w:szCs w:val="22"/>
              </w:rPr>
              <w:endnoteReference w:id="8"/>
            </w:r>
            <w:r w:rsidRPr="00576CE5">
              <w:rPr>
                <w:b/>
                <w:szCs w:val="22"/>
              </w:rPr>
              <w:t>:</w:t>
            </w:r>
            <w:r w:rsidRPr="00576CE5">
              <w:rPr>
                <w:szCs w:val="22"/>
              </w:rPr>
              <w:t xml:space="preserve"> </w:t>
            </w:r>
          </w:p>
        </w:tc>
        <w:tc>
          <w:tcPr>
            <w:tcW w:w="1654" w:type="dxa"/>
            <w:tcBorders>
              <w:top w:val="single" w:sz="8" w:space="0" w:color="auto"/>
            </w:tcBorders>
            <w:vAlign w:val="center"/>
          </w:tcPr>
          <w:p w14:paraId="7CD1C504" w14:textId="414BC7FE" w:rsidR="00394E3E" w:rsidRPr="00576CE5" w:rsidRDefault="00394E3E" w:rsidP="00A5471A">
            <w:pPr>
              <w:pStyle w:val="Tabulka"/>
              <w:rPr>
                <w:szCs w:val="22"/>
              </w:rPr>
            </w:pPr>
          </w:p>
        </w:tc>
        <w:tc>
          <w:tcPr>
            <w:tcW w:w="897" w:type="dxa"/>
            <w:tcBorders>
              <w:top w:val="single" w:sz="8" w:space="0" w:color="auto"/>
            </w:tcBorders>
            <w:vAlign w:val="center"/>
          </w:tcPr>
          <w:p w14:paraId="1B048865" w14:textId="17F15A0B" w:rsidR="00394E3E" w:rsidRPr="00576CE5" w:rsidRDefault="00394E3E" w:rsidP="00593EFD">
            <w:pPr>
              <w:pStyle w:val="Tabulka"/>
              <w:rPr>
                <w:szCs w:val="22"/>
              </w:rPr>
            </w:pPr>
            <w:r w:rsidRPr="00576CE5">
              <w:rPr>
                <w:szCs w:val="22"/>
              </w:rPr>
              <w:t xml:space="preserve">Verze: </w:t>
            </w:r>
          </w:p>
        </w:tc>
        <w:tc>
          <w:tcPr>
            <w:tcW w:w="2982" w:type="dxa"/>
            <w:tcBorders>
              <w:top w:val="single" w:sz="8" w:space="0" w:color="auto"/>
              <w:right w:val="single" w:sz="8" w:space="0" w:color="auto"/>
            </w:tcBorders>
            <w:vAlign w:val="center"/>
          </w:tcPr>
          <w:p w14:paraId="4D6746FC" w14:textId="13810884" w:rsidR="00394E3E" w:rsidRPr="00576CE5" w:rsidRDefault="00EC4EB2" w:rsidP="00593EFD">
            <w:pPr>
              <w:pStyle w:val="Tabulka"/>
              <w:rPr>
                <w:szCs w:val="22"/>
              </w:rPr>
            </w:pPr>
            <w:r w:rsidRPr="00576CE5">
              <w:rPr>
                <w:szCs w:val="22"/>
              </w:rPr>
              <w:t>6</w:t>
            </w:r>
          </w:p>
        </w:tc>
      </w:tr>
      <w:tr w:rsidR="00394E3E" w:rsidRPr="00576CE5" w14:paraId="11E5167E" w14:textId="77777777" w:rsidTr="001307A1">
        <w:tc>
          <w:tcPr>
            <w:tcW w:w="983" w:type="dxa"/>
            <w:vMerge/>
            <w:tcBorders>
              <w:left w:val="single" w:sz="8" w:space="0" w:color="auto"/>
            </w:tcBorders>
            <w:vAlign w:val="center"/>
          </w:tcPr>
          <w:p w14:paraId="1423ED8A" w14:textId="77777777" w:rsidR="00394E3E" w:rsidRPr="00576CE5" w:rsidRDefault="00394E3E" w:rsidP="00593EFD">
            <w:pPr>
              <w:pStyle w:val="Tabulka"/>
              <w:rPr>
                <w:szCs w:val="22"/>
              </w:rPr>
            </w:pPr>
          </w:p>
        </w:tc>
        <w:tc>
          <w:tcPr>
            <w:tcW w:w="1911" w:type="dxa"/>
            <w:vMerge/>
            <w:tcBorders>
              <w:bottom w:val="dotted" w:sz="4" w:space="0" w:color="auto"/>
            </w:tcBorders>
            <w:vAlign w:val="center"/>
          </w:tcPr>
          <w:p w14:paraId="415C70F1" w14:textId="77777777" w:rsidR="00394E3E" w:rsidRPr="00576CE5" w:rsidRDefault="00394E3E" w:rsidP="00593EFD">
            <w:pPr>
              <w:pStyle w:val="Tabulka"/>
              <w:rPr>
                <w:szCs w:val="22"/>
              </w:rPr>
            </w:pPr>
          </w:p>
        </w:tc>
        <w:tc>
          <w:tcPr>
            <w:tcW w:w="1491" w:type="dxa"/>
            <w:tcBorders>
              <w:bottom w:val="dotted" w:sz="4" w:space="0" w:color="auto"/>
            </w:tcBorders>
            <w:vAlign w:val="center"/>
          </w:tcPr>
          <w:p w14:paraId="1265B508" w14:textId="5BF7E73D" w:rsidR="00394E3E" w:rsidRPr="00576CE5" w:rsidRDefault="00394E3E" w:rsidP="00593EFD">
            <w:pPr>
              <w:pStyle w:val="Tabulka"/>
              <w:rPr>
                <w:szCs w:val="22"/>
              </w:rPr>
            </w:pPr>
            <w:r w:rsidRPr="00576CE5">
              <w:rPr>
                <w:b/>
                <w:szCs w:val="22"/>
              </w:rPr>
              <w:t>Typ požadavku:</w:t>
            </w:r>
            <w:r w:rsidRPr="00576CE5">
              <w:rPr>
                <w:szCs w:val="22"/>
              </w:rPr>
              <w:t xml:space="preserve"> </w:t>
            </w:r>
          </w:p>
        </w:tc>
        <w:tc>
          <w:tcPr>
            <w:tcW w:w="5533" w:type="dxa"/>
            <w:gridSpan w:val="3"/>
            <w:tcBorders>
              <w:bottom w:val="dotted" w:sz="4" w:space="0" w:color="auto"/>
              <w:right w:val="single" w:sz="8" w:space="0" w:color="auto"/>
            </w:tcBorders>
            <w:vAlign w:val="center"/>
          </w:tcPr>
          <w:p w14:paraId="62DEA176" w14:textId="063C36BC" w:rsidR="00394E3E" w:rsidRPr="00576CE5" w:rsidRDefault="00394E3E" w:rsidP="00697C60">
            <w:pPr>
              <w:pStyle w:val="Tabulka"/>
              <w:rPr>
                <w:sz w:val="20"/>
                <w:szCs w:val="20"/>
              </w:rPr>
            </w:pPr>
            <w:r w:rsidRPr="00576CE5">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sidR="00154837" w:rsidRPr="00576CE5">
                  <w:rPr>
                    <w:rFonts w:ascii="Segoe UI Symbol" w:eastAsia="MS Gothic" w:hAnsi="Segoe UI Symbol" w:cs="Segoe UI Symbol"/>
                    <w:sz w:val="20"/>
                    <w:szCs w:val="20"/>
                  </w:rPr>
                  <w:t>☐</w:t>
                </w:r>
              </w:sdtContent>
            </w:sdt>
            <w:r w:rsidRPr="00576CE5">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154837" w:rsidRPr="00576CE5">
                  <w:rPr>
                    <w:rFonts w:ascii="Segoe UI Symbol" w:eastAsia="MS Gothic" w:hAnsi="Segoe UI Symbol" w:cs="Segoe UI Symbol"/>
                    <w:sz w:val="20"/>
                    <w:szCs w:val="20"/>
                  </w:rPr>
                  <w:t>☐</w:t>
                </w:r>
              </w:sdtContent>
            </w:sdt>
            <w:r w:rsidRPr="00576CE5">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576CE5">
                  <w:rPr>
                    <w:rFonts w:ascii="Segoe UI Symbol" w:eastAsia="MS Gothic" w:hAnsi="Segoe UI Symbol" w:cs="Segoe UI Symbol"/>
                    <w:sz w:val="20"/>
                    <w:szCs w:val="20"/>
                  </w:rPr>
                  <w:t>☐</w:t>
                </w:r>
              </w:sdtContent>
            </w:sdt>
            <w:r w:rsidRPr="00576CE5">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154837" w:rsidRPr="00576CE5">
                  <w:rPr>
                    <w:rFonts w:ascii="Segoe UI Symbol" w:eastAsia="MS Gothic" w:hAnsi="Segoe UI Symbol" w:cs="Segoe UI Symbol"/>
                    <w:sz w:val="20"/>
                    <w:szCs w:val="20"/>
                  </w:rPr>
                  <w:t>☐</w:t>
                </w:r>
              </w:sdtContent>
            </w:sdt>
          </w:p>
        </w:tc>
      </w:tr>
      <w:tr w:rsidR="00EF14C6" w:rsidRPr="00576CE5" w14:paraId="62FADBFA" w14:textId="77777777" w:rsidTr="001307A1">
        <w:tc>
          <w:tcPr>
            <w:tcW w:w="983" w:type="dxa"/>
            <w:vMerge/>
            <w:tcBorders>
              <w:left w:val="single" w:sz="8" w:space="0" w:color="auto"/>
              <w:bottom w:val="single" w:sz="8" w:space="0" w:color="auto"/>
            </w:tcBorders>
            <w:vAlign w:val="center"/>
          </w:tcPr>
          <w:p w14:paraId="3324686D" w14:textId="77777777" w:rsidR="00697C60" w:rsidRPr="00576CE5" w:rsidRDefault="00697C60" w:rsidP="00697C60">
            <w:pPr>
              <w:pStyle w:val="Tabulka"/>
              <w:rPr>
                <w:szCs w:val="22"/>
              </w:rPr>
            </w:pPr>
          </w:p>
        </w:tc>
        <w:tc>
          <w:tcPr>
            <w:tcW w:w="1911" w:type="dxa"/>
            <w:tcBorders>
              <w:top w:val="dotted" w:sz="4" w:space="0" w:color="auto"/>
              <w:bottom w:val="single" w:sz="8" w:space="0" w:color="auto"/>
            </w:tcBorders>
            <w:vAlign w:val="center"/>
          </w:tcPr>
          <w:p w14:paraId="16C6F99D" w14:textId="60C807EB" w:rsidR="00697C60" w:rsidRPr="00576CE5" w:rsidRDefault="00394E3E" w:rsidP="00697C60">
            <w:pPr>
              <w:pStyle w:val="Tabulka"/>
              <w:rPr>
                <w:szCs w:val="22"/>
              </w:rPr>
            </w:pPr>
            <w:r w:rsidRPr="00576CE5">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9C6F64" w:rsidRPr="00576CE5">
                  <w:rPr>
                    <w:rFonts w:ascii="Segoe UI Symbol" w:eastAsia="MS Gothic" w:hAnsi="Segoe UI Symbol" w:cs="Segoe UI Symbol"/>
                    <w:szCs w:val="22"/>
                  </w:rPr>
                  <w:t>☒</w:t>
                </w:r>
              </w:sdtContent>
            </w:sdt>
          </w:p>
        </w:tc>
        <w:tc>
          <w:tcPr>
            <w:tcW w:w="1491" w:type="dxa"/>
            <w:tcBorders>
              <w:top w:val="dotted" w:sz="4" w:space="0" w:color="auto"/>
              <w:bottom w:val="single" w:sz="8" w:space="0" w:color="auto"/>
            </w:tcBorders>
            <w:vAlign w:val="center"/>
          </w:tcPr>
          <w:p w14:paraId="4A54A6AB" w14:textId="33E4EC1E" w:rsidR="00697C60" w:rsidRPr="00576CE5" w:rsidRDefault="00697C60" w:rsidP="00697C60">
            <w:pPr>
              <w:pStyle w:val="Tabulka"/>
              <w:rPr>
                <w:szCs w:val="22"/>
              </w:rPr>
            </w:pPr>
            <w:r w:rsidRPr="00576CE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2C8AC6D6" w14:textId="29A35486" w:rsidR="00697C60" w:rsidRPr="00576CE5" w:rsidRDefault="00697C60" w:rsidP="00AB0F08">
            <w:pPr>
              <w:pStyle w:val="Tabulka"/>
              <w:rPr>
                <w:sz w:val="20"/>
                <w:szCs w:val="20"/>
              </w:rPr>
            </w:pPr>
            <w:r w:rsidRPr="00576CE5">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sidRPr="00576CE5">
                  <w:rPr>
                    <w:rFonts w:ascii="Segoe UI Symbol" w:eastAsia="MS Gothic" w:hAnsi="Segoe UI Symbol" w:cs="Segoe UI Symbol"/>
                    <w:sz w:val="20"/>
                    <w:szCs w:val="20"/>
                  </w:rPr>
                  <w:t>☐</w:t>
                </w:r>
              </w:sdtContent>
            </w:sdt>
            <w:r w:rsidRPr="00576CE5">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9C6F64" w:rsidRPr="00576CE5">
                  <w:rPr>
                    <w:rFonts w:ascii="Segoe UI Symbol" w:eastAsia="MS Gothic" w:hAnsi="Segoe UI Symbol" w:cs="Segoe UI Symbol"/>
                    <w:sz w:val="20"/>
                    <w:szCs w:val="20"/>
                  </w:rPr>
                  <w:t>☒</w:t>
                </w:r>
              </w:sdtContent>
            </w:sdt>
            <w:r w:rsidRPr="00576CE5">
              <w:rPr>
                <w:sz w:val="20"/>
                <w:szCs w:val="20"/>
              </w:rPr>
              <w:t xml:space="preserve">  </w:t>
            </w:r>
            <w:r w:rsidR="00AB0F08" w:rsidRPr="00576CE5">
              <w:rPr>
                <w:sz w:val="20"/>
                <w:szCs w:val="20"/>
              </w:rPr>
              <w:t xml:space="preserve">Bezpečnost  </w:t>
            </w:r>
            <w:sdt>
              <w:sdtPr>
                <w:rPr>
                  <w:sz w:val="20"/>
                  <w:szCs w:val="20"/>
                </w:rPr>
                <w:id w:val="436327890"/>
                <w14:checkbox>
                  <w14:checked w14:val="1"/>
                  <w14:checkedState w14:val="2612" w14:font="MS Gothic"/>
                  <w14:uncheckedState w14:val="2610" w14:font="MS Gothic"/>
                </w14:checkbox>
              </w:sdtPr>
              <w:sdtEndPr/>
              <w:sdtContent>
                <w:r w:rsidR="00E32C27" w:rsidRPr="00576CE5">
                  <w:rPr>
                    <w:rFonts w:ascii="MS Gothic" w:eastAsia="MS Gothic" w:hAnsi="MS Gothic" w:hint="eastAsia"/>
                    <w:sz w:val="20"/>
                    <w:szCs w:val="20"/>
                  </w:rPr>
                  <w:t>☒</w:t>
                </w:r>
              </w:sdtContent>
            </w:sdt>
            <w:r w:rsidR="00AB0F08" w:rsidRPr="00576CE5">
              <w:rPr>
                <w:sz w:val="20"/>
                <w:szCs w:val="20"/>
              </w:rPr>
              <w:t xml:space="preserve">  Zlepšení </w:t>
            </w:r>
            <w:r w:rsidRPr="00576CE5">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071752" w:rsidRPr="00576CE5">
                  <w:rPr>
                    <w:rFonts w:ascii="MS Gothic" w:eastAsia="MS Gothic" w:hAnsi="MS Gothic" w:hint="eastAsia"/>
                    <w:sz w:val="20"/>
                    <w:szCs w:val="20"/>
                  </w:rPr>
                  <w:t>☒</w:t>
                </w:r>
              </w:sdtContent>
            </w:sdt>
            <w:r w:rsidR="00AB0F08" w:rsidRPr="00576CE5">
              <w:rPr>
                <w:sz w:val="20"/>
                <w:szCs w:val="20"/>
              </w:rPr>
              <w:t xml:space="preserve">  Obnova</w:t>
            </w:r>
            <w:r w:rsidRPr="00576CE5">
              <w:rPr>
                <w:sz w:val="20"/>
                <w:szCs w:val="20"/>
              </w:rPr>
              <w:t xml:space="preserve"> </w:t>
            </w:r>
            <w:sdt>
              <w:sdtPr>
                <w:rPr>
                  <w:sz w:val="20"/>
                  <w:szCs w:val="20"/>
                </w:rPr>
                <w:id w:val="1974711225"/>
                <w14:checkbox>
                  <w14:checked w14:val="1"/>
                  <w14:checkedState w14:val="2612" w14:font="MS Gothic"/>
                  <w14:uncheckedState w14:val="2610" w14:font="MS Gothic"/>
                </w14:checkbox>
              </w:sdtPr>
              <w:sdtEndPr/>
              <w:sdtContent>
                <w:r w:rsidR="00071752" w:rsidRPr="00576CE5">
                  <w:rPr>
                    <w:rFonts w:ascii="MS Gothic" w:eastAsia="MS Gothic" w:hAnsi="MS Gothic" w:hint="eastAsia"/>
                    <w:sz w:val="20"/>
                    <w:szCs w:val="20"/>
                  </w:rPr>
                  <w:t>☒</w:t>
                </w:r>
              </w:sdtContent>
            </w:sdt>
          </w:p>
        </w:tc>
      </w:tr>
    </w:tbl>
    <w:p w14:paraId="79045624" w14:textId="77777777" w:rsidR="004C5DDA" w:rsidRPr="00576CE5" w:rsidRDefault="004C5DDA"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4C5DDA" w:rsidRPr="00576CE5" w14:paraId="2AB27942" w14:textId="77777777" w:rsidTr="004C5DDA">
        <w:tc>
          <w:tcPr>
            <w:tcW w:w="1686" w:type="dxa"/>
            <w:tcBorders>
              <w:top w:val="single" w:sz="8" w:space="0" w:color="auto"/>
              <w:left w:val="single" w:sz="8" w:space="0" w:color="auto"/>
              <w:bottom w:val="single" w:sz="8" w:space="0" w:color="auto"/>
            </w:tcBorders>
            <w:vAlign w:val="center"/>
          </w:tcPr>
          <w:p w14:paraId="36699A4A" w14:textId="58CF0571" w:rsidR="004C5DDA" w:rsidRPr="00576CE5" w:rsidRDefault="004C5DDA" w:rsidP="004106E2">
            <w:pPr>
              <w:pStyle w:val="Tabulka"/>
              <w:rPr>
                <w:b/>
                <w:szCs w:val="22"/>
              </w:rPr>
            </w:pPr>
            <w:r w:rsidRPr="00576CE5">
              <w:rPr>
                <w:b/>
                <w:szCs w:val="22"/>
              </w:rPr>
              <w:t>Role</w:t>
            </w:r>
          </w:p>
        </w:tc>
        <w:tc>
          <w:tcPr>
            <w:tcW w:w="2410" w:type="dxa"/>
            <w:tcBorders>
              <w:top w:val="single" w:sz="8" w:space="0" w:color="auto"/>
              <w:bottom w:val="single" w:sz="8" w:space="0" w:color="auto"/>
            </w:tcBorders>
            <w:vAlign w:val="center"/>
          </w:tcPr>
          <w:p w14:paraId="0C50E26D" w14:textId="1910A881" w:rsidR="004C5DDA" w:rsidRPr="00576CE5" w:rsidRDefault="004C5DDA" w:rsidP="004C5DDA">
            <w:pPr>
              <w:pStyle w:val="Tabulka"/>
              <w:rPr>
                <w:b/>
                <w:szCs w:val="22"/>
              </w:rPr>
            </w:pPr>
            <w:r w:rsidRPr="00576CE5">
              <w:rPr>
                <w:b/>
                <w:szCs w:val="22"/>
              </w:rPr>
              <w:t xml:space="preserve">Jméno </w:t>
            </w:r>
          </w:p>
        </w:tc>
        <w:tc>
          <w:tcPr>
            <w:tcW w:w="1418" w:type="dxa"/>
            <w:tcBorders>
              <w:top w:val="single" w:sz="8" w:space="0" w:color="auto"/>
              <w:bottom w:val="single" w:sz="8" w:space="0" w:color="auto"/>
            </w:tcBorders>
            <w:vAlign w:val="center"/>
          </w:tcPr>
          <w:p w14:paraId="160B2566" w14:textId="270AD39E" w:rsidR="004C5DDA" w:rsidRPr="00576CE5" w:rsidRDefault="004C5DDA" w:rsidP="004106E2">
            <w:pPr>
              <w:pStyle w:val="Tabulka"/>
              <w:rPr>
                <w:rStyle w:val="Siln"/>
                <w:b w:val="0"/>
                <w:szCs w:val="22"/>
              </w:rPr>
            </w:pPr>
            <w:r w:rsidRPr="00576CE5">
              <w:rPr>
                <w:b/>
                <w:szCs w:val="22"/>
              </w:rPr>
              <w:t>Organizace /útvar</w:t>
            </w:r>
          </w:p>
        </w:tc>
        <w:tc>
          <w:tcPr>
            <w:tcW w:w="1275" w:type="dxa"/>
            <w:tcBorders>
              <w:top w:val="single" w:sz="8" w:space="0" w:color="auto"/>
              <w:bottom w:val="single" w:sz="8" w:space="0" w:color="auto"/>
            </w:tcBorders>
            <w:vAlign w:val="center"/>
          </w:tcPr>
          <w:p w14:paraId="44A67D91" w14:textId="57726B7F" w:rsidR="004C5DDA" w:rsidRPr="00576CE5" w:rsidRDefault="004C5DDA" w:rsidP="004C5DDA">
            <w:pPr>
              <w:pStyle w:val="Tabulka"/>
              <w:rPr>
                <w:b/>
                <w:szCs w:val="22"/>
              </w:rPr>
            </w:pPr>
            <w:r w:rsidRPr="00576CE5">
              <w:rPr>
                <w:b/>
                <w:szCs w:val="22"/>
              </w:rPr>
              <w:t>Telefon</w:t>
            </w:r>
          </w:p>
        </w:tc>
        <w:tc>
          <w:tcPr>
            <w:tcW w:w="3129" w:type="dxa"/>
            <w:tcBorders>
              <w:top w:val="single" w:sz="8" w:space="0" w:color="auto"/>
              <w:bottom w:val="single" w:sz="8" w:space="0" w:color="auto"/>
              <w:right w:val="single" w:sz="8" w:space="0" w:color="auto"/>
            </w:tcBorders>
            <w:vAlign w:val="center"/>
          </w:tcPr>
          <w:p w14:paraId="422BF067" w14:textId="5B92BA88" w:rsidR="004C5DDA" w:rsidRPr="00576CE5" w:rsidRDefault="004C5DDA" w:rsidP="004106E2">
            <w:pPr>
              <w:pStyle w:val="Tabulka"/>
              <w:rPr>
                <w:b/>
                <w:szCs w:val="22"/>
              </w:rPr>
            </w:pPr>
            <w:r w:rsidRPr="00576CE5">
              <w:rPr>
                <w:b/>
                <w:szCs w:val="22"/>
              </w:rPr>
              <w:t>E-mail</w:t>
            </w:r>
          </w:p>
        </w:tc>
      </w:tr>
      <w:tr w:rsidR="004C5DDA" w:rsidRPr="00576CE5" w14:paraId="56F90481" w14:textId="77777777" w:rsidTr="004C5DDA">
        <w:trPr>
          <w:trHeight w:hRule="exact" w:val="20"/>
        </w:trPr>
        <w:tc>
          <w:tcPr>
            <w:tcW w:w="1686" w:type="dxa"/>
            <w:tcBorders>
              <w:top w:val="single" w:sz="8" w:space="0" w:color="auto"/>
              <w:left w:val="dotted" w:sz="4" w:space="0" w:color="auto"/>
            </w:tcBorders>
            <w:vAlign w:val="center"/>
          </w:tcPr>
          <w:p w14:paraId="724EEA95" w14:textId="489DC896" w:rsidR="004C5DDA" w:rsidRPr="00576CE5" w:rsidRDefault="004C5DDA" w:rsidP="004C5DDA">
            <w:pPr>
              <w:pStyle w:val="Tabulka"/>
              <w:rPr>
                <w:b/>
                <w:szCs w:val="22"/>
              </w:rPr>
            </w:pPr>
          </w:p>
        </w:tc>
        <w:tc>
          <w:tcPr>
            <w:tcW w:w="2410" w:type="dxa"/>
            <w:tcBorders>
              <w:top w:val="single" w:sz="8" w:space="0" w:color="auto"/>
            </w:tcBorders>
            <w:vAlign w:val="center"/>
          </w:tcPr>
          <w:p w14:paraId="588A5D13" w14:textId="1D7DF697" w:rsidR="004C5DDA" w:rsidRPr="00576CE5" w:rsidRDefault="004C5DDA" w:rsidP="004C5DDA">
            <w:pPr>
              <w:pStyle w:val="Tabulka"/>
              <w:rPr>
                <w:sz w:val="20"/>
                <w:szCs w:val="20"/>
              </w:rPr>
            </w:pPr>
          </w:p>
        </w:tc>
        <w:tc>
          <w:tcPr>
            <w:tcW w:w="1418" w:type="dxa"/>
            <w:tcBorders>
              <w:top w:val="single" w:sz="8" w:space="0" w:color="auto"/>
            </w:tcBorders>
            <w:vAlign w:val="center"/>
          </w:tcPr>
          <w:p w14:paraId="4F2180FC" w14:textId="77777777" w:rsidR="004C5DDA" w:rsidRPr="00576CE5" w:rsidRDefault="004C5DDA" w:rsidP="004C5DDA">
            <w:pPr>
              <w:pStyle w:val="Tabulka"/>
              <w:rPr>
                <w:rStyle w:val="Siln"/>
                <w:b w:val="0"/>
                <w:sz w:val="20"/>
                <w:szCs w:val="20"/>
              </w:rPr>
            </w:pPr>
          </w:p>
        </w:tc>
        <w:tc>
          <w:tcPr>
            <w:tcW w:w="1275" w:type="dxa"/>
            <w:tcBorders>
              <w:top w:val="single" w:sz="8" w:space="0" w:color="auto"/>
            </w:tcBorders>
            <w:vAlign w:val="center"/>
          </w:tcPr>
          <w:p w14:paraId="535E30A4" w14:textId="1FEB35DC" w:rsidR="004C5DDA" w:rsidRPr="00576CE5" w:rsidRDefault="004C5DDA" w:rsidP="004C5DDA">
            <w:pPr>
              <w:pStyle w:val="Tabulka"/>
              <w:rPr>
                <w:sz w:val="20"/>
                <w:szCs w:val="20"/>
              </w:rPr>
            </w:pPr>
          </w:p>
        </w:tc>
        <w:tc>
          <w:tcPr>
            <w:tcW w:w="3129" w:type="dxa"/>
            <w:tcBorders>
              <w:top w:val="single" w:sz="8" w:space="0" w:color="auto"/>
              <w:right w:val="dotted" w:sz="4" w:space="0" w:color="auto"/>
            </w:tcBorders>
            <w:vAlign w:val="center"/>
          </w:tcPr>
          <w:p w14:paraId="5F7CEF66" w14:textId="70E51889" w:rsidR="004C5DDA" w:rsidRPr="00576CE5" w:rsidRDefault="004C5DDA" w:rsidP="004C5DDA">
            <w:pPr>
              <w:pStyle w:val="Tabulka"/>
              <w:rPr>
                <w:sz w:val="20"/>
                <w:szCs w:val="20"/>
              </w:rPr>
            </w:pPr>
          </w:p>
        </w:tc>
      </w:tr>
      <w:tr w:rsidR="004C5DDA" w:rsidRPr="00576CE5" w14:paraId="5BF904D9" w14:textId="77777777" w:rsidTr="004C5DDA">
        <w:tc>
          <w:tcPr>
            <w:tcW w:w="1686" w:type="dxa"/>
            <w:tcBorders>
              <w:top w:val="dotted" w:sz="4" w:space="0" w:color="auto"/>
              <w:left w:val="dotted" w:sz="4" w:space="0" w:color="auto"/>
            </w:tcBorders>
            <w:vAlign w:val="center"/>
          </w:tcPr>
          <w:p w14:paraId="6132EB99" w14:textId="09C075A9" w:rsidR="004C5DDA" w:rsidRPr="00576CE5" w:rsidRDefault="002956AD" w:rsidP="002956AD">
            <w:pPr>
              <w:pStyle w:val="Tabulka"/>
              <w:rPr>
                <w:szCs w:val="22"/>
              </w:rPr>
            </w:pPr>
            <w:r w:rsidRPr="00576CE5">
              <w:rPr>
                <w:szCs w:val="22"/>
              </w:rPr>
              <w:t>Žadatel</w:t>
            </w:r>
            <w:r w:rsidR="004C5DDA" w:rsidRPr="00576CE5">
              <w:rPr>
                <w:szCs w:val="22"/>
              </w:rPr>
              <w:t>:</w:t>
            </w:r>
          </w:p>
        </w:tc>
        <w:tc>
          <w:tcPr>
            <w:tcW w:w="2410" w:type="dxa"/>
            <w:tcBorders>
              <w:top w:val="dotted" w:sz="4" w:space="0" w:color="auto"/>
            </w:tcBorders>
            <w:vAlign w:val="center"/>
          </w:tcPr>
          <w:p w14:paraId="79852BAA" w14:textId="54D3C72D" w:rsidR="004C5DDA" w:rsidRPr="00576CE5" w:rsidRDefault="009C6F64" w:rsidP="004C5DDA">
            <w:pPr>
              <w:pStyle w:val="Tabulka"/>
              <w:rPr>
                <w:sz w:val="20"/>
                <w:szCs w:val="20"/>
              </w:rPr>
            </w:pPr>
            <w:r w:rsidRPr="00576CE5">
              <w:rPr>
                <w:sz w:val="20"/>
                <w:szCs w:val="20"/>
              </w:rPr>
              <w:t>Pavel Štětina</w:t>
            </w:r>
          </w:p>
        </w:tc>
        <w:tc>
          <w:tcPr>
            <w:tcW w:w="1418" w:type="dxa"/>
            <w:tcBorders>
              <w:top w:val="dotted" w:sz="4" w:space="0" w:color="auto"/>
            </w:tcBorders>
            <w:vAlign w:val="center"/>
          </w:tcPr>
          <w:p w14:paraId="04E905DB" w14:textId="63860FA9" w:rsidR="004C5DDA" w:rsidRPr="00576CE5" w:rsidRDefault="00172869" w:rsidP="00172869">
            <w:pPr>
              <w:pStyle w:val="Tabulka"/>
              <w:rPr>
                <w:rStyle w:val="Siln"/>
                <w:b w:val="0"/>
                <w:sz w:val="20"/>
                <w:szCs w:val="20"/>
              </w:rPr>
            </w:pPr>
            <w:r w:rsidRPr="00576CE5">
              <w:rPr>
                <w:rStyle w:val="Siln"/>
                <w:b w:val="0"/>
                <w:sz w:val="20"/>
                <w:szCs w:val="20"/>
              </w:rPr>
              <w:t>11152</w:t>
            </w:r>
          </w:p>
        </w:tc>
        <w:tc>
          <w:tcPr>
            <w:tcW w:w="1275" w:type="dxa"/>
            <w:tcBorders>
              <w:top w:val="dotted" w:sz="4" w:space="0" w:color="auto"/>
            </w:tcBorders>
            <w:vAlign w:val="center"/>
          </w:tcPr>
          <w:p w14:paraId="7A926804" w14:textId="26A39609" w:rsidR="004C5DDA" w:rsidRPr="00576CE5" w:rsidRDefault="009C6F64" w:rsidP="004C5DDA">
            <w:pPr>
              <w:pStyle w:val="Tabulka"/>
              <w:rPr>
                <w:sz w:val="20"/>
                <w:szCs w:val="20"/>
              </w:rPr>
            </w:pPr>
            <w:r w:rsidRPr="00576CE5">
              <w:rPr>
                <w:sz w:val="20"/>
                <w:szCs w:val="20"/>
              </w:rPr>
              <w:t>2430</w:t>
            </w:r>
          </w:p>
        </w:tc>
        <w:tc>
          <w:tcPr>
            <w:tcW w:w="3129" w:type="dxa"/>
            <w:tcBorders>
              <w:top w:val="dotted" w:sz="4" w:space="0" w:color="auto"/>
              <w:right w:val="dotted" w:sz="4" w:space="0" w:color="auto"/>
            </w:tcBorders>
            <w:vAlign w:val="center"/>
          </w:tcPr>
          <w:p w14:paraId="5DAD49E7" w14:textId="3C5A5C66" w:rsidR="004C5DDA" w:rsidRPr="00576CE5" w:rsidRDefault="009C6F64" w:rsidP="004C5DDA">
            <w:pPr>
              <w:pStyle w:val="Tabulka"/>
              <w:rPr>
                <w:sz w:val="20"/>
                <w:szCs w:val="20"/>
              </w:rPr>
            </w:pPr>
            <w:r w:rsidRPr="00576CE5">
              <w:rPr>
                <w:sz w:val="20"/>
                <w:szCs w:val="20"/>
              </w:rPr>
              <w:t>Pavel.stetina@mze.cz</w:t>
            </w:r>
          </w:p>
        </w:tc>
      </w:tr>
      <w:tr w:rsidR="009C6F64" w:rsidRPr="00576CE5" w14:paraId="40523EFA" w14:textId="77777777" w:rsidTr="004C5DDA">
        <w:tc>
          <w:tcPr>
            <w:tcW w:w="1686" w:type="dxa"/>
            <w:tcBorders>
              <w:left w:val="dotted" w:sz="4" w:space="0" w:color="auto"/>
            </w:tcBorders>
            <w:vAlign w:val="center"/>
          </w:tcPr>
          <w:p w14:paraId="20FF7DD2" w14:textId="77777777" w:rsidR="009C6F64" w:rsidRPr="00576CE5" w:rsidRDefault="009C6F64" w:rsidP="009C6F64">
            <w:pPr>
              <w:pStyle w:val="Tabulka"/>
              <w:rPr>
                <w:szCs w:val="22"/>
              </w:rPr>
            </w:pPr>
            <w:r w:rsidRPr="00576CE5">
              <w:rPr>
                <w:szCs w:val="22"/>
              </w:rPr>
              <w:t>Metodický / věcný garant:</w:t>
            </w:r>
          </w:p>
        </w:tc>
        <w:tc>
          <w:tcPr>
            <w:tcW w:w="2410" w:type="dxa"/>
            <w:vAlign w:val="center"/>
          </w:tcPr>
          <w:p w14:paraId="048AB6F0" w14:textId="322FA939" w:rsidR="009C6F64" w:rsidRPr="00576CE5" w:rsidRDefault="009C6F64" w:rsidP="009C6F64">
            <w:pPr>
              <w:pStyle w:val="Tabulka"/>
              <w:rPr>
                <w:sz w:val="20"/>
                <w:szCs w:val="20"/>
              </w:rPr>
            </w:pPr>
            <w:r w:rsidRPr="00576CE5">
              <w:rPr>
                <w:sz w:val="20"/>
                <w:szCs w:val="20"/>
              </w:rPr>
              <w:t>Pavel Štětina</w:t>
            </w:r>
          </w:p>
        </w:tc>
        <w:tc>
          <w:tcPr>
            <w:tcW w:w="1418" w:type="dxa"/>
            <w:vAlign w:val="center"/>
          </w:tcPr>
          <w:p w14:paraId="5898B9E7" w14:textId="68DB017E" w:rsidR="009C6F64" w:rsidRPr="00576CE5" w:rsidRDefault="00172869" w:rsidP="009C6F64">
            <w:pPr>
              <w:pStyle w:val="Tabulka"/>
              <w:rPr>
                <w:rStyle w:val="Siln"/>
                <w:b w:val="0"/>
                <w:sz w:val="20"/>
                <w:szCs w:val="20"/>
              </w:rPr>
            </w:pPr>
            <w:r w:rsidRPr="00576CE5">
              <w:rPr>
                <w:rStyle w:val="Siln"/>
                <w:b w:val="0"/>
                <w:sz w:val="20"/>
                <w:szCs w:val="20"/>
              </w:rPr>
              <w:t>11152</w:t>
            </w:r>
          </w:p>
        </w:tc>
        <w:tc>
          <w:tcPr>
            <w:tcW w:w="1275" w:type="dxa"/>
            <w:vAlign w:val="center"/>
          </w:tcPr>
          <w:p w14:paraId="7620ACE7" w14:textId="48B9E207" w:rsidR="009C6F64" w:rsidRPr="00576CE5" w:rsidRDefault="009C6F64" w:rsidP="009C6F64">
            <w:pPr>
              <w:pStyle w:val="Tabulka"/>
              <w:rPr>
                <w:sz w:val="20"/>
                <w:szCs w:val="20"/>
              </w:rPr>
            </w:pPr>
            <w:r w:rsidRPr="00576CE5">
              <w:rPr>
                <w:sz w:val="20"/>
                <w:szCs w:val="20"/>
              </w:rPr>
              <w:t>2430</w:t>
            </w:r>
          </w:p>
        </w:tc>
        <w:tc>
          <w:tcPr>
            <w:tcW w:w="3129" w:type="dxa"/>
            <w:tcBorders>
              <w:right w:val="dotted" w:sz="4" w:space="0" w:color="auto"/>
            </w:tcBorders>
            <w:vAlign w:val="center"/>
          </w:tcPr>
          <w:p w14:paraId="5E961FE3" w14:textId="1E210ACD" w:rsidR="009C6F64" w:rsidRPr="00576CE5" w:rsidRDefault="009C6F64" w:rsidP="009C6F64">
            <w:pPr>
              <w:pStyle w:val="Tabulka"/>
              <w:rPr>
                <w:sz w:val="20"/>
                <w:szCs w:val="20"/>
              </w:rPr>
            </w:pPr>
            <w:r w:rsidRPr="00576CE5">
              <w:rPr>
                <w:sz w:val="20"/>
                <w:szCs w:val="20"/>
              </w:rPr>
              <w:t>Pavel.stetina@mze.cz</w:t>
            </w:r>
          </w:p>
        </w:tc>
      </w:tr>
      <w:tr w:rsidR="009C6F64" w:rsidRPr="00576CE5" w14:paraId="4D4E32B2" w14:textId="77777777" w:rsidTr="004C5DDA">
        <w:tc>
          <w:tcPr>
            <w:tcW w:w="1686" w:type="dxa"/>
            <w:tcBorders>
              <w:left w:val="dotted" w:sz="4" w:space="0" w:color="auto"/>
            </w:tcBorders>
            <w:vAlign w:val="center"/>
          </w:tcPr>
          <w:p w14:paraId="2879E23F" w14:textId="77777777" w:rsidR="009C6F64" w:rsidRPr="00576CE5" w:rsidRDefault="009C6F64" w:rsidP="009C6F64">
            <w:pPr>
              <w:pStyle w:val="Tabulka"/>
              <w:rPr>
                <w:szCs w:val="22"/>
              </w:rPr>
            </w:pPr>
            <w:r w:rsidRPr="00576CE5">
              <w:rPr>
                <w:szCs w:val="22"/>
              </w:rPr>
              <w:t>Change koordinátor:</w:t>
            </w:r>
          </w:p>
        </w:tc>
        <w:tc>
          <w:tcPr>
            <w:tcW w:w="2410" w:type="dxa"/>
            <w:vAlign w:val="center"/>
          </w:tcPr>
          <w:p w14:paraId="66E94E9F" w14:textId="50E8E190" w:rsidR="009C6F64" w:rsidRPr="00576CE5" w:rsidRDefault="00172869" w:rsidP="009C6F64">
            <w:pPr>
              <w:pStyle w:val="Tabulka"/>
              <w:rPr>
                <w:sz w:val="20"/>
                <w:szCs w:val="20"/>
              </w:rPr>
            </w:pPr>
            <w:r w:rsidRPr="00576CE5">
              <w:rPr>
                <w:sz w:val="20"/>
                <w:szCs w:val="20"/>
              </w:rPr>
              <w:t>Tomáš Kubíček</w:t>
            </w:r>
          </w:p>
        </w:tc>
        <w:tc>
          <w:tcPr>
            <w:tcW w:w="1418" w:type="dxa"/>
            <w:vAlign w:val="center"/>
          </w:tcPr>
          <w:p w14:paraId="1F7A0B65" w14:textId="3038AA7B" w:rsidR="009C6F64" w:rsidRPr="00576CE5" w:rsidRDefault="00172869" w:rsidP="009C6F64">
            <w:pPr>
              <w:pStyle w:val="Tabulka"/>
              <w:rPr>
                <w:rStyle w:val="Siln"/>
                <w:b w:val="0"/>
                <w:sz w:val="20"/>
                <w:szCs w:val="20"/>
              </w:rPr>
            </w:pPr>
            <w:r w:rsidRPr="00576CE5">
              <w:rPr>
                <w:rStyle w:val="Siln"/>
                <w:b w:val="0"/>
                <w:sz w:val="20"/>
                <w:szCs w:val="20"/>
              </w:rPr>
              <w:t>11152</w:t>
            </w:r>
          </w:p>
        </w:tc>
        <w:tc>
          <w:tcPr>
            <w:tcW w:w="1275" w:type="dxa"/>
            <w:vAlign w:val="center"/>
          </w:tcPr>
          <w:p w14:paraId="2813EF2B" w14:textId="56F957BB" w:rsidR="009C6F64" w:rsidRPr="00576CE5" w:rsidRDefault="00172869" w:rsidP="009C6F64">
            <w:pPr>
              <w:pStyle w:val="Tabulka"/>
              <w:rPr>
                <w:sz w:val="20"/>
                <w:szCs w:val="20"/>
              </w:rPr>
            </w:pPr>
            <w:r w:rsidRPr="00576CE5">
              <w:rPr>
                <w:sz w:val="20"/>
                <w:szCs w:val="20"/>
              </w:rPr>
              <w:t>2473</w:t>
            </w:r>
          </w:p>
        </w:tc>
        <w:tc>
          <w:tcPr>
            <w:tcW w:w="3129" w:type="dxa"/>
            <w:tcBorders>
              <w:right w:val="dotted" w:sz="4" w:space="0" w:color="auto"/>
            </w:tcBorders>
            <w:vAlign w:val="center"/>
          </w:tcPr>
          <w:p w14:paraId="1FCB176B" w14:textId="65BBD456" w:rsidR="009C6F64" w:rsidRPr="00576CE5" w:rsidRDefault="00172869" w:rsidP="009C6F64">
            <w:pPr>
              <w:pStyle w:val="Tabulka"/>
              <w:rPr>
                <w:sz w:val="20"/>
                <w:szCs w:val="20"/>
              </w:rPr>
            </w:pPr>
            <w:r w:rsidRPr="00576CE5">
              <w:rPr>
                <w:sz w:val="20"/>
                <w:szCs w:val="20"/>
              </w:rPr>
              <w:t>Tomas.kubicek@mze.cz</w:t>
            </w:r>
          </w:p>
        </w:tc>
      </w:tr>
      <w:tr w:rsidR="00B0224D" w:rsidRPr="00576CE5" w14:paraId="148058C5" w14:textId="77777777" w:rsidTr="004C5DDA">
        <w:tc>
          <w:tcPr>
            <w:tcW w:w="1686" w:type="dxa"/>
            <w:tcBorders>
              <w:left w:val="dotted" w:sz="4" w:space="0" w:color="auto"/>
            </w:tcBorders>
            <w:vAlign w:val="center"/>
          </w:tcPr>
          <w:p w14:paraId="3D661BCA" w14:textId="77777777" w:rsidR="00B0224D" w:rsidRPr="00576CE5" w:rsidRDefault="00B0224D" w:rsidP="00B0224D">
            <w:pPr>
              <w:pStyle w:val="Tabulka"/>
              <w:rPr>
                <w:szCs w:val="22"/>
              </w:rPr>
            </w:pPr>
            <w:r w:rsidRPr="00576CE5">
              <w:rPr>
                <w:szCs w:val="22"/>
              </w:rPr>
              <w:t>Poskytovatel / dodavatel:</w:t>
            </w:r>
          </w:p>
        </w:tc>
        <w:tc>
          <w:tcPr>
            <w:tcW w:w="2410" w:type="dxa"/>
            <w:vAlign w:val="center"/>
          </w:tcPr>
          <w:p w14:paraId="1144EF59" w14:textId="44759BF8" w:rsidR="00B0224D" w:rsidRPr="00576CE5" w:rsidRDefault="007B074F" w:rsidP="00B0224D">
            <w:pPr>
              <w:pStyle w:val="Tabulka"/>
              <w:rPr>
                <w:sz w:val="20"/>
                <w:szCs w:val="20"/>
              </w:rPr>
            </w:pPr>
            <w:r>
              <w:rPr>
                <w:sz w:val="20"/>
                <w:szCs w:val="20"/>
              </w:rPr>
              <w:t>xxx</w:t>
            </w:r>
          </w:p>
        </w:tc>
        <w:tc>
          <w:tcPr>
            <w:tcW w:w="1418" w:type="dxa"/>
            <w:vAlign w:val="center"/>
          </w:tcPr>
          <w:p w14:paraId="1C9EF071" w14:textId="76E9E871" w:rsidR="00B0224D" w:rsidRPr="00576CE5" w:rsidRDefault="00B0224D" w:rsidP="00B0224D">
            <w:pPr>
              <w:pStyle w:val="Tabulka"/>
              <w:rPr>
                <w:rStyle w:val="Siln"/>
                <w:b w:val="0"/>
                <w:sz w:val="20"/>
                <w:szCs w:val="20"/>
              </w:rPr>
            </w:pPr>
            <w:r w:rsidRPr="00576CE5">
              <w:rPr>
                <w:rStyle w:val="Siln"/>
                <w:b w:val="0"/>
                <w:sz w:val="20"/>
                <w:szCs w:val="20"/>
              </w:rPr>
              <w:t>O2 CR a.s.</w:t>
            </w:r>
          </w:p>
        </w:tc>
        <w:tc>
          <w:tcPr>
            <w:tcW w:w="1275" w:type="dxa"/>
            <w:vAlign w:val="center"/>
          </w:tcPr>
          <w:p w14:paraId="187AE0FE" w14:textId="209C379F" w:rsidR="00B0224D" w:rsidRPr="00576CE5" w:rsidRDefault="007B074F" w:rsidP="00B0224D">
            <w:pPr>
              <w:pStyle w:val="Tabulka"/>
              <w:rPr>
                <w:sz w:val="20"/>
                <w:szCs w:val="20"/>
              </w:rPr>
            </w:pPr>
            <w:r>
              <w:rPr>
                <w:sz w:val="20"/>
                <w:szCs w:val="20"/>
              </w:rPr>
              <w:t>xxx</w:t>
            </w:r>
          </w:p>
        </w:tc>
        <w:tc>
          <w:tcPr>
            <w:tcW w:w="3129" w:type="dxa"/>
            <w:tcBorders>
              <w:right w:val="dotted" w:sz="4" w:space="0" w:color="auto"/>
            </w:tcBorders>
            <w:vAlign w:val="center"/>
          </w:tcPr>
          <w:p w14:paraId="3D161DC1" w14:textId="5CF4A0D4" w:rsidR="00B0224D" w:rsidRPr="00576CE5" w:rsidRDefault="007B074F" w:rsidP="00B0224D">
            <w:pPr>
              <w:pStyle w:val="Tabulka"/>
              <w:rPr>
                <w:sz w:val="20"/>
                <w:szCs w:val="20"/>
              </w:rPr>
            </w:pPr>
            <w:r>
              <w:rPr>
                <w:sz w:val="20"/>
                <w:szCs w:val="20"/>
              </w:rPr>
              <w:t>xxx</w:t>
            </w:r>
          </w:p>
        </w:tc>
      </w:tr>
    </w:tbl>
    <w:p w14:paraId="31601E6D" w14:textId="77777777" w:rsidR="004C5DDA" w:rsidRPr="00576CE5" w:rsidRDefault="004C5DDA">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2D6E30" w:rsidRPr="00576CE5" w14:paraId="10FFBD8C" w14:textId="77777777" w:rsidTr="001307A1">
        <w:trPr>
          <w:trHeight w:val="397"/>
        </w:trPr>
        <w:tc>
          <w:tcPr>
            <w:tcW w:w="1681" w:type="dxa"/>
            <w:vAlign w:val="center"/>
          </w:tcPr>
          <w:p w14:paraId="18A2D8F9" w14:textId="79894C57" w:rsidR="002D6E30" w:rsidRPr="00576CE5" w:rsidRDefault="002D6E30" w:rsidP="00712804">
            <w:pPr>
              <w:pStyle w:val="Tabulka"/>
              <w:rPr>
                <w:szCs w:val="22"/>
              </w:rPr>
            </w:pPr>
            <w:r w:rsidRPr="00576CE5">
              <w:rPr>
                <w:b/>
                <w:szCs w:val="22"/>
              </w:rPr>
              <w:t>Smlouva č.</w:t>
            </w:r>
            <w:r w:rsidRPr="00576CE5">
              <w:rPr>
                <w:rStyle w:val="Odkaznavysvtlivky"/>
                <w:szCs w:val="22"/>
              </w:rPr>
              <w:endnoteReference w:id="9"/>
            </w:r>
            <w:r w:rsidRPr="00576CE5">
              <w:rPr>
                <w:b/>
                <w:szCs w:val="22"/>
              </w:rPr>
              <w:t>:</w:t>
            </w:r>
          </w:p>
        </w:tc>
        <w:tc>
          <w:tcPr>
            <w:tcW w:w="3402" w:type="dxa"/>
            <w:tcBorders>
              <w:top w:val="single" w:sz="8" w:space="0" w:color="auto"/>
              <w:bottom w:val="single" w:sz="8" w:space="0" w:color="auto"/>
              <w:right w:val="dotted" w:sz="4" w:space="0" w:color="auto"/>
            </w:tcBorders>
            <w:vAlign w:val="center"/>
          </w:tcPr>
          <w:p w14:paraId="3A6A85A8" w14:textId="7ED647B1" w:rsidR="002D6E30" w:rsidRPr="00576CE5" w:rsidRDefault="00A2776C" w:rsidP="003B2D72">
            <w:pPr>
              <w:pStyle w:val="Tabulka"/>
              <w:rPr>
                <w:szCs w:val="22"/>
              </w:rPr>
            </w:pPr>
            <w:r w:rsidRPr="00576CE5">
              <w:rPr>
                <w:szCs w:val="22"/>
              </w:rPr>
              <w:t>470-2017-13330</w:t>
            </w:r>
          </w:p>
        </w:tc>
        <w:tc>
          <w:tcPr>
            <w:tcW w:w="709" w:type="dxa"/>
            <w:tcBorders>
              <w:top w:val="single" w:sz="8" w:space="0" w:color="auto"/>
              <w:left w:val="dotted" w:sz="4" w:space="0" w:color="auto"/>
              <w:bottom w:val="single" w:sz="8" w:space="0" w:color="auto"/>
            </w:tcBorders>
            <w:vAlign w:val="center"/>
          </w:tcPr>
          <w:p w14:paraId="239648B8" w14:textId="39A6A85D" w:rsidR="002D6E30" w:rsidRPr="00576CE5" w:rsidRDefault="002D6E30" w:rsidP="003B2D72">
            <w:pPr>
              <w:pStyle w:val="Tabulka"/>
              <w:rPr>
                <w:rStyle w:val="Siln"/>
                <w:b w:val="0"/>
                <w:szCs w:val="22"/>
              </w:rPr>
            </w:pPr>
            <w:r w:rsidRPr="00576CE5">
              <w:rPr>
                <w:rStyle w:val="Siln"/>
                <w:szCs w:val="22"/>
              </w:rPr>
              <w:t>KL:</w:t>
            </w:r>
          </w:p>
        </w:tc>
        <w:tc>
          <w:tcPr>
            <w:tcW w:w="4111" w:type="dxa"/>
            <w:vAlign w:val="center"/>
          </w:tcPr>
          <w:p w14:paraId="577079DB" w14:textId="5ABFFEE1" w:rsidR="002D6E30" w:rsidRPr="00576CE5" w:rsidRDefault="00A2776C" w:rsidP="003B2D72">
            <w:pPr>
              <w:pStyle w:val="Tabulka"/>
              <w:rPr>
                <w:szCs w:val="22"/>
              </w:rPr>
            </w:pPr>
            <w:r w:rsidRPr="00576CE5">
              <w:rPr>
                <w:sz w:val="20"/>
                <w:szCs w:val="20"/>
              </w:rPr>
              <w:t>KL HR-001</w:t>
            </w:r>
          </w:p>
        </w:tc>
      </w:tr>
    </w:tbl>
    <w:p w14:paraId="00CCA080" w14:textId="77777777" w:rsidR="00463E31" w:rsidRPr="00576CE5" w:rsidRDefault="00463E31">
      <w:pPr>
        <w:rPr>
          <w:rFonts w:cs="Arial"/>
          <w:szCs w:val="22"/>
        </w:rPr>
      </w:pPr>
    </w:p>
    <w:p w14:paraId="1D91E115" w14:textId="3EA9B4D4" w:rsidR="002A4EAB" w:rsidRPr="00576CE5" w:rsidRDefault="00712804" w:rsidP="00712804">
      <w:pPr>
        <w:pStyle w:val="Nadpis1"/>
        <w:tabs>
          <w:tab w:val="clear" w:pos="540"/>
        </w:tabs>
        <w:ind w:left="284" w:hanging="284"/>
        <w:rPr>
          <w:rFonts w:cs="Arial"/>
          <w:sz w:val="22"/>
          <w:szCs w:val="22"/>
        </w:rPr>
      </w:pPr>
      <w:r w:rsidRPr="00576CE5">
        <w:rPr>
          <w:rFonts w:cs="Arial"/>
          <w:sz w:val="22"/>
          <w:szCs w:val="22"/>
        </w:rPr>
        <w:t>Stručný popis požadavku</w:t>
      </w:r>
    </w:p>
    <w:p w14:paraId="2304CD33" w14:textId="08458AB6" w:rsidR="00210895" w:rsidRPr="00576CE5" w:rsidRDefault="00712804" w:rsidP="00210895">
      <w:pPr>
        <w:pStyle w:val="Nadpis2"/>
        <w:ind w:left="851" w:hanging="578"/>
        <w:rPr>
          <w:rFonts w:cs="Arial"/>
          <w:szCs w:val="22"/>
        </w:rPr>
      </w:pPr>
      <w:r w:rsidRPr="00576CE5">
        <w:rPr>
          <w:rFonts w:cs="Arial"/>
          <w:szCs w:val="22"/>
        </w:rPr>
        <w:t>Popis požadavku</w:t>
      </w:r>
    </w:p>
    <w:p w14:paraId="21A8BB01" w14:textId="77777777" w:rsidR="00071752" w:rsidRPr="00576CE5" w:rsidRDefault="00071752" w:rsidP="00071752">
      <w:pPr>
        <w:jc w:val="both"/>
        <w:rPr>
          <w:rFonts w:cs="Arial"/>
        </w:rPr>
      </w:pPr>
      <w:r w:rsidRPr="00576CE5">
        <w:rPr>
          <w:rFonts w:cs="Arial"/>
        </w:rPr>
        <w:t>Na základě uveřejnění kritické zranitelnosti RedHAT – Kernel TCK SACK, bylo připraveno toto RFC pokrývající oblast upgrade serverů Perimetru DMZ1 a DMZ2 MZe. Vlastní RFC obsahuje i související aktivity nutné pro realizaci tohoto požadavku, jedná se především o následující:</w:t>
      </w:r>
    </w:p>
    <w:p w14:paraId="611AD041" w14:textId="77777777" w:rsidR="00071752" w:rsidRPr="00576CE5" w:rsidRDefault="00071752" w:rsidP="00071752">
      <w:pPr>
        <w:pStyle w:val="Odstavecseseznamem"/>
        <w:numPr>
          <w:ilvl w:val="0"/>
          <w:numId w:val="37"/>
        </w:numPr>
        <w:spacing w:before="120" w:after="240" w:line="288" w:lineRule="auto"/>
        <w:jc w:val="both"/>
        <w:rPr>
          <w:rFonts w:cs="Arial"/>
        </w:rPr>
      </w:pPr>
      <w:r w:rsidRPr="00576CE5">
        <w:rPr>
          <w:rFonts w:cs="Arial"/>
        </w:rPr>
        <w:t>Příprava nového Kicstartu pro RedHAT 8.x</w:t>
      </w:r>
    </w:p>
    <w:p w14:paraId="5CB444F9" w14:textId="77777777" w:rsidR="00071752" w:rsidRPr="00576CE5" w:rsidRDefault="00071752" w:rsidP="00071752">
      <w:pPr>
        <w:pStyle w:val="Odstavecseseznamem"/>
        <w:numPr>
          <w:ilvl w:val="0"/>
          <w:numId w:val="37"/>
        </w:numPr>
        <w:spacing w:before="120" w:after="240" w:line="288" w:lineRule="auto"/>
        <w:jc w:val="both"/>
        <w:rPr>
          <w:rFonts w:cs="Arial"/>
        </w:rPr>
      </w:pPr>
      <w:r w:rsidRPr="00576CE5">
        <w:rPr>
          <w:rFonts w:cs="Arial"/>
        </w:rPr>
        <w:t>Úprava a testy Ansible pro verzi RedHAT 8. (harrdening dle OKB, rozdělení site.yml na jednotlivé playbooky, ladění celé konfigurace na nový OS atd)</w:t>
      </w:r>
    </w:p>
    <w:p w14:paraId="0AC6EBDD" w14:textId="77777777" w:rsidR="00071752" w:rsidRPr="00576CE5" w:rsidRDefault="00071752" w:rsidP="00071752">
      <w:pPr>
        <w:pStyle w:val="Odstavecseseznamem"/>
        <w:numPr>
          <w:ilvl w:val="0"/>
          <w:numId w:val="37"/>
        </w:numPr>
        <w:spacing w:before="120" w:after="240" w:line="288" w:lineRule="auto"/>
        <w:jc w:val="both"/>
        <w:rPr>
          <w:rFonts w:cs="Arial"/>
        </w:rPr>
      </w:pPr>
      <w:r w:rsidRPr="00576CE5">
        <w:rPr>
          <w:rFonts w:cs="Arial"/>
        </w:rPr>
        <w:t>Definice nových globálních pravidel pro nastavení lokálních FW v rámci DMZ1 MZe</w:t>
      </w:r>
    </w:p>
    <w:p w14:paraId="0C5323E0" w14:textId="77777777" w:rsidR="00071752" w:rsidRPr="00576CE5" w:rsidRDefault="00071752" w:rsidP="00071752">
      <w:pPr>
        <w:pStyle w:val="Odstavecseseznamem"/>
        <w:numPr>
          <w:ilvl w:val="0"/>
          <w:numId w:val="37"/>
        </w:numPr>
        <w:spacing w:before="120" w:after="240" w:line="288" w:lineRule="auto"/>
        <w:jc w:val="both"/>
        <w:rPr>
          <w:rFonts w:cs="Arial"/>
        </w:rPr>
      </w:pPr>
      <w:r w:rsidRPr="00576CE5">
        <w:rPr>
          <w:rFonts w:cs="Arial"/>
        </w:rPr>
        <w:t>Definice a vyčištění hosts záznamů pro zónu DMZ1</w:t>
      </w:r>
    </w:p>
    <w:p w14:paraId="6C9410C1" w14:textId="77777777" w:rsidR="00071752" w:rsidRPr="00576CE5" w:rsidRDefault="00071752" w:rsidP="00071752">
      <w:pPr>
        <w:pStyle w:val="Odstavecseseznamem"/>
        <w:numPr>
          <w:ilvl w:val="0"/>
          <w:numId w:val="37"/>
        </w:numPr>
        <w:spacing w:before="120" w:after="240" w:line="288" w:lineRule="auto"/>
        <w:jc w:val="both"/>
        <w:rPr>
          <w:rFonts w:cs="Arial"/>
        </w:rPr>
      </w:pPr>
      <w:r w:rsidRPr="00576CE5">
        <w:rPr>
          <w:rFonts w:cs="Arial"/>
        </w:rPr>
        <w:t>Součinnost provozovatele portálů eAGRI a EIP při změně rewrite proxy</w:t>
      </w:r>
    </w:p>
    <w:p w14:paraId="0753A7CA" w14:textId="2E02B016" w:rsidR="00071752" w:rsidRPr="00576CE5" w:rsidRDefault="00071752" w:rsidP="00071752">
      <w:pPr>
        <w:pStyle w:val="Odstavecseseznamem"/>
        <w:numPr>
          <w:ilvl w:val="0"/>
          <w:numId w:val="37"/>
        </w:numPr>
        <w:spacing w:before="120" w:after="240" w:line="288" w:lineRule="auto"/>
        <w:jc w:val="both"/>
        <w:rPr>
          <w:rFonts w:cs="Arial"/>
        </w:rPr>
      </w:pPr>
      <w:r w:rsidRPr="00576CE5">
        <w:rPr>
          <w:rFonts w:cs="Arial"/>
        </w:rPr>
        <w:t xml:space="preserve">Součinnost provozovatele SAP při upgrade SAP routeru DMZ1 </w:t>
      </w:r>
    </w:p>
    <w:p w14:paraId="382A1382" w14:textId="02806642" w:rsidR="00E55F25" w:rsidRPr="00576CE5" w:rsidRDefault="00E55F25" w:rsidP="00071752">
      <w:pPr>
        <w:pStyle w:val="Odstavecseseznamem"/>
        <w:numPr>
          <w:ilvl w:val="0"/>
          <w:numId w:val="37"/>
        </w:numPr>
        <w:spacing w:before="120" w:after="240" w:line="288" w:lineRule="auto"/>
        <w:jc w:val="both"/>
        <w:rPr>
          <w:rFonts w:cs="Arial"/>
        </w:rPr>
      </w:pPr>
      <w:r w:rsidRPr="00576CE5">
        <w:rPr>
          <w:rFonts w:cs="Arial"/>
        </w:rPr>
        <w:t>Doplnění logování konfiguračních změn</w:t>
      </w:r>
    </w:p>
    <w:p w14:paraId="12DF9F63" w14:textId="7C551191" w:rsidR="005B198B" w:rsidRPr="00576CE5" w:rsidRDefault="005B198B" w:rsidP="00071752">
      <w:pPr>
        <w:pStyle w:val="Odstavecseseznamem"/>
        <w:numPr>
          <w:ilvl w:val="0"/>
          <w:numId w:val="37"/>
        </w:numPr>
        <w:spacing w:before="120" w:after="240" w:line="288" w:lineRule="auto"/>
        <w:jc w:val="both"/>
        <w:rPr>
          <w:rFonts w:cs="Arial"/>
        </w:rPr>
      </w:pPr>
      <w:r w:rsidRPr="00576CE5">
        <w:rPr>
          <w:rFonts w:cs="Arial"/>
        </w:rPr>
        <w:lastRenderedPageBreak/>
        <w:t>Jednotné nastavení serverů v DMZ1 pro penetrační scanování MZe</w:t>
      </w:r>
      <w:r w:rsidR="00322D5F" w:rsidRPr="00576CE5">
        <w:rPr>
          <w:rFonts w:cs="Arial"/>
        </w:rPr>
        <w:t xml:space="preserve"> a PIM MZe</w:t>
      </w:r>
    </w:p>
    <w:p w14:paraId="17572BA0" w14:textId="161270A4" w:rsidR="00712804" w:rsidRPr="00576CE5" w:rsidRDefault="00712804" w:rsidP="00712804">
      <w:pPr>
        <w:pStyle w:val="Nadpis2"/>
        <w:ind w:left="851" w:hanging="578"/>
        <w:rPr>
          <w:rFonts w:cs="Arial"/>
          <w:szCs w:val="22"/>
        </w:rPr>
      </w:pPr>
      <w:r w:rsidRPr="00576CE5">
        <w:rPr>
          <w:rFonts w:cs="Arial"/>
          <w:szCs w:val="22"/>
        </w:rPr>
        <w:t>Odůvodnění požadované změny (</w:t>
      </w:r>
      <w:r w:rsidR="00757A02" w:rsidRPr="00576CE5">
        <w:rPr>
          <w:rFonts w:cs="Arial"/>
          <w:szCs w:val="22"/>
        </w:rPr>
        <w:t xml:space="preserve">legislativní změny, </w:t>
      </w:r>
      <w:r w:rsidRPr="00576CE5">
        <w:rPr>
          <w:rFonts w:cs="Arial"/>
          <w:szCs w:val="22"/>
        </w:rPr>
        <w:t>přínos</w:t>
      </w:r>
      <w:r w:rsidR="00757A02" w:rsidRPr="00576CE5">
        <w:rPr>
          <w:rFonts w:cs="Arial"/>
          <w:szCs w:val="22"/>
        </w:rPr>
        <w:t>y</w:t>
      </w:r>
      <w:r w:rsidRPr="00576CE5">
        <w:rPr>
          <w:rFonts w:cs="Arial"/>
          <w:szCs w:val="22"/>
        </w:rPr>
        <w:t>)</w:t>
      </w:r>
    </w:p>
    <w:p w14:paraId="7A670509" w14:textId="56033DD5" w:rsidR="00627D62" w:rsidRPr="00576CE5" w:rsidRDefault="00036D19" w:rsidP="000463E1">
      <w:pPr>
        <w:jc w:val="both"/>
        <w:rPr>
          <w:rFonts w:cs="Arial"/>
        </w:rPr>
      </w:pPr>
      <w:r w:rsidRPr="00576CE5">
        <w:rPr>
          <w:rFonts w:cs="Arial"/>
        </w:rPr>
        <w:t>Odstranění kritické zranitelnosti TCP SACK na serveru v perimetru DMZ1 a DMZ2 MZe se souběžným upgrade na verzi RedHAT 8.x</w:t>
      </w:r>
    </w:p>
    <w:p w14:paraId="3492A7B9" w14:textId="79392D42" w:rsidR="00712804" w:rsidRPr="00576CE5" w:rsidRDefault="00712804" w:rsidP="00712804">
      <w:pPr>
        <w:pStyle w:val="Nadpis2"/>
        <w:ind w:left="851" w:hanging="578"/>
        <w:rPr>
          <w:rFonts w:cs="Arial"/>
          <w:szCs w:val="22"/>
        </w:rPr>
      </w:pPr>
      <w:r w:rsidRPr="00576CE5">
        <w:rPr>
          <w:rFonts w:cs="Arial"/>
          <w:szCs w:val="22"/>
        </w:rPr>
        <w:t>Rizika nerealizace</w:t>
      </w:r>
    </w:p>
    <w:p w14:paraId="5459B2AD" w14:textId="3106CBB3" w:rsidR="006C3557" w:rsidRPr="00576CE5" w:rsidRDefault="002A49C2" w:rsidP="00D86B38">
      <w:pPr>
        <w:spacing w:after="0"/>
        <w:jc w:val="both"/>
        <w:rPr>
          <w:rFonts w:cs="Arial"/>
          <w:szCs w:val="22"/>
        </w:rPr>
      </w:pPr>
      <w:r w:rsidRPr="00576CE5">
        <w:rPr>
          <w:rFonts w:cs="Arial"/>
          <w:szCs w:val="22"/>
        </w:rPr>
        <w:t xml:space="preserve">V případě nerealizace </w:t>
      </w:r>
      <w:r w:rsidR="00036D19" w:rsidRPr="00576CE5">
        <w:rPr>
          <w:rFonts w:cs="Arial"/>
          <w:szCs w:val="22"/>
        </w:rPr>
        <w:t>může dojít ke kompromitaci ICT Infrastruktury Mze</w:t>
      </w:r>
      <w:r w:rsidR="000463E1" w:rsidRPr="00576CE5">
        <w:rPr>
          <w:rFonts w:cs="Arial"/>
          <w:szCs w:val="22"/>
        </w:rPr>
        <w:t>.</w:t>
      </w:r>
    </w:p>
    <w:p w14:paraId="189433D9" w14:textId="77777777" w:rsidR="00CD471E" w:rsidRPr="00576CE5" w:rsidRDefault="00CD471E" w:rsidP="00D86B38">
      <w:pPr>
        <w:spacing w:after="0"/>
        <w:jc w:val="both"/>
        <w:rPr>
          <w:rFonts w:cs="Arial"/>
          <w:szCs w:val="22"/>
        </w:rPr>
      </w:pPr>
    </w:p>
    <w:p w14:paraId="17FCBF84" w14:textId="5356C29A" w:rsidR="009167E7" w:rsidRPr="00576CE5" w:rsidRDefault="00712804" w:rsidP="009167E7">
      <w:pPr>
        <w:pStyle w:val="Nadpis1"/>
        <w:tabs>
          <w:tab w:val="clear" w:pos="540"/>
        </w:tabs>
        <w:ind w:left="284" w:hanging="284"/>
        <w:rPr>
          <w:rFonts w:cs="Arial"/>
          <w:sz w:val="22"/>
          <w:szCs w:val="22"/>
        </w:rPr>
      </w:pPr>
      <w:r w:rsidRPr="00576CE5">
        <w:rPr>
          <w:rFonts w:cs="Arial"/>
          <w:sz w:val="22"/>
          <w:szCs w:val="22"/>
        </w:rPr>
        <w:t>Podrobný p</w:t>
      </w:r>
      <w:r w:rsidR="006A5FF3" w:rsidRPr="00576CE5">
        <w:rPr>
          <w:rFonts w:cs="Arial"/>
          <w:sz w:val="22"/>
          <w:szCs w:val="22"/>
        </w:rPr>
        <w:t xml:space="preserve">opis </w:t>
      </w:r>
      <w:r w:rsidR="00036D19" w:rsidRPr="00576CE5">
        <w:rPr>
          <w:rFonts w:cs="Arial"/>
          <w:sz w:val="22"/>
          <w:szCs w:val="22"/>
        </w:rPr>
        <w:t>požadavku / realizace</w:t>
      </w:r>
    </w:p>
    <w:p w14:paraId="1FC4D986" w14:textId="690F1D50" w:rsidR="00036D19" w:rsidRPr="00576CE5" w:rsidRDefault="00036D19" w:rsidP="00036D19">
      <w:pPr>
        <w:jc w:val="both"/>
        <w:rPr>
          <w:rFonts w:cs="Arial"/>
        </w:rPr>
      </w:pPr>
      <w:bookmarkStart w:id="1" w:name="_Toc510094040"/>
      <w:r w:rsidRPr="00576CE5">
        <w:rPr>
          <w:rFonts w:cs="Arial"/>
        </w:rPr>
        <w:t>Na perimetru DMZ1 a DMZ2 je celkově 20 serverů, kterých se plánovaný upgrade týká. V seznamu nejsou uvedeny SSO</w:t>
      </w:r>
      <w:r w:rsidR="00137C78">
        <w:rPr>
          <w:rFonts w:cs="Arial"/>
        </w:rPr>
        <w:t>,</w:t>
      </w:r>
      <w:r w:rsidRPr="00576CE5">
        <w:rPr>
          <w:rFonts w:cs="Arial"/>
        </w:rPr>
        <w:t xml:space="preserve"> na kterých aktuálně probíhá upgrade na novou verzi SSO a OS dle schváleného RFC. </w:t>
      </w:r>
    </w:p>
    <w:p w14:paraId="5DD99D61" w14:textId="77777777" w:rsidR="00036D19" w:rsidRPr="00576CE5" w:rsidRDefault="00036D19" w:rsidP="00036D19">
      <w:pPr>
        <w:jc w:val="both"/>
        <w:rPr>
          <w:rFonts w:cs="Arial"/>
        </w:rPr>
      </w:pPr>
    </w:p>
    <w:p w14:paraId="007778D2" w14:textId="77777777" w:rsidR="00036D19" w:rsidRPr="00576CE5" w:rsidRDefault="00036D19" w:rsidP="00036D19">
      <w:pPr>
        <w:pStyle w:val="Nadpis2"/>
        <w:ind w:left="851" w:hanging="578"/>
        <w:rPr>
          <w:rFonts w:cs="Arial"/>
          <w:szCs w:val="22"/>
        </w:rPr>
      </w:pPr>
      <w:r w:rsidRPr="00576CE5">
        <w:rPr>
          <w:rFonts w:cs="Arial"/>
          <w:szCs w:val="22"/>
        </w:rPr>
        <w:t>Rozdělení serverů na perimetru:</w:t>
      </w:r>
    </w:p>
    <w:p w14:paraId="20117DFE" w14:textId="77777777" w:rsidR="00036D19" w:rsidRPr="00576CE5" w:rsidRDefault="00036D19" w:rsidP="00036D19">
      <w:pPr>
        <w:pStyle w:val="Odstavecseseznamem"/>
        <w:numPr>
          <w:ilvl w:val="0"/>
          <w:numId w:val="38"/>
        </w:numPr>
        <w:spacing w:before="120" w:after="240" w:line="288" w:lineRule="auto"/>
        <w:jc w:val="both"/>
        <w:rPr>
          <w:rFonts w:cs="Arial"/>
        </w:rPr>
      </w:pPr>
      <w:r w:rsidRPr="00576CE5">
        <w:rPr>
          <w:rFonts w:cs="Arial"/>
        </w:rPr>
        <w:t>Proxy servery DMZ1 – reverzní proxy eAGRI, Externí portál</w:t>
      </w:r>
    </w:p>
    <w:p w14:paraId="6357C0E6" w14:textId="77777777" w:rsidR="00036D19" w:rsidRPr="00576CE5" w:rsidRDefault="00036D19" w:rsidP="00036D19">
      <w:pPr>
        <w:pStyle w:val="Odstavecseseznamem"/>
        <w:numPr>
          <w:ilvl w:val="1"/>
          <w:numId w:val="38"/>
        </w:numPr>
        <w:spacing w:before="120" w:after="240" w:line="288" w:lineRule="auto"/>
        <w:jc w:val="both"/>
        <w:rPr>
          <w:rFonts w:cs="Arial"/>
        </w:rPr>
      </w:pPr>
      <w:r w:rsidRPr="00576CE5">
        <w:rPr>
          <w:rFonts w:cs="Arial"/>
        </w:rPr>
        <w:t>Celkem 8 ks serverů</w:t>
      </w:r>
    </w:p>
    <w:p w14:paraId="38902780" w14:textId="77777777" w:rsidR="00036D19" w:rsidRPr="00576CE5" w:rsidRDefault="00036D19" w:rsidP="00036D19">
      <w:pPr>
        <w:pStyle w:val="Odstavecseseznamem"/>
        <w:numPr>
          <w:ilvl w:val="1"/>
          <w:numId w:val="38"/>
        </w:numPr>
        <w:spacing w:before="120" w:after="240" w:line="288" w:lineRule="auto"/>
        <w:jc w:val="both"/>
        <w:rPr>
          <w:rFonts w:cs="Arial"/>
        </w:rPr>
      </w:pPr>
      <w:r w:rsidRPr="00576CE5">
        <w:rPr>
          <w:rFonts w:cs="Arial"/>
        </w:rPr>
        <w:t>Použité komponenty: hosts, lokální firewall, apache proxy, SSO agent, OMU agent</w:t>
      </w:r>
    </w:p>
    <w:p w14:paraId="0D481B37" w14:textId="714CD012" w:rsidR="00036D19" w:rsidRPr="00576CE5" w:rsidRDefault="00036D19" w:rsidP="00036D19">
      <w:pPr>
        <w:pStyle w:val="Odstavecseseznamem"/>
        <w:numPr>
          <w:ilvl w:val="1"/>
          <w:numId w:val="38"/>
        </w:numPr>
        <w:spacing w:before="120" w:after="240" w:line="288" w:lineRule="auto"/>
        <w:jc w:val="both"/>
        <w:rPr>
          <w:rFonts w:cs="Arial"/>
        </w:rPr>
      </w:pPr>
      <w:r w:rsidRPr="00576CE5">
        <w:rPr>
          <w:rFonts w:cs="Arial"/>
        </w:rPr>
        <w:t xml:space="preserve">Nutná součinnost T-Softu při migraci, </w:t>
      </w:r>
      <w:r w:rsidR="000F6B59" w:rsidRPr="00576CE5">
        <w:rPr>
          <w:rFonts w:cs="Arial"/>
        </w:rPr>
        <w:t>náklady jsou započítány do tohoto RFC</w:t>
      </w:r>
    </w:p>
    <w:p w14:paraId="2248CBEC" w14:textId="78610D3E" w:rsidR="00036D19" w:rsidRPr="00576CE5" w:rsidRDefault="00036D19" w:rsidP="00036D19">
      <w:pPr>
        <w:pStyle w:val="Odstavecseseznamem"/>
        <w:numPr>
          <w:ilvl w:val="1"/>
          <w:numId w:val="38"/>
        </w:numPr>
        <w:spacing w:before="120" w:after="240" w:line="288" w:lineRule="auto"/>
        <w:jc w:val="both"/>
        <w:rPr>
          <w:rFonts w:cs="Arial"/>
        </w:rPr>
      </w:pPr>
      <w:r w:rsidRPr="00576CE5">
        <w:rPr>
          <w:rFonts w:cs="Arial"/>
        </w:rPr>
        <w:t>Migrace serverů bude realizováno za využití redundance prostředí, vždy bude odstaven jeden server ze dvojice</w:t>
      </w:r>
      <w:r w:rsidR="00137C78">
        <w:rPr>
          <w:rFonts w:cs="Arial"/>
        </w:rPr>
        <w:t>,</w:t>
      </w:r>
      <w:r w:rsidRPr="00576CE5">
        <w:rPr>
          <w:rFonts w:cs="Arial"/>
        </w:rPr>
        <w:t xml:space="preserve"> na kterém bude probíhat upgrade.</w:t>
      </w:r>
    </w:p>
    <w:p w14:paraId="5DC3E663" w14:textId="77777777" w:rsidR="00036D19" w:rsidRPr="00576CE5" w:rsidRDefault="00036D19" w:rsidP="00036D19">
      <w:pPr>
        <w:pStyle w:val="Odstavecseseznamem"/>
        <w:jc w:val="both"/>
        <w:rPr>
          <w:rFonts w:cs="Arial"/>
        </w:rPr>
      </w:pPr>
      <w:r w:rsidRPr="00576CE5">
        <w:rPr>
          <w:rFonts w:cs="Arial"/>
        </w:rPr>
        <w:t xml:space="preserve"> </w:t>
      </w:r>
    </w:p>
    <w:p w14:paraId="3F6A5302" w14:textId="77777777" w:rsidR="00036D19" w:rsidRPr="00576CE5" w:rsidRDefault="00036D19" w:rsidP="00036D19">
      <w:pPr>
        <w:pStyle w:val="Odstavecseseznamem"/>
        <w:numPr>
          <w:ilvl w:val="0"/>
          <w:numId w:val="38"/>
        </w:numPr>
        <w:spacing w:before="120" w:after="240" w:line="288" w:lineRule="auto"/>
        <w:jc w:val="both"/>
        <w:rPr>
          <w:rFonts w:cs="Arial"/>
        </w:rPr>
      </w:pPr>
      <w:r w:rsidRPr="00576CE5">
        <w:rPr>
          <w:rFonts w:cs="Arial"/>
        </w:rPr>
        <w:t>Proxy servery DMZ2 – reverzní Interní portál, portál UKZUZ</w:t>
      </w:r>
    </w:p>
    <w:p w14:paraId="1A6938AD" w14:textId="77777777" w:rsidR="00036D19" w:rsidRPr="00576CE5" w:rsidRDefault="00036D19" w:rsidP="00036D19">
      <w:pPr>
        <w:pStyle w:val="Odstavecseseznamem"/>
        <w:numPr>
          <w:ilvl w:val="1"/>
          <w:numId w:val="38"/>
        </w:numPr>
        <w:spacing w:before="120" w:after="240" w:line="288" w:lineRule="auto"/>
        <w:jc w:val="both"/>
        <w:rPr>
          <w:rFonts w:cs="Arial"/>
        </w:rPr>
      </w:pPr>
      <w:r w:rsidRPr="00576CE5">
        <w:rPr>
          <w:rFonts w:cs="Arial"/>
        </w:rPr>
        <w:t>Celkem 8 ks serverů</w:t>
      </w:r>
    </w:p>
    <w:p w14:paraId="51B00A01" w14:textId="77777777" w:rsidR="00036D19" w:rsidRPr="00576CE5" w:rsidRDefault="00036D19" w:rsidP="00036D19">
      <w:pPr>
        <w:pStyle w:val="Odstavecseseznamem"/>
        <w:numPr>
          <w:ilvl w:val="1"/>
          <w:numId w:val="38"/>
        </w:numPr>
        <w:spacing w:before="120" w:after="240" w:line="288" w:lineRule="auto"/>
        <w:jc w:val="both"/>
        <w:rPr>
          <w:rFonts w:cs="Arial"/>
        </w:rPr>
      </w:pPr>
      <w:r w:rsidRPr="00576CE5">
        <w:rPr>
          <w:rFonts w:cs="Arial"/>
        </w:rPr>
        <w:t>Použité komponenty: apache proxy, SSO agent, OMU agent</w:t>
      </w:r>
    </w:p>
    <w:p w14:paraId="697CBB4D" w14:textId="2C9FAC6F" w:rsidR="00036D19" w:rsidRPr="00576CE5" w:rsidRDefault="00036D19" w:rsidP="00036D19">
      <w:pPr>
        <w:pStyle w:val="Odstavecseseznamem"/>
        <w:numPr>
          <w:ilvl w:val="1"/>
          <w:numId w:val="38"/>
        </w:numPr>
        <w:spacing w:before="120" w:after="240" w:line="288" w:lineRule="auto"/>
        <w:jc w:val="both"/>
        <w:rPr>
          <w:rFonts w:cs="Arial"/>
        </w:rPr>
      </w:pPr>
      <w:r w:rsidRPr="00576CE5">
        <w:rPr>
          <w:rFonts w:cs="Arial"/>
        </w:rPr>
        <w:t>Nutná součinnost T-Softu při migraci</w:t>
      </w:r>
      <w:r w:rsidR="00D9683B" w:rsidRPr="00576CE5">
        <w:rPr>
          <w:rFonts w:cs="Arial"/>
        </w:rPr>
        <w:t>, náklady jsou započítány do tohoto RFC</w:t>
      </w:r>
    </w:p>
    <w:p w14:paraId="712A6B3C" w14:textId="1B7988AD" w:rsidR="00036D19" w:rsidRPr="00576CE5" w:rsidRDefault="00036D19" w:rsidP="00036D19">
      <w:pPr>
        <w:pStyle w:val="Odstavecseseznamem"/>
        <w:numPr>
          <w:ilvl w:val="1"/>
          <w:numId w:val="38"/>
        </w:numPr>
        <w:spacing w:before="120" w:after="240" w:line="288" w:lineRule="auto"/>
        <w:jc w:val="both"/>
        <w:rPr>
          <w:rFonts w:cs="Arial"/>
        </w:rPr>
      </w:pPr>
      <w:r w:rsidRPr="00576CE5">
        <w:rPr>
          <w:rFonts w:cs="Arial"/>
        </w:rPr>
        <w:t>Migrace serverů bude realizováno za využití redundance prostředí, vždy bude odstaven jeden server ze dvojice</w:t>
      </w:r>
      <w:r w:rsidR="00137C78">
        <w:rPr>
          <w:rFonts w:cs="Arial"/>
        </w:rPr>
        <w:t>,</w:t>
      </w:r>
      <w:r w:rsidRPr="00576CE5">
        <w:rPr>
          <w:rFonts w:cs="Arial"/>
        </w:rPr>
        <w:t xml:space="preserve"> na kterém bude probíhat upgrade.</w:t>
      </w:r>
    </w:p>
    <w:p w14:paraId="51517BC4" w14:textId="77777777" w:rsidR="00036D19" w:rsidRPr="00576CE5" w:rsidRDefault="00036D19" w:rsidP="00036D19">
      <w:pPr>
        <w:pStyle w:val="Odstavecseseznamem"/>
        <w:jc w:val="both"/>
        <w:rPr>
          <w:rFonts w:cs="Arial"/>
        </w:rPr>
      </w:pPr>
    </w:p>
    <w:p w14:paraId="3E05DCCE" w14:textId="607BC4C6" w:rsidR="00036D19" w:rsidRPr="00576CE5" w:rsidRDefault="00036D19" w:rsidP="00036D19">
      <w:pPr>
        <w:pStyle w:val="Odstavecseseznamem"/>
        <w:numPr>
          <w:ilvl w:val="0"/>
          <w:numId w:val="38"/>
        </w:numPr>
        <w:spacing w:before="120" w:after="240" w:line="288" w:lineRule="auto"/>
        <w:jc w:val="both"/>
        <w:rPr>
          <w:rFonts w:cs="Arial"/>
          <w:b/>
        </w:rPr>
      </w:pPr>
      <w:r w:rsidRPr="00576CE5">
        <w:rPr>
          <w:rFonts w:cs="Arial"/>
        </w:rPr>
        <w:t xml:space="preserve">Develop portál DMZ1 / DMZ2 – </w:t>
      </w:r>
      <w:r w:rsidRPr="00576CE5">
        <w:rPr>
          <w:rFonts w:cs="Arial"/>
          <w:b/>
        </w:rPr>
        <w:t>tyto servery jsou vyjmuty z realizace tohoto RFC</w:t>
      </w:r>
    </w:p>
    <w:p w14:paraId="1EBAD0EA" w14:textId="77777777" w:rsidR="00036D19" w:rsidRPr="00576CE5" w:rsidRDefault="00036D19" w:rsidP="00036D19">
      <w:pPr>
        <w:pStyle w:val="Odstavecseseznamem"/>
        <w:numPr>
          <w:ilvl w:val="1"/>
          <w:numId w:val="38"/>
        </w:numPr>
        <w:spacing w:before="120" w:after="240" w:line="288" w:lineRule="auto"/>
        <w:jc w:val="both"/>
        <w:rPr>
          <w:rFonts w:cs="Arial"/>
          <w:b/>
          <w:color w:val="FFFFFF" w:themeColor="text2" w:themeTint="99"/>
        </w:rPr>
      </w:pPr>
      <w:r w:rsidRPr="00576CE5">
        <w:rPr>
          <w:rFonts w:cs="Arial"/>
        </w:rPr>
        <w:t>Celkem 2 ks serverů</w:t>
      </w:r>
    </w:p>
    <w:p w14:paraId="7FED5D66" w14:textId="249D3F22" w:rsidR="00036D19" w:rsidRPr="00576CE5" w:rsidRDefault="00036D19" w:rsidP="00036D19">
      <w:pPr>
        <w:pStyle w:val="Odstavecseseznamem"/>
        <w:numPr>
          <w:ilvl w:val="1"/>
          <w:numId w:val="38"/>
        </w:numPr>
        <w:spacing w:before="120" w:after="240" w:line="288" w:lineRule="auto"/>
        <w:jc w:val="both"/>
        <w:rPr>
          <w:rFonts w:cs="Arial"/>
        </w:rPr>
      </w:pPr>
      <w:r w:rsidRPr="00576CE5">
        <w:rPr>
          <w:rFonts w:cs="Arial"/>
        </w:rPr>
        <w:t xml:space="preserve">Servery jsou vystavěny účelově pouze pro prostředí SharePoint 2013, náročnost přechodu na RedHAT 8.x je velmi vysoká, proto doporučujeme buď nasadit dočasné řešení vypnutí selektivního ACK nebo akcelerovat po dokončení RFC na SharePoint 2016 migraci na obsahu ze SharePointu 2013 a celé prostředí zrušit. </w:t>
      </w:r>
    </w:p>
    <w:p w14:paraId="3F8BCA8D" w14:textId="3244ADEC" w:rsidR="00D9683B" w:rsidRPr="00576CE5" w:rsidRDefault="00D9683B" w:rsidP="00036D19">
      <w:pPr>
        <w:pStyle w:val="Odstavecseseznamem"/>
        <w:numPr>
          <w:ilvl w:val="1"/>
          <w:numId w:val="38"/>
        </w:numPr>
        <w:spacing w:before="120" w:after="240" w:line="288" w:lineRule="auto"/>
        <w:jc w:val="both"/>
        <w:rPr>
          <w:rFonts w:cs="Arial"/>
        </w:rPr>
      </w:pPr>
      <w:r w:rsidRPr="00576CE5">
        <w:rPr>
          <w:rFonts w:cs="Arial"/>
        </w:rPr>
        <w:t>Servery nejsou předmětem tohoto RFC</w:t>
      </w:r>
    </w:p>
    <w:p w14:paraId="50251255" w14:textId="77777777" w:rsidR="00036D19" w:rsidRPr="00576CE5" w:rsidRDefault="00036D19" w:rsidP="00036D19">
      <w:pPr>
        <w:pStyle w:val="Odstavecseseznamem"/>
        <w:jc w:val="both"/>
        <w:rPr>
          <w:rFonts w:cs="Arial"/>
        </w:rPr>
      </w:pPr>
    </w:p>
    <w:p w14:paraId="04DC7719" w14:textId="77777777" w:rsidR="00036D19" w:rsidRPr="00576CE5" w:rsidRDefault="00036D19" w:rsidP="00036D19">
      <w:pPr>
        <w:pStyle w:val="Odstavecseseznamem"/>
        <w:numPr>
          <w:ilvl w:val="0"/>
          <w:numId w:val="38"/>
        </w:numPr>
        <w:spacing w:before="120" w:after="240" w:line="288" w:lineRule="auto"/>
        <w:jc w:val="both"/>
        <w:rPr>
          <w:rFonts w:cs="Arial"/>
        </w:rPr>
      </w:pPr>
      <w:r w:rsidRPr="00576CE5">
        <w:rPr>
          <w:rFonts w:cs="Arial"/>
        </w:rPr>
        <w:t>rproxy, saprouter DMZ1</w:t>
      </w:r>
    </w:p>
    <w:p w14:paraId="18D19C07" w14:textId="77777777" w:rsidR="00036D19" w:rsidRPr="00576CE5" w:rsidRDefault="00036D19" w:rsidP="00036D19">
      <w:pPr>
        <w:pStyle w:val="Odstavecseseznamem"/>
        <w:numPr>
          <w:ilvl w:val="1"/>
          <w:numId w:val="38"/>
        </w:numPr>
        <w:spacing w:before="120" w:after="240" w:line="288" w:lineRule="auto"/>
        <w:jc w:val="both"/>
        <w:rPr>
          <w:rFonts w:cs="Arial"/>
        </w:rPr>
      </w:pPr>
      <w:r w:rsidRPr="00576CE5">
        <w:rPr>
          <w:rFonts w:cs="Arial"/>
        </w:rPr>
        <w:t>Celkem 2 ks serverů</w:t>
      </w:r>
    </w:p>
    <w:p w14:paraId="3C5B76E2" w14:textId="77777777" w:rsidR="00036D19" w:rsidRPr="00576CE5" w:rsidRDefault="00036D19" w:rsidP="00036D19">
      <w:pPr>
        <w:pStyle w:val="Odstavecseseznamem"/>
        <w:numPr>
          <w:ilvl w:val="1"/>
          <w:numId w:val="38"/>
        </w:numPr>
        <w:spacing w:before="120" w:after="240" w:line="288" w:lineRule="auto"/>
        <w:jc w:val="both"/>
        <w:rPr>
          <w:rFonts w:cs="Arial"/>
        </w:rPr>
      </w:pPr>
      <w:r w:rsidRPr="00576CE5">
        <w:rPr>
          <w:rFonts w:cs="Arial"/>
        </w:rPr>
        <w:t>Použité komponenty: hosts, lokální firewall, DNS server, OMU agent, SAProuter – komunikační komponenta pro komunikaci se SAP Waldorf</w:t>
      </w:r>
    </w:p>
    <w:p w14:paraId="0D4D32FC" w14:textId="77777777" w:rsidR="00D9683B" w:rsidRPr="00576CE5" w:rsidRDefault="00036D19" w:rsidP="00036D19">
      <w:pPr>
        <w:pStyle w:val="Odstavecseseznamem"/>
        <w:numPr>
          <w:ilvl w:val="1"/>
          <w:numId w:val="38"/>
        </w:numPr>
        <w:spacing w:before="120" w:after="240" w:line="288" w:lineRule="auto"/>
        <w:jc w:val="both"/>
        <w:rPr>
          <w:rFonts w:cs="Arial"/>
        </w:rPr>
      </w:pPr>
      <w:r w:rsidRPr="00576CE5">
        <w:rPr>
          <w:rFonts w:cs="Arial"/>
        </w:rPr>
        <w:t xml:space="preserve">Nutná součinnost SAP při zprovoznění komponenty na SAProuteru </w:t>
      </w:r>
      <w:r w:rsidR="00802682" w:rsidRPr="00576CE5">
        <w:rPr>
          <w:rFonts w:cs="Arial"/>
        </w:rPr>
        <w:t>se souběžnou kontrolou kompatibility SAP Routeru verzus RHEL 8.x, pokud se ukáže že verz 8 ještě není ze strany SAP podporována, bude nainstalována verze 7.4 s opatchovaným jádrem.</w:t>
      </w:r>
      <w:r w:rsidR="00D9683B" w:rsidRPr="00576CE5">
        <w:rPr>
          <w:rFonts w:cs="Arial"/>
        </w:rPr>
        <w:t xml:space="preserve"> </w:t>
      </w:r>
    </w:p>
    <w:p w14:paraId="1BEC9ABD" w14:textId="19FCAB88" w:rsidR="00036D19" w:rsidRPr="00576CE5" w:rsidRDefault="00D9683B" w:rsidP="00036D19">
      <w:pPr>
        <w:pStyle w:val="Odstavecseseznamem"/>
        <w:numPr>
          <w:ilvl w:val="1"/>
          <w:numId w:val="38"/>
        </w:numPr>
        <w:spacing w:before="120" w:after="240" w:line="288" w:lineRule="auto"/>
        <w:jc w:val="both"/>
        <w:rPr>
          <w:rFonts w:cs="Arial"/>
        </w:rPr>
      </w:pPr>
      <w:r w:rsidRPr="00576CE5">
        <w:rPr>
          <w:rFonts w:cs="Arial"/>
        </w:rPr>
        <w:t>Náklady SAP jsou započítány do tohoto RFC</w:t>
      </w:r>
    </w:p>
    <w:p w14:paraId="5EF907F2" w14:textId="454A5F1C" w:rsidR="00036D19" w:rsidRPr="00576CE5" w:rsidRDefault="00036D19" w:rsidP="00036D19">
      <w:pPr>
        <w:pStyle w:val="Odstavecseseznamem"/>
        <w:numPr>
          <w:ilvl w:val="1"/>
          <w:numId w:val="38"/>
        </w:numPr>
        <w:spacing w:before="120" w:after="240" w:line="288" w:lineRule="auto"/>
        <w:jc w:val="both"/>
        <w:rPr>
          <w:rFonts w:cs="Arial"/>
        </w:rPr>
      </w:pPr>
      <w:r w:rsidRPr="00576CE5">
        <w:rPr>
          <w:rFonts w:cs="Arial"/>
        </w:rPr>
        <w:lastRenderedPageBreak/>
        <w:t>Migrace serverů bude realizováno za využití redundance prostředí, vždy bude odstaven jeden server ze dvojice</w:t>
      </w:r>
      <w:r w:rsidR="00137C78">
        <w:rPr>
          <w:rFonts w:cs="Arial"/>
        </w:rPr>
        <w:t>,</w:t>
      </w:r>
      <w:r w:rsidRPr="00576CE5">
        <w:rPr>
          <w:rFonts w:cs="Arial"/>
        </w:rPr>
        <w:t xml:space="preserve"> na kterém bude probíhat upgrade. Komponenta SAP pro komunikaci do Waldorfu není redundantní, po dobu upgrade saprouteru nebude komunikace do SAP Waldorf dostupná.</w:t>
      </w:r>
    </w:p>
    <w:p w14:paraId="12B2AD1A" w14:textId="77777777" w:rsidR="00036D19" w:rsidRPr="00576CE5" w:rsidRDefault="00036D19" w:rsidP="00036D19">
      <w:pPr>
        <w:jc w:val="both"/>
        <w:rPr>
          <w:rFonts w:cs="Arial"/>
        </w:rPr>
      </w:pPr>
    </w:p>
    <w:p w14:paraId="6BA77E48" w14:textId="77777777" w:rsidR="00036D19" w:rsidRPr="00576CE5" w:rsidRDefault="00036D19" w:rsidP="00036D19">
      <w:pPr>
        <w:jc w:val="both"/>
        <w:rPr>
          <w:rFonts w:cs="Arial"/>
          <w:b/>
        </w:rPr>
      </w:pPr>
      <w:r w:rsidRPr="00576CE5">
        <w:rPr>
          <w:rFonts w:cs="Arial"/>
          <w:b/>
        </w:rPr>
        <w:t>Důležité upozornění:</w:t>
      </w:r>
    </w:p>
    <w:p w14:paraId="37E01D16" w14:textId="2A4F6C7E" w:rsidR="00036D19" w:rsidRPr="00576CE5" w:rsidRDefault="00036D19" w:rsidP="00036D19">
      <w:pPr>
        <w:pStyle w:val="Odstavecseseznamem"/>
        <w:numPr>
          <w:ilvl w:val="1"/>
          <w:numId w:val="38"/>
        </w:numPr>
        <w:spacing w:before="120" w:after="240" w:line="288" w:lineRule="auto"/>
        <w:jc w:val="both"/>
        <w:rPr>
          <w:rFonts w:cs="Arial"/>
          <w:b/>
          <w:color w:val="FFFFFF" w:themeColor="text2" w:themeTint="99"/>
        </w:rPr>
        <w:sectPr w:rsidR="00036D19" w:rsidRPr="00576CE5" w:rsidSect="000F6B59">
          <w:headerReference w:type="default" r:id="rId13"/>
          <w:pgSz w:w="11906" w:h="16838"/>
          <w:pgMar w:top="1276" w:right="1418" w:bottom="993" w:left="1418" w:header="425" w:footer="675" w:gutter="0"/>
          <w:cols w:space="708"/>
          <w:docGrid w:linePitch="360"/>
        </w:sectPr>
      </w:pPr>
      <w:r w:rsidRPr="00576CE5">
        <w:rPr>
          <w:rFonts w:cs="Arial"/>
        </w:rPr>
        <w:t>Aktuální verze SSO agenta použitá v prostředí MZe nepodporuje verzi OS RedHAT 8.x, tedy reinstalaci Rewrite proxy eAGRI a E/I portálu bude možné zahájit až po dokončení a akceptaci RFC na upgrade SSO produkce a test – termín RFC je 11.11.2019. Před tímto datem bude probíhat příprava Kicstartu, ladění Ansible, ladění OS RedHAT 8.x a migrace serverů rproxy a SAP router.</w:t>
      </w:r>
      <w:bookmarkEnd w:id="1"/>
    </w:p>
    <w:p w14:paraId="2BC8B08E" w14:textId="25E747AE" w:rsidR="00036D19" w:rsidRPr="00576CE5" w:rsidRDefault="00036D19" w:rsidP="00036D19">
      <w:pPr>
        <w:pStyle w:val="Nadpis2"/>
        <w:tabs>
          <w:tab w:val="num" w:pos="851"/>
        </w:tabs>
        <w:spacing w:before="360" w:after="240" w:line="288" w:lineRule="auto"/>
        <w:ind w:left="851" w:hanging="851"/>
        <w:contextualSpacing w:val="0"/>
      </w:pPr>
      <w:bookmarkStart w:id="2" w:name="_Toc19775859"/>
      <w:r w:rsidRPr="00576CE5">
        <w:lastRenderedPageBreak/>
        <w:t>Seznam dotčených serverů</w:t>
      </w:r>
      <w:bookmarkEnd w:id="2"/>
    </w:p>
    <w:p w14:paraId="4D2A1013" w14:textId="48124F26" w:rsidR="00036D19" w:rsidRPr="00576CE5" w:rsidRDefault="000F6B59" w:rsidP="00036D19">
      <w:pPr>
        <w:jc w:val="both"/>
        <w:rPr>
          <w:rFonts w:cs="Arial"/>
        </w:rPr>
      </w:pPr>
      <w:r w:rsidRPr="00576CE5">
        <w:rPr>
          <w:rFonts w:cs="Arial"/>
        </w:rPr>
        <w:t>Žlutě označené servery nejsou vrámci tohoto RFC řešeny.</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5"/>
        <w:gridCol w:w="1837"/>
        <w:gridCol w:w="1120"/>
        <w:gridCol w:w="1620"/>
        <w:gridCol w:w="4076"/>
        <w:gridCol w:w="3969"/>
      </w:tblGrid>
      <w:tr w:rsidR="00036D19" w:rsidRPr="00576CE5" w14:paraId="7C707F9E" w14:textId="77777777" w:rsidTr="00E55F25">
        <w:trPr>
          <w:trHeight w:val="257"/>
        </w:trPr>
        <w:tc>
          <w:tcPr>
            <w:tcW w:w="1265" w:type="dxa"/>
            <w:shd w:val="clear" w:color="auto" w:fill="99CCFF"/>
            <w:vAlign w:val="bottom"/>
            <w:hideMark/>
          </w:tcPr>
          <w:p w14:paraId="61B79698" w14:textId="77777777" w:rsidR="00036D19" w:rsidRPr="00576CE5" w:rsidRDefault="00036D19" w:rsidP="00036D19">
            <w:pPr>
              <w:spacing w:after="0"/>
              <w:jc w:val="center"/>
              <w:rPr>
                <w:rFonts w:cs="Arial"/>
                <w:b/>
                <w:szCs w:val="20"/>
                <w:lang w:eastAsia="cs-CZ"/>
              </w:rPr>
            </w:pPr>
            <w:r w:rsidRPr="00576CE5">
              <w:rPr>
                <w:rFonts w:eastAsia="Symbol" w:cs="Symbol"/>
                <w:b/>
                <w:szCs w:val="20"/>
                <w:lang w:eastAsia="cs-CZ"/>
              </w:rPr>
              <w:t>Name</w:t>
            </w:r>
          </w:p>
        </w:tc>
        <w:tc>
          <w:tcPr>
            <w:tcW w:w="1837" w:type="dxa"/>
            <w:shd w:val="clear" w:color="auto" w:fill="99CCFF"/>
            <w:vAlign w:val="bottom"/>
            <w:hideMark/>
          </w:tcPr>
          <w:p w14:paraId="5B19426C" w14:textId="77777777" w:rsidR="00036D19" w:rsidRPr="00576CE5" w:rsidRDefault="00036D19" w:rsidP="00036D19">
            <w:pPr>
              <w:spacing w:after="0"/>
              <w:jc w:val="center"/>
              <w:rPr>
                <w:rFonts w:cs="Arial"/>
                <w:b/>
                <w:szCs w:val="20"/>
                <w:lang w:eastAsia="cs-CZ"/>
              </w:rPr>
            </w:pPr>
            <w:r w:rsidRPr="00576CE5">
              <w:rPr>
                <w:rFonts w:cs="Arial"/>
                <w:b/>
                <w:szCs w:val="20"/>
                <w:lang w:eastAsia="cs-CZ"/>
              </w:rPr>
              <w:t>IP</w:t>
            </w:r>
          </w:p>
        </w:tc>
        <w:tc>
          <w:tcPr>
            <w:tcW w:w="1120" w:type="dxa"/>
            <w:shd w:val="clear" w:color="auto" w:fill="99CCFF"/>
            <w:vAlign w:val="bottom"/>
            <w:hideMark/>
          </w:tcPr>
          <w:p w14:paraId="73161714" w14:textId="77777777" w:rsidR="00036D19" w:rsidRPr="00576CE5" w:rsidRDefault="00036D19" w:rsidP="00036D19">
            <w:pPr>
              <w:spacing w:after="0"/>
              <w:jc w:val="center"/>
              <w:rPr>
                <w:rFonts w:cs="Arial"/>
                <w:b/>
                <w:szCs w:val="20"/>
                <w:lang w:eastAsia="cs-CZ"/>
              </w:rPr>
            </w:pPr>
            <w:r w:rsidRPr="00576CE5">
              <w:rPr>
                <w:rFonts w:cs="Arial"/>
                <w:b/>
                <w:szCs w:val="20"/>
                <w:lang w:eastAsia="cs-CZ"/>
              </w:rPr>
              <w:t>DMZ</w:t>
            </w:r>
          </w:p>
        </w:tc>
        <w:tc>
          <w:tcPr>
            <w:tcW w:w="1620" w:type="dxa"/>
            <w:shd w:val="clear" w:color="auto" w:fill="99CCFF"/>
            <w:vAlign w:val="bottom"/>
            <w:hideMark/>
          </w:tcPr>
          <w:p w14:paraId="31803F0C" w14:textId="77777777" w:rsidR="00036D19" w:rsidRPr="00576CE5" w:rsidRDefault="00036D19" w:rsidP="00036D19">
            <w:pPr>
              <w:spacing w:after="0"/>
              <w:jc w:val="center"/>
              <w:rPr>
                <w:rFonts w:cs="Arial"/>
                <w:b/>
                <w:szCs w:val="20"/>
                <w:lang w:eastAsia="cs-CZ"/>
              </w:rPr>
            </w:pPr>
            <w:r w:rsidRPr="00576CE5">
              <w:rPr>
                <w:rFonts w:cs="Arial"/>
                <w:b/>
                <w:szCs w:val="20"/>
                <w:lang w:eastAsia="cs-CZ"/>
              </w:rPr>
              <w:t>Dev/Test/Prod</w:t>
            </w:r>
          </w:p>
        </w:tc>
        <w:tc>
          <w:tcPr>
            <w:tcW w:w="4076" w:type="dxa"/>
            <w:shd w:val="clear" w:color="auto" w:fill="99CCFF"/>
            <w:vAlign w:val="bottom"/>
            <w:hideMark/>
          </w:tcPr>
          <w:p w14:paraId="1FFF6EAD" w14:textId="77777777" w:rsidR="00036D19" w:rsidRPr="00576CE5" w:rsidRDefault="00036D19" w:rsidP="00036D19">
            <w:pPr>
              <w:spacing w:after="0"/>
              <w:jc w:val="center"/>
              <w:rPr>
                <w:rFonts w:cs="Arial"/>
                <w:b/>
                <w:szCs w:val="20"/>
                <w:lang w:eastAsia="cs-CZ"/>
              </w:rPr>
            </w:pPr>
            <w:r w:rsidRPr="00576CE5">
              <w:rPr>
                <w:rFonts w:cs="Arial"/>
                <w:b/>
                <w:szCs w:val="20"/>
                <w:lang w:eastAsia="cs-CZ"/>
              </w:rPr>
              <w:t>Description</w:t>
            </w:r>
          </w:p>
        </w:tc>
        <w:tc>
          <w:tcPr>
            <w:tcW w:w="3969" w:type="dxa"/>
            <w:shd w:val="clear" w:color="auto" w:fill="99CCFF"/>
            <w:vAlign w:val="bottom"/>
            <w:hideMark/>
          </w:tcPr>
          <w:p w14:paraId="2545A8FC" w14:textId="77777777" w:rsidR="00036D19" w:rsidRPr="00576CE5" w:rsidRDefault="00036D19" w:rsidP="00036D19">
            <w:pPr>
              <w:spacing w:after="0"/>
              <w:jc w:val="center"/>
              <w:rPr>
                <w:rFonts w:cs="Arial"/>
                <w:b/>
                <w:szCs w:val="20"/>
                <w:lang w:eastAsia="cs-CZ"/>
              </w:rPr>
            </w:pPr>
            <w:r w:rsidRPr="00576CE5">
              <w:rPr>
                <w:rFonts w:cs="Arial"/>
                <w:b/>
                <w:szCs w:val="20"/>
                <w:lang w:eastAsia="cs-CZ"/>
              </w:rPr>
              <w:t>OS version-&gt;Name</w:t>
            </w:r>
          </w:p>
        </w:tc>
      </w:tr>
      <w:tr w:rsidR="00036D19" w:rsidRPr="00576CE5" w14:paraId="2077EA04" w14:textId="77777777" w:rsidTr="00E55F25">
        <w:trPr>
          <w:trHeight w:val="257"/>
        </w:trPr>
        <w:tc>
          <w:tcPr>
            <w:tcW w:w="1265" w:type="dxa"/>
            <w:shd w:val="clear" w:color="auto" w:fill="auto"/>
            <w:vAlign w:val="bottom"/>
            <w:hideMark/>
          </w:tcPr>
          <w:p w14:paraId="02DCD9D2" w14:textId="77777777" w:rsidR="00036D19" w:rsidRPr="00576CE5" w:rsidRDefault="00036D19" w:rsidP="00036D19">
            <w:pPr>
              <w:spacing w:after="0"/>
              <w:rPr>
                <w:rFonts w:cs="Arial"/>
                <w:szCs w:val="20"/>
                <w:lang w:eastAsia="cs-CZ"/>
              </w:rPr>
            </w:pPr>
            <w:r w:rsidRPr="00576CE5">
              <w:rPr>
                <w:rFonts w:cs="Arial"/>
                <w:szCs w:val="20"/>
                <w:lang w:eastAsia="cs-CZ"/>
              </w:rPr>
              <w:t>n2rhpvd1</w:t>
            </w:r>
          </w:p>
        </w:tc>
        <w:tc>
          <w:tcPr>
            <w:tcW w:w="1837" w:type="dxa"/>
            <w:shd w:val="clear" w:color="auto" w:fill="auto"/>
            <w:vAlign w:val="bottom"/>
            <w:hideMark/>
          </w:tcPr>
          <w:p w14:paraId="6D9D05DC" w14:textId="77777777" w:rsidR="00036D19" w:rsidRPr="00576CE5" w:rsidRDefault="00036D19" w:rsidP="00036D19">
            <w:pPr>
              <w:spacing w:after="0"/>
              <w:rPr>
                <w:rFonts w:cs="Arial"/>
                <w:szCs w:val="20"/>
                <w:lang w:eastAsia="cs-CZ"/>
              </w:rPr>
            </w:pPr>
            <w:r w:rsidRPr="00576CE5">
              <w:rPr>
                <w:rFonts w:cs="Arial"/>
                <w:szCs w:val="20"/>
                <w:lang w:eastAsia="cs-CZ"/>
              </w:rPr>
              <w:t>172.16.216.175</w:t>
            </w:r>
          </w:p>
        </w:tc>
        <w:tc>
          <w:tcPr>
            <w:tcW w:w="1120" w:type="dxa"/>
            <w:shd w:val="clear" w:color="auto" w:fill="auto"/>
            <w:vAlign w:val="bottom"/>
            <w:hideMark/>
          </w:tcPr>
          <w:p w14:paraId="3BF6A815" w14:textId="77777777" w:rsidR="00036D19" w:rsidRPr="00576CE5" w:rsidRDefault="00036D19" w:rsidP="00036D19">
            <w:pPr>
              <w:spacing w:after="0"/>
              <w:rPr>
                <w:rFonts w:cs="Arial"/>
                <w:szCs w:val="20"/>
                <w:lang w:eastAsia="cs-CZ"/>
              </w:rPr>
            </w:pPr>
            <w:r w:rsidRPr="00576CE5">
              <w:rPr>
                <w:rFonts w:cs="Arial"/>
                <w:szCs w:val="20"/>
                <w:lang w:eastAsia="cs-CZ"/>
              </w:rPr>
              <w:t>DMZ1</w:t>
            </w:r>
          </w:p>
        </w:tc>
        <w:tc>
          <w:tcPr>
            <w:tcW w:w="1620" w:type="dxa"/>
            <w:shd w:val="clear" w:color="auto" w:fill="auto"/>
            <w:vAlign w:val="bottom"/>
            <w:hideMark/>
          </w:tcPr>
          <w:p w14:paraId="009B1269" w14:textId="77777777" w:rsidR="00036D19" w:rsidRPr="00576CE5" w:rsidRDefault="00036D19" w:rsidP="00036D19">
            <w:pPr>
              <w:spacing w:after="0"/>
              <w:rPr>
                <w:rFonts w:cs="Arial"/>
                <w:szCs w:val="20"/>
                <w:lang w:eastAsia="cs-CZ"/>
              </w:rPr>
            </w:pPr>
            <w:r w:rsidRPr="00576CE5">
              <w:rPr>
                <w:rFonts w:cs="Arial"/>
                <w:szCs w:val="20"/>
                <w:lang w:eastAsia="cs-CZ"/>
              </w:rPr>
              <w:t>TEST</w:t>
            </w:r>
          </w:p>
        </w:tc>
        <w:tc>
          <w:tcPr>
            <w:tcW w:w="4076" w:type="dxa"/>
            <w:shd w:val="clear" w:color="auto" w:fill="auto"/>
            <w:vAlign w:val="bottom"/>
            <w:hideMark/>
          </w:tcPr>
          <w:p w14:paraId="581E0562" w14:textId="77777777" w:rsidR="00036D19" w:rsidRPr="00576CE5" w:rsidRDefault="00036D19" w:rsidP="00036D19">
            <w:pPr>
              <w:spacing w:after="0"/>
              <w:rPr>
                <w:rFonts w:cs="Arial"/>
                <w:szCs w:val="20"/>
                <w:lang w:eastAsia="cs-CZ"/>
              </w:rPr>
            </w:pPr>
            <w:r w:rsidRPr="00576CE5">
              <w:rPr>
                <w:rFonts w:cs="Arial"/>
                <w:szCs w:val="20"/>
                <w:lang w:eastAsia="cs-CZ"/>
              </w:rPr>
              <w:t>TEST - eAGRI rewrite node 1</w:t>
            </w:r>
          </w:p>
        </w:tc>
        <w:tc>
          <w:tcPr>
            <w:tcW w:w="3969" w:type="dxa"/>
            <w:shd w:val="clear" w:color="auto" w:fill="auto"/>
            <w:vAlign w:val="bottom"/>
            <w:hideMark/>
          </w:tcPr>
          <w:p w14:paraId="12C16622" w14:textId="77777777" w:rsidR="00036D19" w:rsidRPr="00576CE5" w:rsidRDefault="00036D19" w:rsidP="00036D19">
            <w:pPr>
              <w:spacing w:after="0"/>
              <w:rPr>
                <w:rFonts w:cs="Arial"/>
                <w:szCs w:val="20"/>
                <w:lang w:eastAsia="cs-CZ"/>
              </w:rPr>
            </w:pPr>
            <w:r w:rsidRPr="00576CE5">
              <w:rPr>
                <w:rFonts w:cs="Arial"/>
                <w:szCs w:val="20"/>
                <w:lang w:eastAsia="cs-CZ"/>
              </w:rPr>
              <w:t>Red Hat Enterprise Linux 6 (64-bit)</w:t>
            </w:r>
          </w:p>
        </w:tc>
      </w:tr>
      <w:tr w:rsidR="00036D19" w:rsidRPr="00576CE5" w14:paraId="333D1EEE" w14:textId="77777777" w:rsidTr="00E55F25">
        <w:trPr>
          <w:trHeight w:val="257"/>
        </w:trPr>
        <w:tc>
          <w:tcPr>
            <w:tcW w:w="1265" w:type="dxa"/>
            <w:shd w:val="clear" w:color="auto" w:fill="auto"/>
            <w:vAlign w:val="bottom"/>
            <w:hideMark/>
          </w:tcPr>
          <w:p w14:paraId="33594FC1" w14:textId="77777777" w:rsidR="00036D19" w:rsidRPr="00576CE5" w:rsidRDefault="00036D19" w:rsidP="00036D19">
            <w:pPr>
              <w:spacing w:after="0"/>
              <w:rPr>
                <w:rFonts w:cs="Arial"/>
                <w:szCs w:val="20"/>
                <w:lang w:eastAsia="cs-CZ"/>
              </w:rPr>
            </w:pPr>
            <w:r w:rsidRPr="00576CE5">
              <w:rPr>
                <w:rFonts w:cs="Arial"/>
                <w:szCs w:val="20"/>
                <w:lang w:eastAsia="cs-CZ"/>
              </w:rPr>
              <w:t>n2rhpvd2</w:t>
            </w:r>
          </w:p>
        </w:tc>
        <w:tc>
          <w:tcPr>
            <w:tcW w:w="1837" w:type="dxa"/>
            <w:shd w:val="clear" w:color="auto" w:fill="auto"/>
            <w:vAlign w:val="bottom"/>
            <w:hideMark/>
          </w:tcPr>
          <w:p w14:paraId="045570B7" w14:textId="77777777" w:rsidR="00036D19" w:rsidRPr="00576CE5" w:rsidRDefault="00036D19" w:rsidP="00036D19">
            <w:pPr>
              <w:spacing w:after="0"/>
              <w:rPr>
                <w:rFonts w:cs="Arial"/>
                <w:szCs w:val="20"/>
                <w:lang w:eastAsia="cs-CZ"/>
              </w:rPr>
            </w:pPr>
            <w:r w:rsidRPr="00576CE5">
              <w:rPr>
                <w:rFonts w:cs="Arial"/>
                <w:szCs w:val="20"/>
                <w:lang w:eastAsia="cs-CZ"/>
              </w:rPr>
              <w:t>172.16.216.176</w:t>
            </w:r>
          </w:p>
        </w:tc>
        <w:tc>
          <w:tcPr>
            <w:tcW w:w="1120" w:type="dxa"/>
            <w:shd w:val="clear" w:color="auto" w:fill="auto"/>
            <w:vAlign w:val="bottom"/>
            <w:hideMark/>
          </w:tcPr>
          <w:p w14:paraId="5CD1C889" w14:textId="77777777" w:rsidR="00036D19" w:rsidRPr="00576CE5" w:rsidRDefault="00036D19" w:rsidP="00036D19">
            <w:pPr>
              <w:spacing w:after="0"/>
              <w:rPr>
                <w:rFonts w:cs="Arial"/>
                <w:szCs w:val="20"/>
                <w:lang w:eastAsia="cs-CZ"/>
              </w:rPr>
            </w:pPr>
            <w:r w:rsidRPr="00576CE5">
              <w:rPr>
                <w:rFonts w:cs="Arial"/>
                <w:szCs w:val="20"/>
                <w:lang w:eastAsia="cs-CZ"/>
              </w:rPr>
              <w:t>DMZ1</w:t>
            </w:r>
          </w:p>
        </w:tc>
        <w:tc>
          <w:tcPr>
            <w:tcW w:w="1620" w:type="dxa"/>
            <w:shd w:val="clear" w:color="auto" w:fill="auto"/>
            <w:vAlign w:val="bottom"/>
            <w:hideMark/>
          </w:tcPr>
          <w:p w14:paraId="7707287A" w14:textId="77777777" w:rsidR="00036D19" w:rsidRPr="00576CE5" w:rsidRDefault="00036D19" w:rsidP="00036D19">
            <w:pPr>
              <w:spacing w:after="0"/>
              <w:rPr>
                <w:rFonts w:cs="Arial"/>
                <w:szCs w:val="20"/>
                <w:lang w:eastAsia="cs-CZ"/>
              </w:rPr>
            </w:pPr>
            <w:r w:rsidRPr="00576CE5">
              <w:rPr>
                <w:rFonts w:cs="Arial"/>
                <w:szCs w:val="20"/>
                <w:lang w:eastAsia="cs-CZ"/>
              </w:rPr>
              <w:t>TEST</w:t>
            </w:r>
          </w:p>
        </w:tc>
        <w:tc>
          <w:tcPr>
            <w:tcW w:w="4076" w:type="dxa"/>
            <w:shd w:val="clear" w:color="auto" w:fill="auto"/>
            <w:vAlign w:val="bottom"/>
            <w:hideMark/>
          </w:tcPr>
          <w:p w14:paraId="68A8C20F" w14:textId="77777777" w:rsidR="00036D19" w:rsidRPr="00576CE5" w:rsidRDefault="00036D19" w:rsidP="00036D19">
            <w:pPr>
              <w:spacing w:after="0"/>
              <w:rPr>
                <w:rFonts w:cs="Arial"/>
                <w:szCs w:val="20"/>
                <w:lang w:eastAsia="cs-CZ"/>
              </w:rPr>
            </w:pPr>
            <w:r w:rsidRPr="00576CE5">
              <w:rPr>
                <w:rFonts w:cs="Arial"/>
                <w:szCs w:val="20"/>
                <w:lang w:eastAsia="cs-CZ"/>
              </w:rPr>
              <w:t>TEST - eAGRI rewrite node 2</w:t>
            </w:r>
          </w:p>
        </w:tc>
        <w:tc>
          <w:tcPr>
            <w:tcW w:w="3969" w:type="dxa"/>
            <w:shd w:val="clear" w:color="auto" w:fill="auto"/>
            <w:vAlign w:val="bottom"/>
            <w:hideMark/>
          </w:tcPr>
          <w:p w14:paraId="2D29AF76" w14:textId="77777777" w:rsidR="00036D19" w:rsidRPr="00576CE5" w:rsidRDefault="00036D19" w:rsidP="00036D19">
            <w:pPr>
              <w:spacing w:after="0"/>
              <w:rPr>
                <w:rFonts w:cs="Arial"/>
                <w:szCs w:val="20"/>
                <w:lang w:eastAsia="cs-CZ"/>
              </w:rPr>
            </w:pPr>
            <w:r w:rsidRPr="00576CE5">
              <w:rPr>
                <w:rFonts w:cs="Arial"/>
                <w:szCs w:val="20"/>
                <w:lang w:eastAsia="cs-CZ"/>
              </w:rPr>
              <w:t>Red Hat Enterprise Linux 6 (64-bit)</w:t>
            </w:r>
          </w:p>
        </w:tc>
      </w:tr>
      <w:tr w:rsidR="00036D19" w:rsidRPr="00576CE5" w14:paraId="39320D9A" w14:textId="77777777" w:rsidTr="00E55F25">
        <w:trPr>
          <w:trHeight w:val="257"/>
        </w:trPr>
        <w:tc>
          <w:tcPr>
            <w:tcW w:w="1265" w:type="dxa"/>
            <w:shd w:val="clear" w:color="auto" w:fill="auto"/>
            <w:vAlign w:val="bottom"/>
            <w:hideMark/>
          </w:tcPr>
          <w:p w14:paraId="4AD85ADD" w14:textId="77777777" w:rsidR="00036D19" w:rsidRPr="00576CE5" w:rsidRDefault="00036D19" w:rsidP="00036D19">
            <w:pPr>
              <w:spacing w:after="0"/>
              <w:rPr>
                <w:rFonts w:cs="Arial"/>
                <w:szCs w:val="20"/>
                <w:lang w:eastAsia="cs-CZ"/>
              </w:rPr>
            </w:pPr>
            <w:r w:rsidRPr="00576CE5">
              <w:rPr>
                <w:rFonts w:eastAsia="Symbol" w:cs="Symbol"/>
                <w:szCs w:val="20"/>
                <w:lang w:eastAsia="cs-CZ"/>
              </w:rPr>
              <w:t>n2rhpvd3</w:t>
            </w:r>
          </w:p>
        </w:tc>
        <w:tc>
          <w:tcPr>
            <w:tcW w:w="1837" w:type="dxa"/>
            <w:shd w:val="clear" w:color="auto" w:fill="auto"/>
            <w:vAlign w:val="bottom"/>
            <w:hideMark/>
          </w:tcPr>
          <w:p w14:paraId="6922B849" w14:textId="77777777" w:rsidR="00036D19" w:rsidRPr="00576CE5" w:rsidRDefault="00036D19" w:rsidP="00036D19">
            <w:pPr>
              <w:spacing w:after="0"/>
              <w:rPr>
                <w:rFonts w:cs="Arial"/>
                <w:szCs w:val="20"/>
                <w:lang w:eastAsia="cs-CZ"/>
              </w:rPr>
            </w:pPr>
            <w:r w:rsidRPr="00576CE5">
              <w:rPr>
                <w:rFonts w:cs="Arial"/>
                <w:szCs w:val="20"/>
                <w:lang w:eastAsia="cs-CZ"/>
              </w:rPr>
              <w:t>172.16.216.170</w:t>
            </w:r>
          </w:p>
        </w:tc>
        <w:tc>
          <w:tcPr>
            <w:tcW w:w="1120" w:type="dxa"/>
            <w:shd w:val="clear" w:color="auto" w:fill="auto"/>
            <w:vAlign w:val="bottom"/>
            <w:hideMark/>
          </w:tcPr>
          <w:p w14:paraId="7404A6DA" w14:textId="77777777" w:rsidR="00036D19" w:rsidRPr="00576CE5" w:rsidRDefault="00036D19" w:rsidP="00036D19">
            <w:pPr>
              <w:spacing w:after="0"/>
              <w:rPr>
                <w:rFonts w:cs="Arial"/>
                <w:szCs w:val="20"/>
                <w:lang w:eastAsia="cs-CZ"/>
              </w:rPr>
            </w:pPr>
            <w:r w:rsidRPr="00576CE5">
              <w:rPr>
                <w:rFonts w:cs="Arial"/>
                <w:szCs w:val="20"/>
                <w:lang w:eastAsia="cs-CZ"/>
              </w:rPr>
              <w:t>DMZ1</w:t>
            </w:r>
          </w:p>
        </w:tc>
        <w:tc>
          <w:tcPr>
            <w:tcW w:w="1620" w:type="dxa"/>
            <w:shd w:val="clear" w:color="auto" w:fill="auto"/>
            <w:vAlign w:val="bottom"/>
            <w:hideMark/>
          </w:tcPr>
          <w:p w14:paraId="7181ED55" w14:textId="77777777" w:rsidR="00036D19" w:rsidRPr="00576CE5" w:rsidRDefault="00036D19" w:rsidP="00036D19">
            <w:pPr>
              <w:spacing w:after="0"/>
              <w:rPr>
                <w:rFonts w:cs="Arial"/>
                <w:szCs w:val="20"/>
                <w:lang w:eastAsia="cs-CZ"/>
              </w:rPr>
            </w:pPr>
            <w:r w:rsidRPr="00576CE5">
              <w:rPr>
                <w:rFonts w:cs="Arial"/>
                <w:szCs w:val="20"/>
                <w:lang w:eastAsia="cs-CZ"/>
              </w:rPr>
              <w:t>TEST</w:t>
            </w:r>
          </w:p>
        </w:tc>
        <w:tc>
          <w:tcPr>
            <w:tcW w:w="4076" w:type="dxa"/>
            <w:shd w:val="clear" w:color="auto" w:fill="auto"/>
            <w:vAlign w:val="bottom"/>
            <w:hideMark/>
          </w:tcPr>
          <w:p w14:paraId="207AC4B3" w14:textId="77777777" w:rsidR="00036D19" w:rsidRPr="00576CE5" w:rsidRDefault="00036D19" w:rsidP="00036D19">
            <w:pPr>
              <w:spacing w:after="0"/>
              <w:rPr>
                <w:rFonts w:cs="Arial"/>
                <w:szCs w:val="20"/>
                <w:lang w:eastAsia="cs-CZ"/>
              </w:rPr>
            </w:pPr>
            <w:r w:rsidRPr="00576CE5">
              <w:rPr>
                <w:rFonts w:cs="Arial"/>
                <w:szCs w:val="20"/>
                <w:lang w:eastAsia="cs-CZ"/>
              </w:rPr>
              <w:t>TEST - Externí portál rewrite node 1</w:t>
            </w:r>
          </w:p>
        </w:tc>
        <w:tc>
          <w:tcPr>
            <w:tcW w:w="3969" w:type="dxa"/>
            <w:shd w:val="clear" w:color="auto" w:fill="auto"/>
            <w:vAlign w:val="bottom"/>
            <w:hideMark/>
          </w:tcPr>
          <w:p w14:paraId="20D8D362" w14:textId="77777777" w:rsidR="00036D19" w:rsidRPr="00576CE5" w:rsidRDefault="00036D19" w:rsidP="00036D19">
            <w:pPr>
              <w:spacing w:after="0"/>
              <w:rPr>
                <w:rFonts w:cs="Arial"/>
                <w:szCs w:val="20"/>
                <w:lang w:eastAsia="cs-CZ"/>
              </w:rPr>
            </w:pPr>
            <w:r w:rsidRPr="00576CE5">
              <w:rPr>
                <w:rFonts w:cs="Arial"/>
                <w:szCs w:val="20"/>
                <w:lang w:eastAsia="cs-CZ"/>
              </w:rPr>
              <w:t>Red Hat Enterprise Linux 6 (64-bit)</w:t>
            </w:r>
          </w:p>
        </w:tc>
      </w:tr>
      <w:tr w:rsidR="00036D19" w:rsidRPr="00576CE5" w14:paraId="0207EC70" w14:textId="77777777" w:rsidTr="00E55F25">
        <w:trPr>
          <w:trHeight w:val="257"/>
        </w:trPr>
        <w:tc>
          <w:tcPr>
            <w:tcW w:w="1265" w:type="dxa"/>
            <w:shd w:val="clear" w:color="auto" w:fill="auto"/>
            <w:vAlign w:val="bottom"/>
            <w:hideMark/>
          </w:tcPr>
          <w:p w14:paraId="50408CDC" w14:textId="77777777" w:rsidR="00036D19" w:rsidRPr="00576CE5" w:rsidRDefault="00036D19" w:rsidP="00036D19">
            <w:pPr>
              <w:spacing w:after="0"/>
              <w:rPr>
                <w:rFonts w:cs="Arial"/>
                <w:szCs w:val="20"/>
                <w:lang w:eastAsia="cs-CZ"/>
              </w:rPr>
            </w:pPr>
            <w:r w:rsidRPr="00576CE5">
              <w:rPr>
                <w:rFonts w:eastAsia="Symbol" w:cs="Symbol"/>
                <w:szCs w:val="20"/>
                <w:lang w:eastAsia="cs-CZ"/>
              </w:rPr>
              <w:t>n2rhpvd4</w:t>
            </w:r>
          </w:p>
        </w:tc>
        <w:tc>
          <w:tcPr>
            <w:tcW w:w="1837" w:type="dxa"/>
            <w:shd w:val="clear" w:color="auto" w:fill="auto"/>
            <w:vAlign w:val="bottom"/>
            <w:hideMark/>
          </w:tcPr>
          <w:p w14:paraId="5768AB70" w14:textId="77777777" w:rsidR="00036D19" w:rsidRPr="00576CE5" w:rsidRDefault="00036D19" w:rsidP="00036D19">
            <w:pPr>
              <w:spacing w:after="0"/>
              <w:rPr>
                <w:rFonts w:cs="Arial"/>
                <w:szCs w:val="20"/>
                <w:lang w:eastAsia="cs-CZ"/>
              </w:rPr>
            </w:pPr>
            <w:r w:rsidRPr="00576CE5">
              <w:rPr>
                <w:rFonts w:cs="Arial"/>
                <w:szCs w:val="20"/>
                <w:lang w:eastAsia="cs-CZ"/>
              </w:rPr>
              <w:t>172.16.216.171</w:t>
            </w:r>
          </w:p>
        </w:tc>
        <w:tc>
          <w:tcPr>
            <w:tcW w:w="1120" w:type="dxa"/>
            <w:shd w:val="clear" w:color="auto" w:fill="auto"/>
            <w:vAlign w:val="bottom"/>
            <w:hideMark/>
          </w:tcPr>
          <w:p w14:paraId="6585C785" w14:textId="77777777" w:rsidR="00036D19" w:rsidRPr="00576CE5" w:rsidRDefault="00036D19" w:rsidP="00036D19">
            <w:pPr>
              <w:spacing w:after="0"/>
              <w:rPr>
                <w:rFonts w:cs="Arial"/>
                <w:szCs w:val="20"/>
                <w:lang w:eastAsia="cs-CZ"/>
              </w:rPr>
            </w:pPr>
            <w:r w:rsidRPr="00576CE5">
              <w:rPr>
                <w:rFonts w:cs="Arial"/>
                <w:szCs w:val="20"/>
                <w:lang w:eastAsia="cs-CZ"/>
              </w:rPr>
              <w:t>DMZ1</w:t>
            </w:r>
          </w:p>
        </w:tc>
        <w:tc>
          <w:tcPr>
            <w:tcW w:w="1620" w:type="dxa"/>
            <w:shd w:val="clear" w:color="auto" w:fill="auto"/>
            <w:vAlign w:val="bottom"/>
            <w:hideMark/>
          </w:tcPr>
          <w:p w14:paraId="58441F5E" w14:textId="77777777" w:rsidR="00036D19" w:rsidRPr="00576CE5" w:rsidRDefault="00036D19" w:rsidP="00036D19">
            <w:pPr>
              <w:spacing w:after="0"/>
              <w:rPr>
                <w:rFonts w:cs="Arial"/>
                <w:szCs w:val="20"/>
                <w:lang w:eastAsia="cs-CZ"/>
              </w:rPr>
            </w:pPr>
            <w:r w:rsidRPr="00576CE5">
              <w:rPr>
                <w:rFonts w:cs="Arial"/>
                <w:szCs w:val="20"/>
                <w:lang w:eastAsia="cs-CZ"/>
              </w:rPr>
              <w:t>TEST</w:t>
            </w:r>
          </w:p>
        </w:tc>
        <w:tc>
          <w:tcPr>
            <w:tcW w:w="4076" w:type="dxa"/>
            <w:shd w:val="clear" w:color="auto" w:fill="auto"/>
            <w:vAlign w:val="bottom"/>
            <w:hideMark/>
          </w:tcPr>
          <w:p w14:paraId="4874421F" w14:textId="77777777" w:rsidR="00036D19" w:rsidRPr="00576CE5" w:rsidRDefault="00036D19" w:rsidP="00036D19">
            <w:pPr>
              <w:spacing w:after="0"/>
              <w:rPr>
                <w:rFonts w:cs="Arial"/>
                <w:szCs w:val="20"/>
                <w:lang w:eastAsia="cs-CZ"/>
              </w:rPr>
            </w:pPr>
            <w:r w:rsidRPr="00576CE5">
              <w:rPr>
                <w:rFonts w:cs="Arial"/>
                <w:szCs w:val="20"/>
                <w:lang w:eastAsia="cs-CZ"/>
              </w:rPr>
              <w:t>TEST - Externí portál rewrite node 2</w:t>
            </w:r>
          </w:p>
        </w:tc>
        <w:tc>
          <w:tcPr>
            <w:tcW w:w="3969" w:type="dxa"/>
            <w:shd w:val="clear" w:color="auto" w:fill="auto"/>
            <w:vAlign w:val="bottom"/>
            <w:hideMark/>
          </w:tcPr>
          <w:p w14:paraId="2F198B76" w14:textId="77777777" w:rsidR="00036D19" w:rsidRPr="00576CE5" w:rsidRDefault="00036D19" w:rsidP="00036D19">
            <w:pPr>
              <w:spacing w:after="0"/>
              <w:rPr>
                <w:rFonts w:cs="Arial"/>
                <w:szCs w:val="20"/>
                <w:lang w:eastAsia="cs-CZ"/>
              </w:rPr>
            </w:pPr>
            <w:r w:rsidRPr="00576CE5">
              <w:rPr>
                <w:rFonts w:cs="Arial"/>
                <w:szCs w:val="20"/>
                <w:lang w:eastAsia="cs-CZ"/>
              </w:rPr>
              <w:t>Red Hat Enterprise Linux 6 (64-bit)</w:t>
            </w:r>
          </w:p>
        </w:tc>
      </w:tr>
      <w:tr w:rsidR="00036D19" w:rsidRPr="00576CE5" w14:paraId="3D015787" w14:textId="77777777" w:rsidTr="00E55F25">
        <w:trPr>
          <w:trHeight w:val="257"/>
        </w:trPr>
        <w:tc>
          <w:tcPr>
            <w:tcW w:w="1265" w:type="dxa"/>
            <w:shd w:val="clear" w:color="auto" w:fill="auto"/>
            <w:vAlign w:val="bottom"/>
            <w:hideMark/>
          </w:tcPr>
          <w:p w14:paraId="05062B81" w14:textId="77777777" w:rsidR="00036D19" w:rsidRPr="00576CE5" w:rsidRDefault="00036D19" w:rsidP="00036D19">
            <w:pPr>
              <w:spacing w:after="0"/>
              <w:rPr>
                <w:rFonts w:cs="Arial"/>
                <w:szCs w:val="20"/>
                <w:lang w:eastAsia="cs-CZ"/>
              </w:rPr>
            </w:pPr>
            <w:r w:rsidRPr="00576CE5">
              <w:rPr>
                <w:rFonts w:eastAsia="Symbol" w:cs="Symbol"/>
                <w:szCs w:val="20"/>
                <w:lang w:eastAsia="cs-CZ"/>
              </w:rPr>
              <w:t>n2rhpve1</w:t>
            </w:r>
          </w:p>
        </w:tc>
        <w:tc>
          <w:tcPr>
            <w:tcW w:w="1837" w:type="dxa"/>
            <w:shd w:val="clear" w:color="auto" w:fill="auto"/>
            <w:vAlign w:val="bottom"/>
            <w:hideMark/>
          </w:tcPr>
          <w:p w14:paraId="58BFAAC9" w14:textId="77777777" w:rsidR="00036D19" w:rsidRPr="00576CE5" w:rsidRDefault="00036D19" w:rsidP="00036D19">
            <w:pPr>
              <w:spacing w:after="0"/>
              <w:rPr>
                <w:rFonts w:cs="Arial"/>
                <w:szCs w:val="20"/>
                <w:lang w:eastAsia="cs-CZ"/>
              </w:rPr>
            </w:pPr>
            <w:r w:rsidRPr="00576CE5">
              <w:rPr>
                <w:rFonts w:cs="Arial"/>
                <w:szCs w:val="20"/>
                <w:lang w:eastAsia="cs-CZ"/>
              </w:rPr>
              <w:t>172.16.216.145</w:t>
            </w:r>
          </w:p>
        </w:tc>
        <w:tc>
          <w:tcPr>
            <w:tcW w:w="1120" w:type="dxa"/>
            <w:shd w:val="clear" w:color="auto" w:fill="auto"/>
            <w:vAlign w:val="bottom"/>
            <w:hideMark/>
          </w:tcPr>
          <w:p w14:paraId="4C07D752" w14:textId="77777777" w:rsidR="00036D19" w:rsidRPr="00576CE5" w:rsidRDefault="00036D19" w:rsidP="00036D19">
            <w:pPr>
              <w:spacing w:after="0"/>
              <w:rPr>
                <w:rFonts w:cs="Arial"/>
                <w:szCs w:val="20"/>
                <w:lang w:eastAsia="cs-CZ"/>
              </w:rPr>
            </w:pPr>
            <w:r w:rsidRPr="00576CE5">
              <w:rPr>
                <w:rFonts w:cs="Arial"/>
                <w:szCs w:val="20"/>
                <w:lang w:eastAsia="cs-CZ"/>
              </w:rPr>
              <w:t>DMZ1</w:t>
            </w:r>
          </w:p>
        </w:tc>
        <w:tc>
          <w:tcPr>
            <w:tcW w:w="1620" w:type="dxa"/>
            <w:shd w:val="clear" w:color="auto" w:fill="auto"/>
            <w:vAlign w:val="bottom"/>
            <w:hideMark/>
          </w:tcPr>
          <w:p w14:paraId="63DC4E70" w14:textId="77777777" w:rsidR="00036D19" w:rsidRPr="00576CE5" w:rsidRDefault="00036D19" w:rsidP="00036D19">
            <w:pPr>
              <w:spacing w:after="0"/>
              <w:rPr>
                <w:rFonts w:cs="Arial"/>
                <w:szCs w:val="20"/>
                <w:lang w:eastAsia="cs-CZ"/>
              </w:rPr>
            </w:pPr>
            <w:r w:rsidRPr="00576CE5">
              <w:rPr>
                <w:rFonts w:cs="Arial"/>
                <w:szCs w:val="20"/>
                <w:lang w:eastAsia="cs-CZ"/>
              </w:rPr>
              <w:t>PROD</w:t>
            </w:r>
          </w:p>
        </w:tc>
        <w:tc>
          <w:tcPr>
            <w:tcW w:w="4076" w:type="dxa"/>
            <w:shd w:val="clear" w:color="auto" w:fill="auto"/>
            <w:vAlign w:val="bottom"/>
            <w:hideMark/>
          </w:tcPr>
          <w:p w14:paraId="15B9FCE0" w14:textId="77777777" w:rsidR="00036D19" w:rsidRPr="00576CE5" w:rsidRDefault="00036D19" w:rsidP="00036D19">
            <w:pPr>
              <w:spacing w:after="0"/>
              <w:rPr>
                <w:rFonts w:cs="Arial"/>
                <w:szCs w:val="20"/>
                <w:lang w:eastAsia="cs-CZ"/>
              </w:rPr>
            </w:pPr>
            <w:r w:rsidRPr="00576CE5">
              <w:rPr>
                <w:rFonts w:cs="Arial"/>
                <w:szCs w:val="20"/>
                <w:lang w:eastAsia="cs-CZ"/>
              </w:rPr>
              <w:t>PROD - eAGRI rewrite node 1</w:t>
            </w:r>
          </w:p>
        </w:tc>
        <w:tc>
          <w:tcPr>
            <w:tcW w:w="3969" w:type="dxa"/>
            <w:shd w:val="clear" w:color="auto" w:fill="auto"/>
            <w:vAlign w:val="bottom"/>
            <w:hideMark/>
          </w:tcPr>
          <w:p w14:paraId="1B26DD37" w14:textId="77777777" w:rsidR="00036D19" w:rsidRPr="00576CE5" w:rsidRDefault="00036D19" w:rsidP="00036D19">
            <w:pPr>
              <w:spacing w:after="0"/>
              <w:rPr>
                <w:rFonts w:cs="Arial"/>
                <w:szCs w:val="20"/>
                <w:lang w:eastAsia="cs-CZ"/>
              </w:rPr>
            </w:pPr>
            <w:r w:rsidRPr="00576CE5">
              <w:rPr>
                <w:rFonts w:cs="Arial"/>
                <w:szCs w:val="20"/>
                <w:lang w:eastAsia="cs-CZ"/>
              </w:rPr>
              <w:t>Red Hat Enterprise Linux 6 (64-bit)</w:t>
            </w:r>
          </w:p>
        </w:tc>
      </w:tr>
      <w:tr w:rsidR="00036D19" w:rsidRPr="00576CE5" w14:paraId="7DF9E167" w14:textId="77777777" w:rsidTr="00E55F25">
        <w:trPr>
          <w:trHeight w:val="257"/>
        </w:trPr>
        <w:tc>
          <w:tcPr>
            <w:tcW w:w="1265" w:type="dxa"/>
            <w:shd w:val="clear" w:color="auto" w:fill="auto"/>
            <w:vAlign w:val="bottom"/>
            <w:hideMark/>
          </w:tcPr>
          <w:p w14:paraId="7787B9FF" w14:textId="77777777" w:rsidR="00036D19" w:rsidRPr="00576CE5" w:rsidRDefault="00036D19" w:rsidP="00036D19">
            <w:pPr>
              <w:spacing w:after="0"/>
              <w:rPr>
                <w:rFonts w:cs="Arial"/>
                <w:szCs w:val="20"/>
                <w:lang w:eastAsia="cs-CZ"/>
              </w:rPr>
            </w:pPr>
            <w:r w:rsidRPr="00576CE5">
              <w:rPr>
                <w:rFonts w:cs="Arial"/>
                <w:szCs w:val="20"/>
                <w:lang w:eastAsia="cs-CZ"/>
              </w:rPr>
              <w:t>n2rhpve2</w:t>
            </w:r>
          </w:p>
        </w:tc>
        <w:tc>
          <w:tcPr>
            <w:tcW w:w="1837" w:type="dxa"/>
            <w:shd w:val="clear" w:color="auto" w:fill="auto"/>
            <w:vAlign w:val="bottom"/>
            <w:hideMark/>
          </w:tcPr>
          <w:p w14:paraId="2CF75151" w14:textId="77777777" w:rsidR="00036D19" w:rsidRPr="00576CE5" w:rsidRDefault="00036D19" w:rsidP="00036D19">
            <w:pPr>
              <w:spacing w:after="0"/>
              <w:rPr>
                <w:rFonts w:cs="Arial"/>
                <w:szCs w:val="20"/>
                <w:lang w:eastAsia="cs-CZ"/>
              </w:rPr>
            </w:pPr>
            <w:r w:rsidRPr="00576CE5">
              <w:rPr>
                <w:rFonts w:cs="Arial"/>
                <w:szCs w:val="20"/>
                <w:lang w:eastAsia="cs-CZ"/>
              </w:rPr>
              <w:t>172.16.216.146</w:t>
            </w:r>
          </w:p>
        </w:tc>
        <w:tc>
          <w:tcPr>
            <w:tcW w:w="1120" w:type="dxa"/>
            <w:shd w:val="clear" w:color="auto" w:fill="auto"/>
            <w:vAlign w:val="bottom"/>
            <w:hideMark/>
          </w:tcPr>
          <w:p w14:paraId="26F756A3" w14:textId="77777777" w:rsidR="00036D19" w:rsidRPr="00576CE5" w:rsidRDefault="00036D19" w:rsidP="00036D19">
            <w:pPr>
              <w:spacing w:after="0"/>
              <w:rPr>
                <w:rFonts w:cs="Arial"/>
                <w:szCs w:val="20"/>
                <w:lang w:eastAsia="cs-CZ"/>
              </w:rPr>
            </w:pPr>
            <w:r w:rsidRPr="00576CE5">
              <w:rPr>
                <w:rFonts w:cs="Arial"/>
                <w:szCs w:val="20"/>
                <w:lang w:eastAsia="cs-CZ"/>
              </w:rPr>
              <w:t>DMZ1</w:t>
            </w:r>
          </w:p>
        </w:tc>
        <w:tc>
          <w:tcPr>
            <w:tcW w:w="1620" w:type="dxa"/>
            <w:shd w:val="clear" w:color="auto" w:fill="auto"/>
            <w:vAlign w:val="bottom"/>
            <w:hideMark/>
          </w:tcPr>
          <w:p w14:paraId="79C36641" w14:textId="77777777" w:rsidR="00036D19" w:rsidRPr="00576CE5" w:rsidRDefault="00036D19" w:rsidP="00036D19">
            <w:pPr>
              <w:spacing w:after="0"/>
              <w:rPr>
                <w:rFonts w:cs="Arial"/>
                <w:szCs w:val="20"/>
                <w:lang w:eastAsia="cs-CZ"/>
              </w:rPr>
            </w:pPr>
            <w:r w:rsidRPr="00576CE5">
              <w:rPr>
                <w:rFonts w:cs="Arial"/>
                <w:szCs w:val="20"/>
                <w:lang w:eastAsia="cs-CZ"/>
              </w:rPr>
              <w:t>PROD</w:t>
            </w:r>
          </w:p>
        </w:tc>
        <w:tc>
          <w:tcPr>
            <w:tcW w:w="4076" w:type="dxa"/>
            <w:shd w:val="clear" w:color="auto" w:fill="auto"/>
            <w:vAlign w:val="bottom"/>
            <w:hideMark/>
          </w:tcPr>
          <w:p w14:paraId="5836D0E9" w14:textId="77777777" w:rsidR="00036D19" w:rsidRPr="00576CE5" w:rsidRDefault="00036D19" w:rsidP="00036D19">
            <w:pPr>
              <w:spacing w:after="0"/>
              <w:rPr>
                <w:rFonts w:cs="Arial"/>
                <w:szCs w:val="20"/>
                <w:lang w:eastAsia="cs-CZ"/>
              </w:rPr>
            </w:pPr>
            <w:r w:rsidRPr="00576CE5">
              <w:rPr>
                <w:rFonts w:cs="Arial"/>
                <w:szCs w:val="20"/>
                <w:lang w:eastAsia="cs-CZ"/>
              </w:rPr>
              <w:t>PROD - eAGRI rewrite node 2</w:t>
            </w:r>
          </w:p>
        </w:tc>
        <w:tc>
          <w:tcPr>
            <w:tcW w:w="3969" w:type="dxa"/>
            <w:shd w:val="clear" w:color="auto" w:fill="auto"/>
            <w:vAlign w:val="bottom"/>
            <w:hideMark/>
          </w:tcPr>
          <w:p w14:paraId="49F959E1" w14:textId="77777777" w:rsidR="00036D19" w:rsidRPr="00576CE5" w:rsidRDefault="00036D19" w:rsidP="00036D19">
            <w:pPr>
              <w:spacing w:after="0"/>
              <w:rPr>
                <w:rFonts w:cs="Arial"/>
                <w:szCs w:val="20"/>
                <w:lang w:eastAsia="cs-CZ"/>
              </w:rPr>
            </w:pPr>
            <w:r w:rsidRPr="00576CE5">
              <w:rPr>
                <w:rFonts w:cs="Arial"/>
                <w:szCs w:val="20"/>
                <w:lang w:eastAsia="cs-CZ"/>
              </w:rPr>
              <w:t>Red Hat Enterprise Linux 6 (64-bit)</w:t>
            </w:r>
          </w:p>
        </w:tc>
      </w:tr>
      <w:tr w:rsidR="00036D19" w:rsidRPr="00576CE5" w14:paraId="62B19254" w14:textId="77777777" w:rsidTr="00E55F25">
        <w:trPr>
          <w:trHeight w:val="257"/>
        </w:trPr>
        <w:tc>
          <w:tcPr>
            <w:tcW w:w="1265" w:type="dxa"/>
            <w:shd w:val="clear" w:color="auto" w:fill="auto"/>
            <w:vAlign w:val="bottom"/>
            <w:hideMark/>
          </w:tcPr>
          <w:p w14:paraId="7649365C" w14:textId="77777777" w:rsidR="00036D19" w:rsidRPr="00576CE5" w:rsidRDefault="00036D19" w:rsidP="00036D19">
            <w:pPr>
              <w:spacing w:after="0"/>
              <w:rPr>
                <w:rFonts w:cs="Arial"/>
                <w:szCs w:val="20"/>
                <w:lang w:eastAsia="cs-CZ"/>
              </w:rPr>
            </w:pPr>
            <w:r w:rsidRPr="00576CE5">
              <w:rPr>
                <w:rFonts w:eastAsia="Symbol" w:cs="Symbol"/>
                <w:szCs w:val="20"/>
                <w:lang w:eastAsia="cs-CZ"/>
              </w:rPr>
              <w:t>n2rhpve3</w:t>
            </w:r>
          </w:p>
        </w:tc>
        <w:tc>
          <w:tcPr>
            <w:tcW w:w="1837" w:type="dxa"/>
            <w:shd w:val="clear" w:color="auto" w:fill="auto"/>
            <w:vAlign w:val="bottom"/>
            <w:hideMark/>
          </w:tcPr>
          <w:p w14:paraId="71B750B2" w14:textId="77777777" w:rsidR="00036D19" w:rsidRPr="00576CE5" w:rsidRDefault="00036D19" w:rsidP="00036D19">
            <w:pPr>
              <w:spacing w:after="0"/>
              <w:rPr>
                <w:rFonts w:cs="Arial"/>
                <w:szCs w:val="20"/>
                <w:lang w:eastAsia="cs-CZ"/>
              </w:rPr>
            </w:pPr>
            <w:r w:rsidRPr="00576CE5">
              <w:rPr>
                <w:rFonts w:cs="Arial"/>
                <w:szCs w:val="20"/>
                <w:lang w:eastAsia="cs-CZ"/>
              </w:rPr>
              <w:t>172.16.216.140</w:t>
            </w:r>
          </w:p>
        </w:tc>
        <w:tc>
          <w:tcPr>
            <w:tcW w:w="1120" w:type="dxa"/>
            <w:shd w:val="clear" w:color="auto" w:fill="auto"/>
            <w:vAlign w:val="bottom"/>
            <w:hideMark/>
          </w:tcPr>
          <w:p w14:paraId="209F9E73" w14:textId="77777777" w:rsidR="00036D19" w:rsidRPr="00576CE5" w:rsidRDefault="00036D19" w:rsidP="00036D19">
            <w:pPr>
              <w:spacing w:after="0"/>
              <w:rPr>
                <w:rFonts w:cs="Arial"/>
                <w:szCs w:val="20"/>
                <w:lang w:eastAsia="cs-CZ"/>
              </w:rPr>
            </w:pPr>
            <w:r w:rsidRPr="00576CE5">
              <w:rPr>
                <w:rFonts w:cs="Arial"/>
                <w:szCs w:val="20"/>
                <w:lang w:eastAsia="cs-CZ"/>
              </w:rPr>
              <w:t>DMZ1</w:t>
            </w:r>
          </w:p>
        </w:tc>
        <w:tc>
          <w:tcPr>
            <w:tcW w:w="1620" w:type="dxa"/>
            <w:shd w:val="clear" w:color="auto" w:fill="auto"/>
            <w:vAlign w:val="bottom"/>
            <w:hideMark/>
          </w:tcPr>
          <w:p w14:paraId="268E56E7" w14:textId="77777777" w:rsidR="00036D19" w:rsidRPr="00576CE5" w:rsidRDefault="00036D19" w:rsidP="00036D19">
            <w:pPr>
              <w:spacing w:after="0"/>
              <w:rPr>
                <w:rFonts w:cs="Arial"/>
                <w:szCs w:val="20"/>
                <w:lang w:eastAsia="cs-CZ"/>
              </w:rPr>
            </w:pPr>
            <w:r w:rsidRPr="00576CE5">
              <w:rPr>
                <w:rFonts w:cs="Arial"/>
                <w:szCs w:val="20"/>
                <w:lang w:eastAsia="cs-CZ"/>
              </w:rPr>
              <w:t>PROD</w:t>
            </w:r>
          </w:p>
        </w:tc>
        <w:tc>
          <w:tcPr>
            <w:tcW w:w="4076" w:type="dxa"/>
            <w:shd w:val="clear" w:color="auto" w:fill="auto"/>
            <w:vAlign w:val="bottom"/>
            <w:hideMark/>
          </w:tcPr>
          <w:p w14:paraId="3DA8AD71" w14:textId="77777777" w:rsidR="00036D19" w:rsidRPr="00576CE5" w:rsidRDefault="00036D19" w:rsidP="00036D19">
            <w:pPr>
              <w:spacing w:after="0"/>
              <w:rPr>
                <w:rFonts w:cs="Arial"/>
                <w:szCs w:val="20"/>
                <w:lang w:eastAsia="cs-CZ"/>
              </w:rPr>
            </w:pPr>
            <w:r w:rsidRPr="00576CE5">
              <w:rPr>
                <w:rFonts w:cs="Arial"/>
                <w:szCs w:val="20"/>
                <w:lang w:eastAsia="cs-CZ"/>
              </w:rPr>
              <w:t>PROD - Externí portál rewrite node 1</w:t>
            </w:r>
          </w:p>
        </w:tc>
        <w:tc>
          <w:tcPr>
            <w:tcW w:w="3969" w:type="dxa"/>
            <w:shd w:val="clear" w:color="auto" w:fill="auto"/>
            <w:vAlign w:val="bottom"/>
            <w:hideMark/>
          </w:tcPr>
          <w:p w14:paraId="0B129382" w14:textId="77777777" w:rsidR="00036D19" w:rsidRPr="00576CE5" w:rsidRDefault="00036D19" w:rsidP="00036D19">
            <w:pPr>
              <w:spacing w:after="0"/>
              <w:rPr>
                <w:rFonts w:cs="Arial"/>
                <w:szCs w:val="20"/>
                <w:lang w:eastAsia="cs-CZ"/>
              </w:rPr>
            </w:pPr>
            <w:r w:rsidRPr="00576CE5">
              <w:rPr>
                <w:rFonts w:cs="Arial"/>
                <w:szCs w:val="20"/>
                <w:lang w:eastAsia="cs-CZ"/>
              </w:rPr>
              <w:t>Red Hat Enterprise Linux 6 (64-bit)</w:t>
            </w:r>
          </w:p>
        </w:tc>
      </w:tr>
      <w:tr w:rsidR="00036D19" w:rsidRPr="00576CE5" w14:paraId="3BF57B81" w14:textId="77777777" w:rsidTr="00E55F25">
        <w:trPr>
          <w:trHeight w:val="257"/>
        </w:trPr>
        <w:tc>
          <w:tcPr>
            <w:tcW w:w="1265" w:type="dxa"/>
            <w:tcBorders>
              <w:bottom w:val="single" w:sz="4" w:space="0" w:color="auto"/>
            </w:tcBorders>
            <w:shd w:val="clear" w:color="auto" w:fill="auto"/>
            <w:vAlign w:val="bottom"/>
            <w:hideMark/>
          </w:tcPr>
          <w:p w14:paraId="514791E2" w14:textId="77777777" w:rsidR="00036D19" w:rsidRPr="00576CE5" w:rsidRDefault="00036D19" w:rsidP="00036D19">
            <w:pPr>
              <w:spacing w:after="0"/>
              <w:rPr>
                <w:rFonts w:cs="Arial"/>
                <w:szCs w:val="20"/>
                <w:lang w:eastAsia="cs-CZ"/>
              </w:rPr>
            </w:pPr>
            <w:r w:rsidRPr="00576CE5">
              <w:rPr>
                <w:rFonts w:cs="Arial"/>
                <w:szCs w:val="20"/>
                <w:lang w:eastAsia="cs-CZ"/>
              </w:rPr>
              <w:t>n2rhpve4</w:t>
            </w:r>
          </w:p>
        </w:tc>
        <w:tc>
          <w:tcPr>
            <w:tcW w:w="1837" w:type="dxa"/>
            <w:tcBorders>
              <w:bottom w:val="single" w:sz="4" w:space="0" w:color="auto"/>
            </w:tcBorders>
            <w:shd w:val="clear" w:color="auto" w:fill="auto"/>
            <w:vAlign w:val="bottom"/>
            <w:hideMark/>
          </w:tcPr>
          <w:p w14:paraId="41B45E1F" w14:textId="77777777" w:rsidR="00036D19" w:rsidRPr="00576CE5" w:rsidRDefault="00036D19" w:rsidP="00036D19">
            <w:pPr>
              <w:spacing w:after="0"/>
              <w:rPr>
                <w:rFonts w:cs="Arial"/>
                <w:szCs w:val="20"/>
                <w:lang w:eastAsia="cs-CZ"/>
              </w:rPr>
            </w:pPr>
            <w:r w:rsidRPr="00576CE5">
              <w:rPr>
                <w:rFonts w:cs="Arial"/>
                <w:szCs w:val="20"/>
                <w:lang w:eastAsia="cs-CZ"/>
              </w:rPr>
              <w:t>172.16.216.141</w:t>
            </w:r>
          </w:p>
        </w:tc>
        <w:tc>
          <w:tcPr>
            <w:tcW w:w="1120" w:type="dxa"/>
            <w:tcBorders>
              <w:bottom w:val="single" w:sz="4" w:space="0" w:color="auto"/>
            </w:tcBorders>
            <w:shd w:val="clear" w:color="auto" w:fill="auto"/>
            <w:vAlign w:val="bottom"/>
            <w:hideMark/>
          </w:tcPr>
          <w:p w14:paraId="3F8BAEFE" w14:textId="77777777" w:rsidR="00036D19" w:rsidRPr="00576CE5" w:rsidRDefault="00036D19" w:rsidP="00036D19">
            <w:pPr>
              <w:spacing w:after="0"/>
              <w:rPr>
                <w:rFonts w:cs="Arial"/>
                <w:szCs w:val="20"/>
                <w:lang w:eastAsia="cs-CZ"/>
              </w:rPr>
            </w:pPr>
            <w:r w:rsidRPr="00576CE5">
              <w:rPr>
                <w:rFonts w:cs="Arial"/>
                <w:szCs w:val="20"/>
                <w:lang w:eastAsia="cs-CZ"/>
              </w:rPr>
              <w:t>DMZ1</w:t>
            </w:r>
          </w:p>
        </w:tc>
        <w:tc>
          <w:tcPr>
            <w:tcW w:w="1620" w:type="dxa"/>
            <w:tcBorders>
              <w:bottom w:val="single" w:sz="4" w:space="0" w:color="auto"/>
            </w:tcBorders>
            <w:shd w:val="clear" w:color="auto" w:fill="auto"/>
            <w:vAlign w:val="bottom"/>
            <w:hideMark/>
          </w:tcPr>
          <w:p w14:paraId="6CC5170B" w14:textId="77777777" w:rsidR="00036D19" w:rsidRPr="00576CE5" w:rsidRDefault="00036D19" w:rsidP="00036D19">
            <w:pPr>
              <w:spacing w:after="0"/>
              <w:rPr>
                <w:rFonts w:cs="Arial"/>
                <w:szCs w:val="20"/>
                <w:lang w:eastAsia="cs-CZ"/>
              </w:rPr>
            </w:pPr>
            <w:r w:rsidRPr="00576CE5">
              <w:rPr>
                <w:rFonts w:cs="Arial"/>
                <w:szCs w:val="20"/>
                <w:lang w:eastAsia="cs-CZ"/>
              </w:rPr>
              <w:t>PROD</w:t>
            </w:r>
          </w:p>
        </w:tc>
        <w:tc>
          <w:tcPr>
            <w:tcW w:w="4076" w:type="dxa"/>
            <w:tcBorders>
              <w:bottom w:val="single" w:sz="4" w:space="0" w:color="auto"/>
            </w:tcBorders>
            <w:shd w:val="clear" w:color="auto" w:fill="auto"/>
            <w:vAlign w:val="bottom"/>
            <w:hideMark/>
          </w:tcPr>
          <w:p w14:paraId="6011F9DB" w14:textId="77777777" w:rsidR="00036D19" w:rsidRPr="00576CE5" w:rsidRDefault="00036D19" w:rsidP="00036D19">
            <w:pPr>
              <w:spacing w:after="0"/>
              <w:rPr>
                <w:rFonts w:cs="Arial"/>
                <w:szCs w:val="20"/>
                <w:lang w:eastAsia="cs-CZ"/>
              </w:rPr>
            </w:pPr>
            <w:r w:rsidRPr="00576CE5">
              <w:rPr>
                <w:rFonts w:cs="Arial"/>
                <w:szCs w:val="20"/>
                <w:lang w:eastAsia="cs-CZ"/>
              </w:rPr>
              <w:t>PROD - Externí portál rewrite node 2</w:t>
            </w:r>
          </w:p>
        </w:tc>
        <w:tc>
          <w:tcPr>
            <w:tcW w:w="3969" w:type="dxa"/>
            <w:tcBorders>
              <w:bottom w:val="single" w:sz="4" w:space="0" w:color="auto"/>
            </w:tcBorders>
            <w:shd w:val="clear" w:color="auto" w:fill="auto"/>
            <w:vAlign w:val="bottom"/>
            <w:hideMark/>
          </w:tcPr>
          <w:p w14:paraId="2CAB1FF3" w14:textId="77777777" w:rsidR="00036D19" w:rsidRPr="00576CE5" w:rsidRDefault="00036D19" w:rsidP="00036D19">
            <w:pPr>
              <w:spacing w:after="0"/>
              <w:rPr>
                <w:rFonts w:cs="Arial"/>
                <w:szCs w:val="20"/>
                <w:lang w:eastAsia="cs-CZ"/>
              </w:rPr>
            </w:pPr>
            <w:r w:rsidRPr="00576CE5">
              <w:rPr>
                <w:rFonts w:cs="Arial"/>
                <w:szCs w:val="20"/>
                <w:lang w:eastAsia="cs-CZ"/>
              </w:rPr>
              <w:t>Red Hat Enterprise Linux 6 (64-bit)</w:t>
            </w:r>
          </w:p>
        </w:tc>
      </w:tr>
      <w:tr w:rsidR="00036D19" w:rsidRPr="00576CE5" w14:paraId="7448D1C8" w14:textId="77777777" w:rsidTr="00E55F25">
        <w:trPr>
          <w:trHeight w:val="257"/>
        </w:trPr>
        <w:tc>
          <w:tcPr>
            <w:tcW w:w="1265" w:type="dxa"/>
            <w:shd w:val="clear" w:color="auto" w:fill="F7FF7E" w:themeFill="accent2" w:themeFillTint="66"/>
            <w:vAlign w:val="bottom"/>
            <w:hideMark/>
          </w:tcPr>
          <w:p w14:paraId="538FCF9D" w14:textId="77777777" w:rsidR="00036D19" w:rsidRPr="00576CE5" w:rsidRDefault="00036D19" w:rsidP="00036D19">
            <w:pPr>
              <w:spacing w:after="0"/>
              <w:rPr>
                <w:rFonts w:cs="Arial"/>
                <w:szCs w:val="20"/>
                <w:lang w:eastAsia="cs-CZ"/>
              </w:rPr>
            </w:pPr>
            <w:r w:rsidRPr="00576CE5">
              <w:rPr>
                <w:rFonts w:cs="Arial"/>
                <w:szCs w:val="20"/>
                <w:lang w:eastAsia="cs-CZ"/>
              </w:rPr>
              <w:t>n2rhpvy3</w:t>
            </w:r>
          </w:p>
        </w:tc>
        <w:tc>
          <w:tcPr>
            <w:tcW w:w="1837" w:type="dxa"/>
            <w:shd w:val="clear" w:color="auto" w:fill="F7FF7E" w:themeFill="accent2" w:themeFillTint="66"/>
            <w:vAlign w:val="bottom"/>
            <w:hideMark/>
          </w:tcPr>
          <w:p w14:paraId="4F1CAC60" w14:textId="77777777" w:rsidR="00036D19" w:rsidRPr="00576CE5" w:rsidRDefault="00036D19" w:rsidP="00036D19">
            <w:pPr>
              <w:spacing w:after="0"/>
              <w:rPr>
                <w:rFonts w:cs="Arial"/>
                <w:szCs w:val="20"/>
                <w:lang w:eastAsia="cs-CZ"/>
              </w:rPr>
            </w:pPr>
            <w:r w:rsidRPr="00576CE5">
              <w:rPr>
                <w:rFonts w:cs="Arial"/>
                <w:szCs w:val="20"/>
                <w:lang w:eastAsia="cs-CZ"/>
              </w:rPr>
              <w:t>172.16.216.181</w:t>
            </w:r>
          </w:p>
        </w:tc>
        <w:tc>
          <w:tcPr>
            <w:tcW w:w="1120" w:type="dxa"/>
            <w:shd w:val="clear" w:color="auto" w:fill="F7FF7E" w:themeFill="accent2" w:themeFillTint="66"/>
            <w:vAlign w:val="bottom"/>
            <w:hideMark/>
          </w:tcPr>
          <w:p w14:paraId="1A0DBFC3" w14:textId="77777777" w:rsidR="00036D19" w:rsidRPr="00576CE5" w:rsidRDefault="00036D19" w:rsidP="00036D19">
            <w:pPr>
              <w:spacing w:after="0"/>
              <w:rPr>
                <w:rFonts w:cs="Arial"/>
                <w:szCs w:val="20"/>
                <w:lang w:eastAsia="cs-CZ"/>
              </w:rPr>
            </w:pPr>
            <w:r w:rsidRPr="00576CE5">
              <w:rPr>
                <w:rFonts w:cs="Arial"/>
                <w:szCs w:val="20"/>
                <w:lang w:eastAsia="cs-CZ"/>
              </w:rPr>
              <w:t>DMZ1</w:t>
            </w:r>
          </w:p>
        </w:tc>
        <w:tc>
          <w:tcPr>
            <w:tcW w:w="1620" w:type="dxa"/>
            <w:shd w:val="clear" w:color="auto" w:fill="F7FF7E" w:themeFill="accent2" w:themeFillTint="66"/>
            <w:vAlign w:val="bottom"/>
            <w:hideMark/>
          </w:tcPr>
          <w:p w14:paraId="1C824A00" w14:textId="77777777" w:rsidR="00036D19" w:rsidRPr="00576CE5" w:rsidRDefault="00036D19" w:rsidP="00036D19">
            <w:pPr>
              <w:spacing w:after="0"/>
              <w:rPr>
                <w:rFonts w:cs="Arial"/>
                <w:szCs w:val="20"/>
                <w:lang w:eastAsia="cs-CZ"/>
              </w:rPr>
            </w:pPr>
            <w:r w:rsidRPr="00576CE5">
              <w:rPr>
                <w:rFonts w:cs="Arial"/>
                <w:szCs w:val="20"/>
                <w:lang w:eastAsia="cs-CZ"/>
              </w:rPr>
              <w:t>DEV</w:t>
            </w:r>
          </w:p>
        </w:tc>
        <w:tc>
          <w:tcPr>
            <w:tcW w:w="4076" w:type="dxa"/>
            <w:shd w:val="clear" w:color="auto" w:fill="F7FF7E" w:themeFill="accent2" w:themeFillTint="66"/>
            <w:vAlign w:val="bottom"/>
            <w:hideMark/>
          </w:tcPr>
          <w:p w14:paraId="4D5D9147" w14:textId="77777777" w:rsidR="00036D19" w:rsidRPr="00576CE5" w:rsidRDefault="00036D19" w:rsidP="00036D19">
            <w:pPr>
              <w:spacing w:after="0"/>
              <w:rPr>
                <w:rFonts w:cs="Arial"/>
                <w:szCs w:val="20"/>
                <w:lang w:eastAsia="cs-CZ"/>
              </w:rPr>
            </w:pPr>
            <w:r w:rsidRPr="00576CE5">
              <w:rPr>
                <w:rFonts w:cs="Arial"/>
                <w:szCs w:val="20"/>
                <w:lang w:eastAsia="cs-CZ"/>
              </w:rPr>
              <w:t>Develop Externí portál</w:t>
            </w:r>
          </w:p>
        </w:tc>
        <w:tc>
          <w:tcPr>
            <w:tcW w:w="3969" w:type="dxa"/>
            <w:shd w:val="clear" w:color="auto" w:fill="F7FF7E" w:themeFill="accent2" w:themeFillTint="66"/>
            <w:vAlign w:val="bottom"/>
            <w:hideMark/>
          </w:tcPr>
          <w:p w14:paraId="199B423D" w14:textId="77777777" w:rsidR="00036D19" w:rsidRPr="00576CE5" w:rsidRDefault="00036D19" w:rsidP="00036D19">
            <w:pPr>
              <w:spacing w:after="0"/>
              <w:rPr>
                <w:rFonts w:cs="Arial"/>
                <w:szCs w:val="20"/>
                <w:lang w:eastAsia="cs-CZ"/>
              </w:rPr>
            </w:pPr>
            <w:r w:rsidRPr="00576CE5">
              <w:rPr>
                <w:rFonts w:cs="Arial"/>
                <w:szCs w:val="20"/>
                <w:lang w:eastAsia="cs-CZ"/>
              </w:rPr>
              <w:t>Red Hat Enterprise Linux 6 (64-bit)</w:t>
            </w:r>
          </w:p>
        </w:tc>
      </w:tr>
      <w:tr w:rsidR="00036D19" w:rsidRPr="00576CE5" w14:paraId="4D807083" w14:textId="77777777" w:rsidTr="00E55F25">
        <w:trPr>
          <w:trHeight w:val="257"/>
        </w:trPr>
        <w:tc>
          <w:tcPr>
            <w:tcW w:w="1265" w:type="dxa"/>
            <w:shd w:val="clear" w:color="auto" w:fill="auto"/>
            <w:vAlign w:val="bottom"/>
            <w:hideMark/>
          </w:tcPr>
          <w:p w14:paraId="28A4EBA1" w14:textId="77777777" w:rsidR="00036D19" w:rsidRPr="00576CE5" w:rsidRDefault="00036D19" w:rsidP="00036D19">
            <w:pPr>
              <w:spacing w:after="0"/>
              <w:rPr>
                <w:rFonts w:cs="Arial"/>
                <w:szCs w:val="20"/>
                <w:lang w:eastAsia="cs-CZ"/>
              </w:rPr>
            </w:pPr>
            <w:r w:rsidRPr="00576CE5">
              <w:rPr>
                <w:rFonts w:eastAsia="Symbol" w:cs="Symbol"/>
                <w:szCs w:val="20"/>
                <w:lang w:eastAsia="cs-CZ"/>
              </w:rPr>
              <w:t>Rproxy</w:t>
            </w:r>
          </w:p>
        </w:tc>
        <w:tc>
          <w:tcPr>
            <w:tcW w:w="1837" w:type="dxa"/>
            <w:shd w:val="clear" w:color="auto" w:fill="auto"/>
            <w:vAlign w:val="bottom"/>
            <w:hideMark/>
          </w:tcPr>
          <w:p w14:paraId="59F050A2" w14:textId="77777777" w:rsidR="00036D19" w:rsidRPr="00576CE5" w:rsidRDefault="00036D19" w:rsidP="00036D19">
            <w:pPr>
              <w:spacing w:after="0"/>
              <w:rPr>
                <w:rFonts w:cs="Arial"/>
                <w:szCs w:val="20"/>
                <w:lang w:eastAsia="cs-CZ"/>
              </w:rPr>
            </w:pPr>
            <w:r w:rsidRPr="00576CE5">
              <w:rPr>
                <w:rFonts w:cs="Arial"/>
                <w:szCs w:val="20"/>
                <w:lang w:eastAsia="cs-CZ"/>
              </w:rPr>
              <w:t>172.16.216.12</w:t>
            </w:r>
          </w:p>
        </w:tc>
        <w:tc>
          <w:tcPr>
            <w:tcW w:w="1120" w:type="dxa"/>
            <w:shd w:val="clear" w:color="auto" w:fill="auto"/>
            <w:vAlign w:val="bottom"/>
            <w:hideMark/>
          </w:tcPr>
          <w:p w14:paraId="73524C30" w14:textId="77777777" w:rsidR="00036D19" w:rsidRPr="00576CE5" w:rsidRDefault="00036D19" w:rsidP="00036D19">
            <w:pPr>
              <w:spacing w:after="0"/>
              <w:rPr>
                <w:rFonts w:cs="Arial"/>
                <w:szCs w:val="20"/>
                <w:lang w:eastAsia="cs-CZ"/>
              </w:rPr>
            </w:pPr>
            <w:r w:rsidRPr="00576CE5">
              <w:rPr>
                <w:rFonts w:cs="Arial"/>
                <w:szCs w:val="20"/>
                <w:lang w:eastAsia="cs-CZ"/>
              </w:rPr>
              <w:t>DMZ1</w:t>
            </w:r>
          </w:p>
        </w:tc>
        <w:tc>
          <w:tcPr>
            <w:tcW w:w="1620" w:type="dxa"/>
            <w:shd w:val="clear" w:color="auto" w:fill="auto"/>
            <w:vAlign w:val="bottom"/>
            <w:hideMark/>
          </w:tcPr>
          <w:p w14:paraId="3741B883" w14:textId="77777777" w:rsidR="00036D19" w:rsidRPr="00576CE5" w:rsidRDefault="00036D19" w:rsidP="00036D19">
            <w:pPr>
              <w:spacing w:after="0"/>
              <w:rPr>
                <w:rFonts w:cs="Arial"/>
                <w:szCs w:val="20"/>
                <w:lang w:eastAsia="cs-CZ"/>
              </w:rPr>
            </w:pPr>
            <w:r w:rsidRPr="00576CE5">
              <w:rPr>
                <w:rFonts w:cs="Arial"/>
                <w:szCs w:val="20"/>
                <w:lang w:eastAsia="cs-CZ"/>
              </w:rPr>
              <w:t>PROD</w:t>
            </w:r>
          </w:p>
        </w:tc>
        <w:tc>
          <w:tcPr>
            <w:tcW w:w="4076" w:type="dxa"/>
            <w:shd w:val="clear" w:color="auto" w:fill="auto"/>
            <w:vAlign w:val="bottom"/>
            <w:hideMark/>
          </w:tcPr>
          <w:p w14:paraId="6F5042CB" w14:textId="77777777" w:rsidR="00036D19" w:rsidRPr="00576CE5" w:rsidRDefault="00036D19" w:rsidP="00036D19">
            <w:pPr>
              <w:spacing w:after="0"/>
              <w:rPr>
                <w:rFonts w:cs="Arial"/>
                <w:szCs w:val="20"/>
                <w:lang w:eastAsia="cs-CZ"/>
              </w:rPr>
            </w:pPr>
            <w:r w:rsidRPr="00576CE5">
              <w:rPr>
                <w:rFonts w:cs="Arial"/>
                <w:szCs w:val="20"/>
                <w:lang w:eastAsia="cs-CZ"/>
              </w:rPr>
              <w:t>rproxy</w:t>
            </w:r>
          </w:p>
        </w:tc>
        <w:tc>
          <w:tcPr>
            <w:tcW w:w="3969" w:type="dxa"/>
            <w:shd w:val="clear" w:color="auto" w:fill="auto"/>
            <w:vAlign w:val="bottom"/>
            <w:hideMark/>
          </w:tcPr>
          <w:p w14:paraId="751F5157" w14:textId="77777777" w:rsidR="00036D19" w:rsidRPr="00576CE5" w:rsidRDefault="00036D19" w:rsidP="00036D19">
            <w:pPr>
              <w:spacing w:after="0"/>
              <w:rPr>
                <w:rFonts w:cs="Arial"/>
                <w:szCs w:val="20"/>
                <w:lang w:eastAsia="cs-CZ"/>
              </w:rPr>
            </w:pPr>
            <w:r w:rsidRPr="00576CE5">
              <w:rPr>
                <w:rFonts w:cs="Arial"/>
                <w:szCs w:val="20"/>
                <w:lang w:eastAsia="cs-CZ"/>
              </w:rPr>
              <w:t>Red Hat Enterprise Linux 6 (64-bit)</w:t>
            </w:r>
          </w:p>
        </w:tc>
      </w:tr>
      <w:tr w:rsidR="00036D19" w:rsidRPr="00576CE5" w14:paraId="4293D000" w14:textId="77777777" w:rsidTr="00E55F25">
        <w:trPr>
          <w:trHeight w:val="257"/>
        </w:trPr>
        <w:tc>
          <w:tcPr>
            <w:tcW w:w="1265" w:type="dxa"/>
            <w:shd w:val="clear" w:color="auto" w:fill="auto"/>
            <w:vAlign w:val="bottom"/>
            <w:hideMark/>
          </w:tcPr>
          <w:p w14:paraId="53693FCF" w14:textId="77777777" w:rsidR="00036D19" w:rsidRPr="00576CE5" w:rsidRDefault="00036D19" w:rsidP="00036D19">
            <w:pPr>
              <w:spacing w:after="0"/>
              <w:rPr>
                <w:rFonts w:cs="Arial"/>
                <w:szCs w:val="20"/>
                <w:lang w:eastAsia="cs-CZ"/>
              </w:rPr>
            </w:pPr>
            <w:r w:rsidRPr="00576CE5">
              <w:rPr>
                <w:rFonts w:eastAsia="Courier New" w:cs="Arial"/>
                <w:szCs w:val="20"/>
                <w:lang w:eastAsia="cs-CZ"/>
              </w:rPr>
              <w:t>Saprouter</w:t>
            </w:r>
          </w:p>
        </w:tc>
        <w:tc>
          <w:tcPr>
            <w:tcW w:w="1837" w:type="dxa"/>
            <w:shd w:val="clear" w:color="auto" w:fill="auto"/>
            <w:vAlign w:val="bottom"/>
            <w:hideMark/>
          </w:tcPr>
          <w:p w14:paraId="07C1C976" w14:textId="77777777" w:rsidR="00036D19" w:rsidRPr="00576CE5" w:rsidRDefault="00036D19" w:rsidP="00036D19">
            <w:pPr>
              <w:spacing w:after="0"/>
              <w:rPr>
                <w:rFonts w:cs="Arial"/>
                <w:szCs w:val="20"/>
                <w:lang w:eastAsia="cs-CZ"/>
              </w:rPr>
            </w:pPr>
            <w:r w:rsidRPr="00576CE5">
              <w:rPr>
                <w:rFonts w:cs="Arial"/>
                <w:szCs w:val="20"/>
                <w:lang w:eastAsia="cs-CZ"/>
              </w:rPr>
              <w:t>172.16.232.145</w:t>
            </w:r>
          </w:p>
        </w:tc>
        <w:tc>
          <w:tcPr>
            <w:tcW w:w="1120" w:type="dxa"/>
            <w:shd w:val="clear" w:color="auto" w:fill="auto"/>
            <w:vAlign w:val="bottom"/>
            <w:hideMark/>
          </w:tcPr>
          <w:p w14:paraId="305A5E81" w14:textId="77777777" w:rsidR="00036D19" w:rsidRPr="00576CE5" w:rsidRDefault="00036D19" w:rsidP="00036D19">
            <w:pPr>
              <w:spacing w:after="0"/>
              <w:rPr>
                <w:rFonts w:cs="Arial"/>
                <w:szCs w:val="20"/>
                <w:lang w:eastAsia="cs-CZ"/>
              </w:rPr>
            </w:pPr>
            <w:r w:rsidRPr="00576CE5">
              <w:rPr>
                <w:rFonts w:cs="Arial"/>
                <w:szCs w:val="20"/>
                <w:lang w:eastAsia="cs-CZ"/>
              </w:rPr>
              <w:t>DMZ1</w:t>
            </w:r>
          </w:p>
        </w:tc>
        <w:tc>
          <w:tcPr>
            <w:tcW w:w="1620" w:type="dxa"/>
            <w:shd w:val="clear" w:color="auto" w:fill="auto"/>
            <w:vAlign w:val="bottom"/>
            <w:hideMark/>
          </w:tcPr>
          <w:p w14:paraId="15E83BE7" w14:textId="77777777" w:rsidR="00036D19" w:rsidRPr="00576CE5" w:rsidRDefault="00036D19" w:rsidP="00036D19">
            <w:pPr>
              <w:spacing w:after="0"/>
              <w:rPr>
                <w:rFonts w:cs="Arial"/>
                <w:szCs w:val="20"/>
                <w:lang w:eastAsia="cs-CZ"/>
              </w:rPr>
            </w:pPr>
            <w:r w:rsidRPr="00576CE5">
              <w:rPr>
                <w:rFonts w:cs="Arial"/>
                <w:szCs w:val="20"/>
                <w:lang w:eastAsia="cs-CZ"/>
              </w:rPr>
              <w:t>PROD</w:t>
            </w:r>
          </w:p>
        </w:tc>
        <w:tc>
          <w:tcPr>
            <w:tcW w:w="4076" w:type="dxa"/>
            <w:shd w:val="clear" w:color="auto" w:fill="auto"/>
            <w:vAlign w:val="bottom"/>
            <w:hideMark/>
          </w:tcPr>
          <w:p w14:paraId="094ED9DF" w14:textId="77777777" w:rsidR="00036D19" w:rsidRPr="00576CE5" w:rsidRDefault="00036D19" w:rsidP="00036D19">
            <w:pPr>
              <w:spacing w:after="0"/>
              <w:rPr>
                <w:rFonts w:cs="Arial"/>
                <w:szCs w:val="20"/>
                <w:lang w:eastAsia="cs-CZ"/>
              </w:rPr>
            </w:pPr>
            <w:r w:rsidRPr="00576CE5">
              <w:rPr>
                <w:rFonts w:cs="Arial"/>
                <w:szCs w:val="20"/>
                <w:lang w:eastAsia="cs-CZ"/>
              </w:rPr>
              <w:t>saprouter</w:t>
            </w:r>
          </w:p>
        </w:tc>
        <w:tc>
          <w:tcPr>
            <w:tcW w:w="3969" w:type="dxa"/>
            <w:shd w:val="clear" w:color="auto" w:fill="auto"/>
            <w:vAlign w:val="bottom"/>
            <w:hideMark/>
          </w:tcPr>
          <w:p w14:paraId="31090865" w14:textId="77777777" w:rsidR="00036D19" w:rsidRPr="00576CE5" w:rsidRDefault="00036D19" w:rsidP="00036D19">
            <w:pPr>
              <w:spacing w:after="0"/>
              <w:rPr>
                <w:rFonts w:cs="Arial"/>
                <w:szCs w:val="20"/>
                <w:lang w:eastAsia="cs-CZ"/>
              </w:rPr>
            </w:pPr>
            <w:r w:rsidRPr="00576CE5">
              <w:rPr>
                <w:rFonts w:cs="Arial"/>
                <w:szCs w:val="20"/>
                <w:lang w:eastAsia="cs-CZ"/>
              </w:rPr>
              <w:t>Red Hat Enterprise Linux 6 (64-bit)</w:t>
            </w:r>
          </w:p>
        </w:tc>
      </w:tr>
      <w:tr w:rsidR="00036D19" w:rsidRPr="00576CE5" w14:paraId="2F6F2FDB" w14:textId="77777777" w:rsidTr="00E55F25">
        <w:trPr>
          <w:trHeight w:val="257"/>
        </w:trPr>
        <w:tc>
          <w:tcPr>
            <w:tcW w:w="1265" w:type="dxa"/>
            <w:shd w:val="clear" w:color="auto" w:fill="auto"/>
            <w:vAlign w:val="bottom"/>
            <w:hideMark/>
          </w:tcPr>
          <w:p w14:paraId="3B9F6A84" w14:textId="77777777" w:rsidR="00036D19" w:rsidRPr="00576CE5" w:rsidRDefault="00036D19" w:rsidP="00036D19">
            <w:pPr>
              <w:spacing w:after="0"/>
              <w:rPr>
                <w:rFonts w:cs="Arial"/>
                <w:szCs w:val="20"/>
                <w:lang w:eastAsia="cs-CZ"/>
              </w:rPr>
            </w:pPr>
            <w:r w:rsidRPr="00576CE5">
              <w:rPr>
                <w:rFonts w:eastAsia="Courier New" w:cs="Arial"/>
                <w:szCs w:val="20"/>
                <w:lang w:eastAsia="cs-CZ"/>
              </w:rPr>
              <w:t>n2rhpvd5</w:t>
            </w:r>
          </w:p>
        </w:tc>
        <w:tc>
          <w:tcPr>
            <w:tcW w:w="1837" w:type="dxa"/>
            <w:shd w:val="clear" w:color="auto" w:fill="auto"/>
            <w:vAlign w:val="bottom"/>
            <w:hideMark/>
          </w:tcPr>
          <w:p w14:paraId="6DC60D9C" w14:textId="77777777" w:rsidR="00036D19" w:rsidRPr="00576CE5" w:rsidRDefault="00036D19" w:rsidP="00036D19">
            <w:pPr>
              <w:spacing w:after="0"/>
              <w:rPr>
                <w:rFonts w:cs="Arial"/>
                <w:szCs w:val="20"/>
                <w:lang w:eastAsia="cs-CZ"/>
              </w:rPr>
            </w:pPr>
            <w:r w:rsidRPr="00576CE5">
              <w:rPr>
                <w:rFonts w:cs="Arial"/>
                <w:szCs w:val="20"/>
                <w:lang w:eastAsia="cs-CZ"/>
              </w:rPr>
              <w:t>172.17.101.129</w:t>
            </w:r>
          </w:p>
        </w:tc>
        <w:tc>
          <w:tcPr>
            <w:tcW w:w="1120" w:type="dxa"/>
            <w:shd w:val="clear" w:color="auto" w:fill="auto"/>
            <w:vAlign w:val="bottom"/>
            <w:hideMark/>
          </w:tcPr>
          <w:p w14:paraId="62051AB2" w14:textId="77777777" w:rsidR="00036D19" w:rsidRPr="00576CE5" w:rsidRDefault="00036D19" w:rsidP="00036D19">
            <w:pPr>
              <w:spacing w:after="0"/>
              <w:rPr>
                <w:rFonts w:cs="Arial"/>
                <w:szCs w:val="20"/>
                <w:lang w:eastAsia="cs-CZ"/>
              </w:rPr>
            </w:pPr>
            <w:r w:rsidRPr="00576CE5">
              <w:rPr>
                <w:rFonts w:cs="Arial"/>
                <w:szCs w:val="20"/>
                <w:lang w:eastAsia="cs-CZ"/>
              </w:rPr>
              <w:t>DMZ2</w:t>
            </w:r>
          </w:p>
        </w:tc>
        <w:tc>
          <w:tcPr>
            <w:tcW w:w="1620" w:type="dxa"/>
            <w:shd w:val="clear" w:color="auto" w:fill="auto"/>
            <w:vAlign w:val="bottom"/>
            <w:hideMark/>
          </w:tcPr>
          <w:p w14:paraId="78DE16C5" w14:textId="77777777" w:rsidR="00036D19" w:rsidRPr="00576CE5" w:rsidRDefault="00036D19" w:rsidP="00036D19">
            <w:pPr>
              <w:spacing w:after="0"/>
              <w:rPr>
                <w:rFonts w:cs="Arial"/>
                <w:szCs w:val="20"/>
                <w:lang w:eastAsia="cs-CZ"/>
              </w:rPr>
            </w:pPr>
            <w:r w:rsidRPr="00576CE5">
              <w:rPr>
                <w:rFonts w:cs="Arial"/>
                <w:szCs w:val="20"/>
                <w:lang w:eastAsia="cs-CZ"/>
              </w:rPr>
              <w:t>TEST</w:t>
            </w:r>
          </w:p>
        </w:tc>
        <w:tc>
          <w:tcPr>
            <w:tcW w:w="4076" w:type="dxa"/>
            <w:shd w:val="clear" w:color="auto" w:fill="auto"/>
            <w:vAlign w:val="bottom"/>
            <w:hideMark/>
          </w:tcPr>
          <w:p w14:paraId="7B1C8A49" w14:textId="77777777" w:rsidR="00036D19" w:rsidRPr="00576CE5" w:rsidRDefault="00036D19" w:rsidP="00036D19">
            <w:pPr>
              <w:spacing w:after="0"/>
              <w:rPr>
                <w:rFonts w:cs="Arial"/>
                <w:szCs w:val="20"/>
                <w:lang w:eastAsia="cs-CZ"/>
              </w:rPr>
            </w:pPr>
            <w:r w:rsidRPr="00576CE5">
              <w:rPr>
                <w:rFonts w:cs="Arial"/>
                <w:szCs w:val="20"/>
                <w:lang w:eastAsia="cs-CZ"/>
              </w:rPr>
              <w:t>TEST - Interní portál rewrite node 1</w:t>
            </w:r>
          </w:p>
        </w:tc>
        <w:tc>
          <w:tcPr>
            <w:tcW w:w="3969" w:type="dxa"/>
            <w:shd w:val="clear" w:color="auto" w:fill="auto"/>
            <w:vAlign w:val="bottom"/>
            <w:hideMark/>
          </w:tcPr>
          <w:p w14:paraId="10F20324" w14:textId="77777777" w:rsidR="00036D19" w:rsidRPr="00576CE5" w:rsidRDefault="00036D19" w:rsidP="00036D19">
            <w:pPr>
              <w:spacing w:after="0"/>
              <w:rPr>
                <w:rFonts w:cs="Arial"/>
                <w:szCs w:val="20"/>
                <w:lang w:eastAsia="cs-CZ"/>
              </w:rPr>
            </w:pPr>
            <w:r w:rsidRPr="00576CE5">
              <w:rPr>
                <w:rFonts w:cs="Arial"/>
                <w:szCs w:val="20"/>
                <w:lang w:eastAsia="cs-CZ"/>
              </w:rPr>
              <w:t>Red Hat Enterprise Linux 6 (64-bit)</w:t>
            </w:r>
          </w:p>
        </w:tc>
      </w:tr>
      <w:tr w:rsidR="00036D19" w:rsidRPr="00576CE5" w14:paraId="3EFA99D2" w14:textId="77777777" w:rsidTr="00E55F25">
        <w:trPr>
          <w:trHeight w:val="257"/>
        </w:trPr>
        <w:tc>
          <w:tcPr>
            <w:tcW w:w="1265" w:type="dxa"/>
            <w:shd w:val="clear" w:color="auto" w:fill="auto"/>
            <w:vAlign w:val="bottom"/>
            <w:hideMark/>
          </w:tcPr>
          <w:p w14:paraId="578BABBD" w14:textId="77777777" w:rsidR="00036D19" w:rsidRPr="00576CE5" w:rsidRDefault="00036D19" w:rsidP="00036D19">
            <w:pPr>
              <w:spacing w:after="0"/>
              <w:rPr>
                <w:rFonts w:cs="Arial"/>
                <w:szCs w:val="20"/>
                <w:lang w:eastAsia="cs-CZ"/>
              </w:rPr>
            </w:pPr>
            <w:r w:rsidRPr="00576CE5">
              <w:rPr>
                <w:rFonts w:eastAsia="Courier New" w:cs="Arial"/>
                <w:szCs w:val="20"/>
                <w:lang w:eastAsia="cs-CZ"/>
              </w:rPr>
              <w:t>n2rhpvd6</w:t>
            </w:r>
          </w:p>
        </w:tc>
        <w:tc>
          <w:tcPr>
            <w:tcW w:w="1837" w:type="dxa"/>
            <w:shd w:val="clear" w:color="auto" w:fill="auto"/>
            <w:vAlign w:val="bottom"/>
            <w:hideMark/>
          </w:tcPr>
          <w:p w14:paraId="244860EE" w14:textId="77777777" w:rsidR="00036D19" w:rsidRPr="00576CE5" w:rsidRDefault="00036D19" w:rsidP="00036D19">
            <w:pPr>
              <w:spacing w:after="0"/>
              <w:rPr>
                <w:rFonts w:cs="Arial"/>
                <w:szCs w:val="20"/>
                <w:lang w:eastAsia="cs-CZ"/>
              </w:rPr>
            </w:pPr>
            <w:r w:rsidRPr="00576CE5">
              <w:rPr>
                <w:rFonts w:cs="Arial"/>
                <w:szCs w:val="20"/>
                <w:lang w:eastAsia="cs-CZ"/>
              </w:rPr>
              <w:t>172.17.101.130</w:t>
            </w:r>
          </w:p>
        </w:tc>
        <w:tc>
          <w:tcPr>
            <w:tcW w:w="1120" w:type="dxa"/>
            <w:shd w:val="clear" w:color="auto" w:fill="auto"/>
            <w:vAlign w:val="bottom"/>
            <w:hideMark/>
          </w:tcPr>
          <w:p w14:paraId="07BB5A30" w14:textId="77777777" w:rsidR="00036D19" w:rsidRPr="00576CE5" w:rsidRDefault="00036D19" w:rsidP="00036D19">
            <w:pPr>
              <w:spacing w:after="0"/>
              <w:rPr>
                <w:rFonts w:cs="Arial"/>
                <w:szCs w:val="20"/>
                <w:lang w:eastAsia="cs-CZ"/>
              </w:rPr>
            </w:pPr>
            <w:r w:rsidRPr="00576CE5">
              <w:rPr>
                <w:rFonts w:cs="Arial"/>
                <w:szCs w:val="20"/>
                <w:lang w:eastAsia="cs-CZ"/>
              </w:rPr>
              <w:t>DMZ2</w:t>
            </w:r>
          </w:p>
        </w:tc>
        <w:tc>
          <w:tcPr>
            <w:tcW w:w="1620" w:type="dxa"/>
            <w:shd w:val="clear" w:color="auto" w:fill="auto"/>
            <w:vAlign w:val="bottom"/>
            <w:hideMark/>
          </w:tcPr>
          <w:p w14:paraId="397FA11B" w14:textId="77777777" w:rsidR="00036D19" w:rsidRPr="00576CE5" w:rsidRDefault="00036D19" w:rsidP="00036D19">
            <w:pPr>
              <w:spacing w:after="0"/>
              <w:rPr>
                <w:rFonts w:cs="Arial"/>
                <w:szCs w:val="20"/>
                <w:lang w:eastAsia="cs-CZ"/>
              </w:rPr>
            </w:pPr>
            <w:r w:rsidRPr="00576CE5">
              <w:rPr>
                <w:rFonts w:cs="Arial"/>
                <w:szCs w:val="20"/>
                <w:lang w:eastAsia="cs-CZ"/>
              </w:rPr>
              <w:t>TEST</w:t>
            </w:r>
          </w:p>
        </w:tc>
        <w:tc>
          <w:tcPr>
            <w:tcW w:w="4076" w:type="dxa"/>
            <w:shd w:val="clear" w:color="auto" w:fill="auto"/>
            <w:vAlign w:val="bottom"/>
            <w:hideMark/>
          </w:tcPr>
          <w:p w14:paraId="70544F17" w14:textId="77777777" w:rsidR="00036D19" w:rsidRPr="00576CE5" w:rsidRDefault="00036D19" w:rsidP="00036D19">
            <w:pPr>
              <w:spacing w:after="0"/>
              <w:rPr>
                <w:rFonts w:cs="Arial"/>
                <w:szCs w:val="20"/>
                <w:lang w:eastAsia="cs-CZ"/>
              </w:rPr>
            </w:pPr>
            <w:r w:rsidRPr="00576CE5">
              <w:rPr>
                <w:rFonts w:cs="Arial"/>
                <w:szCs w:val="20"/>
                <w:lang w:eastAsia="cs-CZ"/>
              </w:rPr>
              <w:t>TEST - Interní portál rewrite node 2</w:t>
            </w:r>
          </w:p>
        </w:tc>
        <w:tc>
          <w:tcPr>
            <w:tcW w:w="3969" w:type="dxa"/>
            <w:shd w:val="clear" w:color="auto" w:fill="auto"/>
            <w:vAlign w:val="bottom"/>
            <w:hideMark/>
          </w:tcPr>
          <w:p w14:paraId="6D6B0DBA" w14:textId="77777777" w:rsidR="00036D19" w:rsidRPr="00576CE5" w:rsidRDefault="00036D19" w:rsidP="00036D19">
            <w:pPr>
              <w:spacing w:after="0"/>
              <w:rPr>
                <w:rFonts w:cs="Arial"/>
                <w:szCs w:val="20"/>
                <w:lang w:eastAsia="cs-CZ"/>
              </w:rPr>
            </w:pPr>
            <w:r w:rsidRPr="00576CE5">
              <w:rPr>
                <w:rFonts w:cs="Arial"/>
                <w:szCs w:val="20"/>
                <w:lang w:eastAsia="cs-CZ"/>
              </w:rPr>
              <w:t>Red Hat Enterprise Linux 6 (64-bit)</w:t>
            </w:r>
          </w:p>
        </w:tc>
      </w:tr>
      <w:tr w:rsidR="00036D19" w:rsidRPr="00576CE5" w14:paraId="089404BB" w14:textId="77777777" w:rsidTr="00E55F25">
        <w:trPr>
          <w:trHeight w:val="257"/>
        </w:trPr>
        <w:tc>
          <w:tcPr>
            <w:tcW w:w="1265" w:type="dxa"/>
            <w:shd w:val="clear" w:color="auto" w:fill="auto"/>
            <w:vAlign w:val="bottom"/>
            <w:hideMark/>
          </w:tcPr>
          <w:p w14:paraId="2EEBF3DE" w14:textId="77777777" w:rsidR="00036D19" w:rsidRPr="00576CE5" w:rsidRDefault="00036D19" w:rsidP="00036D19">
            <w:pPr>
              <w:spacing w:after="0"/>
              <w:rPr>
                <w:rFonts w:cs="Arial"/>
                <w:szCs w:val="20"/>
                <w:lang w:eastAsia="cs-CZ"/>
              </w:rPr>
            </w:pPr>
            <w:r w:rsidRPr="00576CE5">
              <w:rPr>
                <w:rFonts w:eastAsia="Courier New" w:cs="Arial"/>
                <w:szCs w:val="20"/>
                <w:lang w:eastAsia="cs-CZ"/>
              </w:rPr>
              <w:t>n2rhpve5</w:t>
            </w:r>
          </w:p>
        </w:tc>
        <w:tc>
          <w:tcPr>
            <w:tcW w:w="1837" w:type="dxa"/>
            <w:shd w:val="clear" w:color="auto" w:fill="auto"/>
            <w:vAlign w:val="bottom"/>
            <w:hideMark/>
          </w:tcPr>
          <w:p w14:paraId="2CF758AD" w14:textId="77777777" w:rsidR="00036D19" w:rsidRPr="00576CE5" w:rsidRDefault="00036D19" w:rsidP="00036D19">
            <w:pPr>
              <w:spacing w:after="0"/>
              <w:rPr>
                <w:rFonts w:cs="Arial"/>
                <w:szCs w:val="20"/>
                <w:lang w:eastAsia="cs-CZ"/>
              </w:rPr>
            </w:pPr>
            <w:r w:rsidRPr="00576CE5">
              <w:rPr>
                <w:rFonts w:cs="Arial"/>
                <w:szCs w:val="20"/>
                <w:lang w:eastAsia="cs-CZ"/>
              </w:rPr>
              <w:t>172.17.100.129</w:t>
            </w:r>
          </w:p>
        </w:tc>
        <w:tc>
          <w:tcPr>
            <w:tcW w:w="1120" w:type="dxa"/>
            <w:shd w:val="clear" w:color="auto" w:fill="auto"/>
            <w:vAlign w:val="bottom"/>
            <w:hideMark/>
          </w:tcPr>
          <w:p w14:paraId="2811B433" w14:textId="77777777" w:rsidR="00036D19" w:rsidRPr="00576CE5" w:rsidRDefault="00036D19" w:rsidP="00036D19">
            <w:pPr>
              <w:spacing w:after="0"/>
              <w:rPr>
                <w:rFonts w:cs="Arial"/>
                <w:szCs w:val="20"/>
                <w:lang w:eastAsia="cs-CZ"/>
              </w:rPr>
            </w:pPr>
            <w:r w:rsidRPr="00576CE5">
              <w:rPr>
                <w:rFonts w:cs="Arial"/>
                <w:szCs w:val="20"/>
                <w:lang w:eastAsia="cs-CZ"/>
              </w:rPr>
              <w:t>DMZ2</w:t>
            </w:r>
          </w:p>
        </w:tc>
        <w:tc>
          <w:tcPr>
            <w:tcW w:w="1620" w:type="dxa"/>
            <w:shd w:val="clear" w:color="auto" w:fill="auto"/>
            <w:vAlign w:val="bottom"/>
            <w:hideMark/>
          </w:tcPr>
          <w:p w14:paraId="4A3AC9B7" w14:textId="77777777" w:rsidR="00036D19" w:rsidRPr="00576CE5" w:rsidRDefault="00036D19" w:rsidP="00036D19">
            <w:pPr>
              <w:spacing w:after="0"/>
              <w:rPr>
                <w:rFonts w:cs="Arial"/>
                <w:szCs w:val="20"/>
                <w:lang w:eastAsia="cs-CZ"/>
              </w:rPr>
            </w:pPr>
            <w:r w:rsidRPr="00576CE5">
              <w:rPr>
                <w:rFonts w:cs="Arial"/>
                <w:szCs w:val="20"/>
                <w:lang w:eastAsia="cs-CZ"/>
              </w:rPr>
              <w:t>PROD</w:t>
            </w:r>
          </w:p>
        </w:tc>
        <w:tc>
          <w:tcPr>
            <w:tcW w:w="4076" w:type="dxa"/>
            <w:shd w:val="clear" w:color="auto" w:fill="auto"/>
            <w:vAlign w:val="bottom"/>
            <w:hideMark/>
          </w:tcPr>
          <w:p w14:paraId="4C594C5E" w14:textId="77777777" w:rsidR="00036D19" w:rsidRPr="00576CE5" w:rsidRDefault="00036D19" w:rsidP="00036D19">
            <w:pPr>
              <w:spacing w:after="0"/>
              <w:rPr>
                <w:rFonts w:cs="Arial"/>
                <w:szCs w:val="20"/>
                <w:lang w:eastAsia="cs-CZ"/>
              </w:rPr>
            </w:pPr>
            <w:r w:rsidRPr="00576CE5">
              <w:rPr>
                <w:rFonts w:cs="Arial"/>
                <w:szCs w:val="20"/>
                <w:lang w:eastAsia="cs-CZ"/>
              </w:rPr>
              <w:t>PROD - Interní portál rewrite node 1</w:t>
            </w:r>
          </w:p>
        </w:tc>
        <w:tc>
          <w:tcPr>
            <w:tcW w:w="3969" w:type="dxa"/>
            <w:shd w:val="clear" w:color="auto" w:fill="auto"/>
            <w:vAlign w:val="bottom"/>
            <w:hideMark/>
          </w:tcPr>
          <w:p w14:paraId="18D398A7" w14:textId="77777777" w:rsidR="00036D19" w:rsidRPr="00576CE5" w:rsidRDefault="00036D19" w:rsidP="00036D19">
            <w:pPr>
              <w:spacing w:after="0"/>
              <w:rPr>
                <w:rFonts w:cs="Arial"/>
                <w:szCs w:val="20"/>
                <w:lang w:eastAsia="cs-CZ"/>
              </w:rPr>
            </w:pPr>
            <w:r w:rsidRPr="00576CE5">
              <w:rPr>
                <w:rFonts w:cs="Arial"/>
                <w:szCs w:val="20"/>
                <w:lang w:eastAsia="cs-CZ"/>
              </w:rPr>
              <w:t>Red Hat Enterprise Linux 6 (64-bit)</w:t>
            </w:r>
          </w:p>
        </w:tc>
      </w:tr>
      <w:tr w:rsidR="00036D19" w:rsidRPr="00576CE5" w14:paraId="2AECF6CE" w14:textId="77777777" w:rsidTr="00E55F25">
        <w:trPr>
          <w:trHeight w:val="257"/>
        </w:trPr>
        <w:tc>
          <w:tcPr>
            <w:tcW w:w="1265" w:type="dxa"/>
            <w:shd w:val="clear" w:color="auto" w:fill="auto"/>
            <w:vAlign w:val="bottom"/>
            <w:hideMark/>
          </w:tcPr>
          <w:p w14:paraId="3186270B" w14:textId="77777777" w:rsidR="00036D19" w:rsidRPr="00576CE5" w:rsidRDefault="00036D19" w:rsidP="00036D19">
            <w:pPr>
              <w:spacing w:after="0"/>
              <w:rPr>
                <w:rFonts w:cs="Arial"/>
                <w:szCs w:val="20"/>
                <w:lang w:eastAsia="cs-CZ"/>
              </w:rPr>
            </w:pPr>
            <w:r w:rsidRPr="00576CE5">
              <w:rPr>
                <w:rFonts w:eastAsia="Courier New" w:cs="Arial"/>
                <w:szCs w:val="20"/>
                <w:lang w:eastAsia="cs-CZ"/>
              </w:rPr>
              <w:t>n2rhpve6</w:t>
            </w:r>
          </w:p>
        </w:tc>
        <w:tc>
          <w:tcPr>
            <w:tcW w:w="1837" w:type="dxa"/>
            <w:shd w:val="clear" w:color="auto" w:fill="auto"/>
            <w:vAlign w:val="bottom"/>
            <w:hideMark/>
          </w:tcPr>
          <w:p w14:paraId="029491D0" w14:textId="77777777" w:rsidR="00036D19" w:rsidRPr="00576CE5" w:rsidRDefault="00036D19" w:rsidP="00036D19">
            <w:pPr>
              <w:spacing w:after="0"/>
              <w:rPr>
                <w:rFonts w:cs="Arial"/>
                <w:szCs w:val="20"/>
                <w:lang w:eastAsia="cs-CZ"/>
              </w:rPr>
            </w:pPr>
            <w:r w:rsidRPr="00576CE5">
              <w:rPr>
                <w:rFonts w:cs="Arial"/>
                <w:szCs w:val="20"/>
                <w:lang w:eastAsia="cs-CZ"/>
              </w:rPr>
              <w:t>172.17.100.130</w:t>
            </w:r>
          </w:p>
        </w:tc>
        <w:tc>
          <w:tcPr>
            <w:tcW w:w="1120" w:type="dxa"/>
            <w:shd w:val="clear" w:color="auto" w:fill="auto"/>
            <w:vAlign w:val="bottom"/>
            <w:hideMark/>
          </w:tcPr>
          <w:p w14:paraId="18AA909D" w14:textId="77777777" w:rsidR="00036D19" w:rsidRPr="00576CE5" w:rsidRDefault="00036D19" w:rsidP="00036D19">
            <w:pPr>
              <w:spacing w:after="0"/>
              <w:rPr>
                <w:rFonts w:cs="Arial"/>
                <w:szCs w:val="20"/>
                <w:lang w:eastAsia="cs-CZ"/>
              </w:rPr>
            </w:pPr>
            <w:r w:rsidRPr="00576CE5">
              <w:rPr>
                <w:rFonts w:cs="Arial"/>
                <w:szCs w:val="20"/>
                <w:lang w:eastAsia="cs-CZ"/>
              </w:rPr>
              <w:t>DMZ2</w:t>
            </w:r>
          </w:p>
        </w:tc>
        <w:tc>
          <w:tcPr>
            <w:tcW w:w="1620" w:type="dxa"/>
            <w:shd w:val="clear" w:color="auto" w:fill="auto"/>
            <w:vAlign w:val="bottom"/>
            <w:hideMark/>
          </w:tcPr>
          <w:p w14:paraId="627A856B" w14:textId="77777777" w:rsidR="00036D19" w:rsidRPr="00576CE5" w:rsidRDefault="00036D19" w:rsidP="00036D19">
            <w:pPr>
              <w:spacing w:after="0"/>
              <w:rPr>
                <w:rFonts w:cs="Arial"/>
                <w:szCs w:val="20"/>
                <w:lang w:eastAsia="cs-CZ"/>
              </w:rPr>
            </w:pPr>
            <w:r w:rsidRPr="00576CE5">
              <w:rPr>
                <w:rFonts w:cs="Arial"/>
                <w:szCs w:val="20"/>
                <w:lang w:eastAsia="cs-CZ"/>
              </w:rPr>
              <w:t>PROD</w:t>
            </w:r>
          </w:p>
        </w:tc>
        <w:tc>
          <w:tcPr>
            <w:tcW w:w="4076" w:type="dxa"/>
            <w:shd w:val="clear" w:color="auto" w:fill="auto"/>
            <w:vAlign w:val="bottom"/>
            <w:hideMark/>
          </w:tcPr>
          <w:p w14:paraId="115D3510" w14:textId="77777777" w:rsidR="00036D19" w:rsidRPr="00576CE5" w:rsidRDefault="00036D19" w:rsidP="00036D19">
            <w:pPr>
              <w:spacing w:after="0"/>
              <w:rPr>
                <w:rFonts w:cs="Arial"/>
                <w:szCs w:val="20"/>
                <w:lang w:eastAsia="cs-CZ"/>
              </w:rPr>
            </w:pPr>
            <w:r w:rsidRPr="00576CE5">
              <w:rPr>
                <w:rFonts w:cs="Arial"/>
                <w:szCs w:val="20"/>
                <w:lang w:eastAsia="cs-CZ"/>
              </w:rPr>
              <w:t>PROD - Interní portál rewrite node 2</w:t>
            </w:r>
          </w:p>
        </w:tc>
        <w:tc>
          <w:tcPr>
            <w:tcW w:w="3969" w:type="dxa"/>
            <w:shd w:val="clear" w:color="auto" w:fill="auto"/>
            <w:vAlign w:val="bottom"/>
            <w:hideMark/>
          </w:tcPr>
          <w:p w14:paraId="3FC95C76" w14:textId="77777777" w:rsidR="00036D19" w:rsidRPr="00576CE5" w:rsidRDefault="00036D19" w:rsidP="00036D19">
            <w:pPr>
              <w:spacing w:after="0"/>
              <w:rPr>
                <w:rFonts w:cs="Arial"/>
                <w:szCs w:val="20"/>
                <w:lang w:eastAsia="cs-CZ"/>
              </w:rPr>
            </w:pPr>
            <w:r w:rsidRPr="00576CE5">
              <w:rPr>
                <w:rFonts w:cs="Arial"/>
                <w:szCs w:val="20"/>
                <w:lang w:eastAsia="cs-CZ"/>
              </w:rPr>
              <w:t>Red Hat Enterprise Linux 6 (64-bit)</w:t>
            </w:r>
          </w:p>
        </w:tc>
      </w:tr>
      <w:tr w:rsidR="00036D19" w:rsidRPr="00576CE5" w14:paraId="0C1B051B" w14:textId="77777777" w:rsidTr="00E55F25">
        <w:trPr>
          <w:trHeight w:val="257"/>
        </w:trPr>
        <w:tc>
          <w:tcPr>
            <w:tcW w:w="1265" w:type="dxa"/>
            <w:shd w:val="clear" w:color="auto" w:fill="auto"/>
            <w:vAlign w:val="bottom"/>
            <w:hideMark/>
          </w:tcPr>
          <w:p w14:paraId="5FC511CE" w14:textId="77777777" w:rsidR="00036D19" w:rsidRPr="00576CE5" w:rsidRDefault="00036D19" w:rsidP="00036D19">
            <w:pPr>
              <w:spacing w:after="0"/>
              <w:rPr>
                <w:rFonts w:cs="Arial"/>
                <w:szCs w:val="20"/>
                <w:lang w:eastAsia="cs-CZ"/>
              </w:rPr>
            </w:pPr>
            <w:r w:rsidRPr="00576CE5">
              <w:rPr>
                <w:rFonts w:eastAsia="Courier New" w:cs="Arial"/>
                <w:szCs w:val="20"/>
                <w:lang w:eastAsia="cs-CZ"/>
              </w:rPr>
              <w:t>n2rhpvk3</w:t>
            </w:r>
          </w:p>
        </w:tc>
        <w:tc>
          <w:tcPr>
            <w:tcW w:w="1837" w:type="dxa"/>
            <w:shd w:val="clear" w:color="auto" w:fill="auto"/>
            <w:vAlign w:val="bottom"/>
            <w:hideMark/>
          </w:tcPr>
          <w:p w14:paraId="2648E4ED" w14:textId="77777777" w:rsidR="00036D19" w:rsidRPr="00576CE5" w:rsidRDefault="00036D19" w:rsidP="00036D19">
            <w:pPr>
              <w:spacing w:after="0"/>
              <w:rPr>
                <w:rFonts w:cs="Arial"/>
                <w:szCs w:val="20"/>
                <w:lang w:eastAsia="cs-CZ"/>
              </w:rPr>
            </w:pPr>
            <w:r w:rsidRPr="00576CE5">
              <w:rPr>
                <w:rFonts w:cs="Arial"/>
                <w:szCs w:val="20"/>
                <w:lang w:eastAsia="cs-CZ"/>
              </w:rPr>
              <w:t>172.17.105.133</w:t>
            </w:r>
          </w:p>
        </w:tc>
        <w:tc>
          <w:tcPr>
            <w:tcW w:w="1120" w:type="dxa"/>
            <w:shd w:val="clear" w:color="auto" w:fill="auto"/>
            <w:vAlign w:val="bottom"/>
            <w:hideMark/>
          </w:tcPr>
          <w:p w14:paraId="558330D0" w14:textId="77777777" w:rsidR="00036D19" w:rsidRPr="00576CE5" w:rsidRDefault="00036D19" w:rsidP="00036D19">
            <w:pPr>
              <w:spacing w:after="0"/>
              <w:rPr>
                <w:rFonts w:cs="Arial"/>
                <w:szCs w:val="20"/>
                <w:lang w:eastAsia="cs-CZ"/>
              </w:rPr>
            </w:pPr>
            <w:r w:rsidRPr="00576CE5">
              <w:rPr>
                <w:rFonts w:cs="Arial"/>
                <w:szCs w:val="20"/>
                <w:lang w:eastAsia="cs-CZ"/>
              </w:rPr>
              <w:t>DMZ2</w:t>
            </w:r>
          </w:p>
        </w:tc>
        <w:tc>
          <w:tcPr>
            <w:tcW w:w="1620" w:type="dxa"/>
            <w:shd w:val="clear" w:color="auto" w:fill="auto"/>
            <w:vAlign w:val="bottom"/>
            <w:hideMark/>
          </w:tcPr>
          <w:p w14:paraId="24F477CD" w14:textId="77777777" w:rsidR="00036D19" w:rsidRPr="00576CE5" w:rsidRDefault="00036D19" w:rsidP="00036D19">
            <w:pPr>
              <w:spacing w:after="0"/>
              <w:rPr>
                <w:rFonts w:cs="Arial"/>
                <w:szCs w:val="20"/>
                <w:lang w:eastAsia="cs-CZ"/>
              </w:rPr>
            </w:pPr>
            <w:r w:rsidRPr="00576CE5">
              <w:rPr>
                <w:rFonts w:cs="Arial"/>
                <w:szCs w:val="20"/>
                <w:lang w:eastAsia="cs-CZ"/>
              </w:rPr>
              <w:t>TEST</w:t>
            </w:r>
          </w:p>
        </w:tc>
        <w:tc>
          <w:tcPr>
            <w:tcW w:w="4076" w:type="dxa"/>
            <w:shd w:val="clear" w:color="auto" w:fill="auto"/>
            <w:vAlign w:val="bottom"/>
            <w:hideMark/>
          </w:tcPr>
          <w:p w14:paraId="51A4BDF3" w14:textId="77777777" w:rsidR="00036D19" w:rsidRPr="00576CE5" w:rsidRDefault="00036D19" w:rsidP="00036D19">
            <w:pPr>
              <w:spacing w:after="0"/>
              <w:rPr>
                <w:rFonts w:cs="Arial"/>
                <w:szCs w:val="20"/>
                <w:lang w:eastAsia="cs-CZ"/>
              </w:rPr>
            </w:pPr>
            <w:r w:rsidRPr="00576CE5">
              <w:rPr>
                <w:rFonts w:cs="Arial"/>
                <w:szCs w:val="20"/>
                <w:lang w:eastAsia="cs-CZ"/>
              </w:rPr>
              <w:t>TEST - Portal OSS UKZUZ</w:t>
            </w:r>
          </w:p>
        </w:tc>
        <w:tc>
          <w:tcPr>
            <w:tcW w:w="3969" w:type="dxa"/>
            <w:shd w:val="clear" w:color="auto" w:fill="auto"/>
            <w:vAlign w:val="bottom"/>
            <w:hideMark/>
          </w:tcPr>
          <w:p w14:paraId="3818023F" w14:textId="77777777" w:rsidR="00036D19" w:rsidRPr="00576CE5" w:rsidRDefault="00036D19" w:rsidP="00036D19">
            <w:pPr>
              <w:spacing w:after="0"/>
              <w:rPr>
                <w:rFonts w:cs="Arial"/>
                <w:szCs w:val="20"/>
                <w:lang w:eastAsia="cs-CZ"/>
              </w:rPr>
            </w:pPr>
            <w:r w:rsidRPr="00576CE5">
              <w:rPr>
                <w:rFonts w:cs="Arial"/>
                <w:szCs w:val="20"/>
                <w:lang w:eastAsia="cs-CZ"/>
              </w:rPr>
              <w:t>Red Hat Enterprise Linux 6 (64-bit)</w:t>
            </w:r>
          </w:p>
        </w:tc>
      </w:tr>
      <w:tr w:rsidR="00036D19" w:rsidRPr="00576CE5" w14:paraId="4CEB5747" w14:textId="77777777" w:rsidTr="00E55F25">
        <w:trPr>
          <w:trHeight w:val="257"/>
        </w:trPr>
        <w:tc>
          <w:tcPr>
            <w:tcW w:w="1265" w:type="dxa"/>
            <w:shd w:val="clear" w:color="auto" w:fill="auto"/>
            <w:vAlign w:val="bottom"/>
            <w:hideMark/>
          </w:tcPr>
          <w:p w14:paraId="039F8499" w14:textId="77777777" w:rsidR="00036D19" w:rsidRPr="00576CE5" w:rsidRDefault="00036D19" w:rsidP="00036D19">
            <w:pPr>
              <w:spacing w:after="0"/>
              <w:rPr>
                <w:rFonts w:cs="Arial"/>
                <w:szCs w:val="20"/>
                <w:lang w:eastAsia="cs-CZ"/>
              </w:rPr>
            </w:pPr>
            <w:r w:rsidRPr="00576CE5">
              <w:rPr>
                <w:rFonts w:eastAsia="Courier New" w:cs="Arial"/>
                <w:szCs w:val="20"/>
                <w:lang w:eastAsia="cs-CZ"/>
              </w:rPr>
              <w:t>n2rhpvk4</w:t>
            </w:r>
          </w:p>
        </w:tc>
        <w:tc>
          <w:tcPr>
            <w:tcW w:w="1837" w:type="dxa"/>
            <w:shd w:val="clear" w:color="auto" w:fill="auto"/>
            <w:vAlign w:val="bottom"/>
            <w:hideMark/>
          </w:tcPr>
          <w:p w14:paraId="19AEA65E" w14:textId="77777777" w:rsidR="00036D19" w:rsidRPr="00576CE5" w:rsidRDefault="00036D19" w:rsidP="00036D19">
            <w:pPr>
              <w:spacing w:after="0"/>
              <w:rPr>
                <w:rFonts w:cs="Arial"/>
                <w:szCs w:val="20"/>
                <w:lang w:eastAsia="cs-CZ"/>
              </w:rPr>
            </w:pPr>
            <w:r w:rsidRPr="00576CE5">
              <w:rPr>
                <w:rFonts w:cs="Arial"/>
                <w:szCs w:val="20"/>
                <w:lang w:eastAsia="cs-CZ"/>
              </w:rPr>
              <w:t>172.17.105.134</w:t>
            </w:r>
          </w:p>
        </w:tc>
        <w:tc>
          <w:tcPr>
            <w:tcW w:w="1120" w:type="dxa"/>
            <w:shd w:val="clear" w:color="auto" w:fill="auto"/>
            <w:vAlign w:val="bottom"/>
            <w:hideMark/>
          </w:tcPr>
          <w:p w14:paraId="5C31343F" w14:textId="77777777" w:rsidR="00036D19" w:rsidRPr="00576CE5" w:rsidRDefault="00036D19" w:rsidP="00036D19">
            <w:pPr>
              <w:spacing w:after="0"/>
              <w:rPr>
                <w:rFonts w:cs="Arial"/>
                <w:szCs w:val="20"/>
                <w:lang w:eastAsia="cs-CZ"/>
              </w:rPr>
            </w:pPr>
            <w:r w:rsidRPr="00576CE5">
              <w:rPr>
                <w:rFonts w:cs="Arial"/>
                <w:szCs w:val="20"/>
                <w:lang w:eastAsia="cs-CZ"/>
              </w:rPr>
              <w:t>DMZ2</w:t>
            </w:r>
          </w:p>
        </w:tc>
        <w:tc>
          <w:tcPr>
            <w:tcW w:w="1620" w:type="dxa"/>
            <w:shd w:val="clear" w:color="auto" w:fill="auto"/>
            <w:vAlign w:val="bottom"/>
            <w:hideMark/>
          </w:tcPr>
          <w:p w14:paraId="66AE3564" w14:textId="77777777" w:rsidR="00036D19" w:rsidRPr="00576CE5" w:rsidRDefault="00036D19" w:rsidP="00036D19">
            <w:pPr>
              <w:spacing w:after="0"/>
              <w:rPr>
                <w:rFonts w:cs="Arial"/>
                <w:szCs w:val="20"/>
                <w:lang w:eastAsia="cs-CZ"/>
              </w:rPr>
            </w:pPr>
            <w:r w:rsidRPr="00576CE5">
              <w:rPr>
                <w:rFonts w:cs="Arial"/>
                <w:szCs w:val="20"/>
                <w:lang w:eastAsia="cs-CZ"/>
              </w:rPr>
              <w:t>TEST</w:t>
            </w:r>
          </w:p>
        </w:tc>
        <w:tc>
          <w:tcPr>
            <w:tcW w:w="4076" w:type="dxa"/>
            <w:shd w:val="clear" w:color="auto" w:fill="auto"/>
            <w:vAlign w:val="bottom"/>
            <w:hideMark/>
          </w:tcPr>
          <w:p w14:paraId="44433BBB" w14:textId="77777777" w:rsidR="00036D19" w:rsidRPr="00576CE5" w:rsidRDefault="00036D19" w:rsidP="00036D19">
            <w:pPr>
              <w:spacing w:after="0"/>
              <w:rPr>
                <w:rFonts w:cs="Arial"/>
                <w:szCs w:val="20"/>
                <w:lang w:eastAsia="cs-CZ"/>
              </w:rPr>
            </w:pPr>
            <w:r w:rsidRPr="00576CE5">
              <w:rPr>
                <w:rFonts w:cs="Arial"/>
                <w:szCs w:val="20"/>
                <w:lang w:eastAsia="cs-CZ"/>
              </w:rPr>
              <w:t>TEST - Portal OSS UKZUZ</w:t>
            </w:r>
          </w:p>
        </w:tc>
        <w:tc>
          <w:tcPr>
            <w:tcW w:w="3969" w:type="dxa"/>
            <w:shd w:val="clear" w:color="auto" w:fill="auto"/>
            <w:vAlign w:val="bottom"/>
            <w:hideMark/>
          </w:tcPr>
          <w:p w14:paraId="62575F2E" w14:textId="77777777" w:rsidR="00036D19" w:rsidRPr="00576CE5" w:rsidRDefault="00036D19" w:rsidP="00036D19">
            <w:pPr>
              <w:spacing w:after="0"/>
              <w:rPr>
                <w:rFonts w:cs="Arial"/>
                <w:szCs w:val="20"/>
                <w:lang w:eastAsia="cs-CZ"/>
              </w:rPr>
            </w:pPr>
            <w:r w:rsidRPr="00576CE5">
              <w:rPr>
                <w:rFonts w:cs="Arial"/>
                <w:szCs w:val="20"/>
                <w:lang w:eastAsia="cs-CZ"/>
              </w:rPr>
              <w:t>Red Hat Enterprise Linux 6 (64-bit)</w:t>
            </w:r>
          </w:p>
        </w:tc>
      </w:tr>
      <w:tr w:rsidR="00036D19" w:rsidRPr="00576CE5" w14:paraId="315DE875" w14:textId="77777777" w:rsidTr="00E55F25">
        <w:trPr>
          <w:trHeight w:val="257"/>
        </w:trPr>
        <w:tc>
          <w:tcPr>
            <w:tcW w:w="1265" w:type="dxa"/>
            <w:shd w:val="clear" w:color="auto" w:fill="auto"/>
            <w:vAlign w:val="bottom"/>
            <w:hideMark/>
          </w:tcPr>
          <w:p w14:paraId="7B802A63" w14:textId="77777777" w:rsidR="00036D19" w:rsidRPr="00576CE5" w:rsidRDefault="00036D19" w:rsidP="00036D19">
            <w:pPr>
              <w:spacing w:after="0"/>
              <w:rPr>
                <w:rFonts w:cs="Arial"/>
                <w:szCs w:val="20"/>
                <w:lang w:eastAsia="cs-CZ"/>
              </w:rPr>
            </w:pPr>
            <w:r w:rsidRPr="00576CE5">
              <w:rPr>
                <w:rFonts w:eastAsia="Symbol" w:cs="Symbol"/>
                <w:szCs w:val="20"/>
                <w:lang w:eastAsia="cs-CZ"/>
              </w:rPr>
              <w:t>n2rhpvl3</w:t>
            </w:r>
          </w:p>
        </w:tc>
        <w:tc>
          <w:tcPr>
            <w:tcW w:w="1837" w:type="dxa"/>
            <w:shd w:val="clear" w:color="auto" w:fill="auto"/>
            <w:vAlign w:val="bottom"/>
            <w:hideMark/>
          </w:tcPr>
          <w:p w14:paraId="7EE711DF" w14:textId="77777777" w:rsidR="00036D19" w:rsidRPr="00576CE5" w:rsidRDefault="00036D19" w:rsidP="00036D19">
            <w:pPr>
              <w:spacing w:after="0"/>
              <w:rPr>
                <w:rFonts w:cs="Arial"/>
                <w:szCs w:val="20"/>
                <w:lang w:eastAsia="cs-CZ"/>
              </w:rPr>
            </w:pPr>
            <w:r w:rsidRPr="00576CE5">
              <w:rPr>
                <w:rFonts w:cs="Arial"/>
                <w:szCs w:val="20"/>
                <w:lang w:eastAsia="cs-CZ"/>
              </w:rPr>
              <w:t>172.17.104.133</w:t>
            </w:r>
          </w:p>
        </w:tc>
        <w:tc>
          <w:tcPr>
            <w:tcW w:w="1120" w:type="dxa"/>
            <w:shd w:val="clear" w:color="auto" w:fill="auto"/>
            <w:vAlign w:val="bottom"/>
            <w:hideMark/>
          </w:tcPr>
          <w:p w14:paraId="01A5863C" w14:textId="77777777" w:rsidR="00036D19" w:rsidRPr="00576CE5" w:rsidRDefault="00036D19" w:rsidP="00036D19">
            <w:pPr>
              <w:spacing w:after="0"/>
              <w:rPr>
                <w:rFonts w:cs="Arial"/>
                <w:szCs w:val="20"/>
                <w:lang w:eastAsia="cs-CZ"/>
              </w:rPr>
            </w:pPr>
            <w:r w:rsidRPr="00576CE5">
              <w:rPr>
                <w:rFonts w:cs="Arial"/>
                <w:szCs w:val="20"/>
                <w:lang w:eastAsia="cs-CZ"/>
              </w:rPr>
              <w:t>DMZ2</w:t>
            </w:r>
          </w:p>
        </w:tc>
        <w:tc>
          <w:tcPr>
            <w:tcW w:w="1620" w:type="dxa"/>
            <w:shd w:val="clear" w:color="auto" w:fill="auto"/>
            <w:vAlign w:val="bottom"/>
            <w:hideMark/>
          </w:tcPr>
          <w:p w14:paraId="461B66C4" w14:textId="77777777" w:rsidR="00036D19" w:rsidRPr="00576CE5" w:rsidRDefault="00036D19" w:rsidP="00036D19">
            <w:pPr>
              <w:spacing w:after="0"/>
              <w:rPr>
                <w:rFonts w:cs="Arial"/>
                <w:szCs w:val="20"/>
                <w:lang w:eastAsia="cs-CZ"/>
              </w:rPr>
            </w:pPr>
            <w:r w:rsidRPr="00576CE5">
              <w:rPr>
                <w:rFonts w:cs="Arial"/>
                <w:szCs w:val="20"/>
                <w:lang w:eastAsia="cs-CZ"/>
              </w:rPr>
              <w:t>PROD</w:t>
            </w:r>
          </w:p>
        </w:tc>
        <w:tc>
          <w:tcPr>
            <w:tcW w:w="4076" w:type="dxa"/>
            <w:shd w:val="clear" w:color="auto" w:fill="auto"/>
            <w:vAlign w:val="bottom"/>
            <w:hideMark/>
          </w:tcPr>
          <w:p w14:paraId="2442452C" w14:textId="77777777" w:rsidR="00036D19" w:rsidRPr="00576CE5" w:rsidRDefault="00036D19" w:rsidP="00036D19">
            <w:pPr>
              <w:spacing w:after="0"/>
              <w:rPr>
                <w:rFonts w:cs="Arial"/>
                <w:szCs w:val="20"/>
                <w:lang w:eastAsia="cs-CZ"/>
              </w:rPr>
            </w:pPr>
            <w:r w:rsidRPr="00576CE5">
              <w:rPr>
                <w:rFonts w:cs="Arial"/>
                <w:szCs w:val="20"/>
                <w:lang w:eastAsia="cs-CZ"/>
              </w:rPr>
              <w:t>PROD - Portal OSS UKZUZ</w:t>
            </w:r>
          </w:p>
        </w:tc>
        <w:tc>
          <w:tcPr>
            <w:tcW w:w="3969" w:type="dxa"/>
            <w:shd w:val="clear" w:color="auto" w:fill="auto"/>
            <w:vAlign w:val="bottom"/>
            <w:hideMark/>
          </w:tcPr>
          <w:p w14:paraId="1D64715E" w14:textId="77777777" w:rsidR="00036D19" w:rsidRPr="00576CE5" w:rsidRDefault="00036D19" w:rsidP="00036D19">
            <w:pPr>
              <w:spacing w:after="0"/>
              <w:rPr>
                <w:rFonts w:cs="Arial"/>
                <w:szCs w:val="20"/>
                <w:lang w:eastAsia="cs-CZ"/>
              </w:rPr>
            </w:pPr>
            <w:r w:rsidRPr="00576CE5">
              <w:rPr>
                <w:rFonts w:cs="Arial"/>
                <w:szCs w:val="20"/>
                <w:lang w:eastAsia="cs-CZ"/>
              </w:rPr>
              <w:t>Red Hat Enterprise Linux 6 (64-bit)</w:t>
            </w:r>
          </w:p>
        </w:tc>
      </w:tr>
      <w:tr w:rsidR="00036D19" w:rsidRPr="00576CE5" w14:paraId="1B14A379" w14:textId="77777777" w:rsidTr="00E55F25">
        <w:trPr>
          <w:trHeight w:val="257"/>
        </w:trPr>
        <w:tc>
          <w:tcPr>
            <w:tcW w:w="1265" w:type="dxa"/>
            <w:tcBorders>
              <w:bottom w:val="single" w:sz="4" w:space="0" w:color="auto"/>
            </w:tcBorders>
            <w:shd w:val="clear" w:color="auto" w:fill="auto"/>
            <w:vAlign w:val="bottom"/>
            <w:hideMark/>
          </w:tcPr>
          <w:p w14:paraId="7AABAB04" w14:textId="77777777" w:rsidR="00036D19" w:rsidRPr="00576CE5" w:rsidRDefault="00036D19" w:rsidP="00036D19">
            <w:pPr>
              <w:spacing w:after="0"/>
              <w:rPr>
                <w:rFonts w:cs="Arial"/>
                <w:szCs w:val="20"/>
                <w:lang w:eastAsia="cs-CZ"/>
              </w:rPr>
            </w:pPr>
            <w:r w:rsidRPr="00576CE5">
              <w:rPr>
                <w:rFonts w:eastAsia="Symbol" w:cs="Symbol"/>
                <w:szCs w:val="20"/>
                <w:lang w:eastAsia="cs-CZ"/>
              </w:rPr>
              <w:t>n2rhpvl4</w:t>
            </w:r>
          </w:p>
        </w:tc>
        <w:tc>
          <w:tcPr>
            <w:tcW w:w="1837" w:type="dxa"/>
            <w:tcBorders>
              <w:bottom w:val="single" w:sz="4" w:space="0" w:color="auto"/>
            </w:tcBorders>
            <w:shd w:val="clear" w:color="auto" w:fill="auto"/>
            <w:vAlign w:val="bottom"/>
            <w:hideMark/>
          </w:tcPr>
          <w:p w14:paraId="26CCA27B" w14:textId="77777777" w:rsidR="00036D19" w:rsidRPr="00576CE5" w:rsidRDefault="00036D19" w:rsidP="00036D19">
            <w:pPr>
              <w:spacing w:after="0"/>
              <w:rPr>
                <w:rFonts w:cs="Arial"/>
                <w:szCs w:val="20"/>
                <w:lang w:eastAsia="cs-CZ"/>
              </w:rPr>
            </w:pPr>
            <w:r w:rsidRPr="00576CE5">
              <w:rPr>
                <w:rFonts w:cs="Arial"/>
                <w:szCs w:val="20"/>
                <w:lang w:eastAsia="cs-CZ"/>
              </w:rPr>
              <w:t>172.17.104.134</w:t>
            </w:r>
          </w:p>
        </w:tc>
        <w:tc>
          <w:tcPr>
            <w:tcW w:w="1120" w:type="dxa"/>
            <w:tcBorders>
              <w:bottom w:val="single" w:sz="4" w:space="0" w:color="auto"/>
            </w:tcBorders>
            <w:shd w:val="clear" w:color="auto" w:fill="auto"/>
            <w:vAlign w:val="bottom"/>
            <w:hideMark/>
          </w:tcPr>
          <w:p w14:paraId="1381FD10" w14:textId="77777777" w:rsidR="00036D19" w:rsidRPr="00576CE5" w:rsidRDefault="00036D19" w:rsidP="00036D19">
            <w:pPr>
              <w:spacing w:after="0"/>
              <w:rPr>
                <w:rFonts w:cs="Arial"/>
                <w:szCs w:val="20"/>
                <w:lang w:eastAsia="cs-CZ"/>
              </w:rPr>
            </w:pPr>
            <w:r w:rsidRPr="00576CE5">
              <w:rPr>
                <w:rFonts w:cs="Arial"/>
                <w:szCs w:val="20"/>
                <w:lang w:eastAsia="cs-CZ"/>
              </w:rPr>
              <w:t>DMZ2</w:t>
            </w:r>
          </w:p>
        </w:tc>
        <w:tc>
          <w:tcPr>
            <w:tcW w:w="1620" w:type="dxa"/>
            <w:tcBorders>
              <w:bottom w:val="single" w:sz="4" w:space="0" w:color="auto"/>
            </w:tcBorders>
            <w:shd w:val="clear" w:color="auto" w:fill="auto"/>
            <w:vAlign w:val="bottom"/>
            <w:hideMark/>
          </w:tcPr>
          <w:p w14:paraId="7CD60103" w14:textId="77777777" w:rsidR="00036D19" w:rsidRPr="00576CE5" w:rsidRDefault="00036D19" w:rsidP="00036D19">
            <w:pPr>
              <w:spacing w:after="0"/>
              <w:rPr>
                <w:rFonts w:cs="Arial"/>
                <w:szCs w:val="20"/>
                <w:lang w:eastAsia="cs-CZ"/>
              </w:rPr>
            </w:pPr>
            <w:r w:rsidRPr="00576CE5">
              <w:rPr>
                <w:rFonts w:cs="Arial"/>
                <w:szCs w:val="20"/>
                <w:lang w:eastAsia="cs-CZ"/>
              </w:rPr>
              <w:t>PROD</w:t>
            </w:r>
          </w:p>
        </w:tc>
        <w:tc>
          <w:tcPr>
            <w:tcW w:w="4076" w:type="dxa"/>
            <w:tcBorders>
              <w:bottom w:val="single" w:sz="4" w:space="0" w:color="auto"/>
            </w:tcBorders>
            <w:shd w:val="clear" w:color="auto" w:fill="auto"/>
            <w:vAlign w:val="bottom"/>
            <w:hideMark/>
          </w:tcPr>
          <w:p w14:paraId="38F1C4C1" w14:textId="77777777" w:rsidR="00036D19" w:rsidRPr="00576CE5" w:rsidRDefault="00036D19" w:rsidP="00036D19">
            <w:pPr>
              <w:spacing w:after="0"/>
              <w:rPr>
                <w:rFonts w:cs="Arial"/>
                <w:szCs w:val="20"/>
                <w:lang w:eastAsia="cs-CZ"/>
              </w:rPr>
            </w:pPr>
            <w:r w:rsidRPr="00576CE5">
              <w:rPr>
                <w:rFonts w:cs="Arial"/>
                <w:szCs w:val="20"/>
                <w:lang w:eastAsia="cs-CZ"/>
              </w:rPr>
              <w:t>PROD - Portal OSS UKZUZ</w:t>
            </w:r>
          </w:p>
        </w:tc>
        <w:tc>
          <w:tcPr>
            <w:tcW w:w="3969" w:type="dxa"/>
            <w:tcBorders>
              <w:bottom w:val="single" w:sz="4" w:space="0" w:color="auto"/>
            </w:tcBorders>
            <w:shd w:val="clear" w:color="auto" w:fill="auto"/>
            <w:vAlign w:val="bottom"/>
            <w:hideMark/>
          </w:tcPr>
          <w:p w14:paraId="2E15F2E9" w14:textId="77777777" w:rsidR="00036D19" w:rsidRPr="00576CE5" w:rsidRDefault="00036D19" w:rsidP="00036D19">
            <w:pPr>
              <w:spacing w:after="0"/>
              <w:rPr>
                <w:rFonts w:cs="Arial"/>
                <w:szCs w:val="20"/>
                <w:lang w:eastAsia="cs-CZ"/>
              </w:rPr>
            </w:pPr>
            <w:r w:rsidRPr="00576CE5">
              <w:rPr>
                <w:rFonts w:cs="Arial"/>
                <w:szCs w:val="20"/>
                <w:lang w:eastAsia="cs-CZ"/>
              </w:rPr>
              <w:t>Red Hat Enterprise Linux 6 (64-bit)</w:t>
            </w:r>
          </w:p>
        </w:tc>
      </w:tr>
      <w:tr w:rsidR="00036D19" w:rsidRPr="00576CE5" w14:paraId="690463DF" w14:textId="77777777" w:rsidTr="00E55F25">
        <w:trPr>
          <w:trHeight w:val="257"/>
        </w:trPr>
        <w:tc>
          <w:tcPr>
            <w:tcW w:w="1265" w:type="dxa"/>
            <w:shd w:val="clear" w:color="auto" w:fill="F7FF7E" w:themeFill="accent2" w:themeFillTint="66"/>
            <w:vAlign w:val="bottom"/>
            <w:hideMark/>
          </w:tcPr>
          <w:p w14:paraId="01D00FBC" w14:textId="77777777" w:rsidR="00036D19" w:rsidRPr="00576CE5" w:rsidRDefault="00036D19" w:rsidP="00036D19">
            <w:pPr>
              <w:spacing w:after="0"/>
              <w:rPr>
                <w:rFonts w:cs="Arial"/>
                <w:szCs w:val="20"/>
                <w:lang w:eastAsia="cs-CZ"/>
              </w:rPr>
            </w:pPr>
            <w:r w:rsidRPr="00576CE5">
              <w:rPr>
                <w:rFonts w:eastAsia="Symbol" w:cs="Symbol"/>
                <w:szCs w:val="20"/>
                <w:lang w:eastAsia="cs-CZ"/>
              </w:rPr>
              <w:t>n2rhpvy2</w:t>
            </w:r>
          </w:p>
        </w:tc>
        <w:tc>
          <w:tcPr>
            <w:tcW w:w="1837" w:type="dxa"/>
            <w:shd w:val="clear" w:color="auto" w:fill="F7FF7E" w:themeFill="accent2" w:themeFillTint="66"/>
            <w:vAlign w:val="bottom"/>
            <w:hideMark/>
          </w:tcPr>
          <w:p w14:paraId="25F84A4F" w14:textId="77777777" w:rsidR="00036D19" w:rsidRPr="00576CE5" w:rsidRDefault="00036D19" w:rsidP="00036D19">
            <w:pPr>
              <w:spacing w:after="0"/>
              <w:rPr>
                <w:rFonts w:cs="Arial"/>
                <w:szCs w:val="20"/>
                <w:lang w:eastAsia="cs-CZ"/>
              </w:rPr>
            </w:pPr>
            <w:r w:rsidRPr="00576CE5">
              <w:rPr>
                <w:rFonts w:cs="Arial"/>
                <w:szCs w:val="20"/>
                <w:lang w:eastAsia="cs-CZ"/>
              </w:rPr>
              <w:t>172.17.166.149</w:t>
            </w:r>
          </w:p>
        </w:tc>
        <w:tc>
          <w:tcPr>
            <w:tcW w:w="1120" w:type="dxa"/>
            <w:shd w:val="clear" w:color="auto" w:fill="F7FF7E" w:themeFill="accent2" w:themeFillTint="66"/>
            <w:vAlign w:val="bottom"/>
            <w:hideMark/>
          </w:tcPr>
          <w:p w14:paraId="41477638" w14:textId="77777777" w:rsidR="00036D19" w:rsidRPr="00576CE5" w:rsidRDefault="00036D19" w:rsidP="00036D19">
            <w:pPr>
              <w:spacing w:after="0"/>
              <w:rPr>
                <w:rFonts w:cs="Arial"/>
                <w:szCs w:val="20"/>
                <w:lang w:eastAsia="cs-CZ"/>
              </w:rPr>
            </w:pPr>
            <w:r w:rsidRPr="00576CE5">
              <w:rPr>
                <w:rFonts w:cs="Arial"/>
                <w:szCs w:val="20"/>
                <w:lang w:eastAsia="cs-CZ"/>
              </w:rPr>
              <w:t>DMZ2</w:t>
            </w:r>
          </w:p>
        </w:tc>
        <w:tc>
          <w:tcPr>
            <w:tcW w:w="1620" w:type="dxa"/>
            <w:shd w:val="clear" w:color="auto" w:fill="F7FF7E" w:themeFill="accent2" w:themeFillTint="66"/>
            <w:vAlign w:val="bottom"/>
            <w:hideMark/>
          </w:tcPr>
          <w:p w14:paraId="6D8F11B1" w14:textId="77777777" w:rsidR="00036D19" w:rsidRPr="00576CE5" w:rsidRDefault="00036D19" w:rsidP="00036D19">
            <w:pPr>
              <w:spacing w:after="0"/>
              <w:rPr>
                <w:rFonts w:cs="Arial"/>
                <w:szCs w:val="20"/>
                <w:lang w:eastAsia="cs-CZ"/>
              </w:rPr>
            </w:pPr>
            <w:r w:rsidRPr="00576CE5">
              <w:rPr>
                <w:rFonts w:cs="Arial"/>
                <w:szCs w:val="20"/>
                <w:lang w:eastAsia="cs-CZ"/>
              </w:rPr>
              <w:t>DEV</w:t>
            </w:r>
          </w:p>
        </w:tc>
        <w:tc>
          <w:tcPr>
            <w:tcW w:w="4076" w:type="dxa"/>
            <w:shd w:val="clear" w:color="auto" w:fill="F7FF7E" w:themeFill="accent2" w:themeFillTint="66"/>
            <w:vAlign w:val="bottom"/>
            <w:hideMark/>
          </w:tcPr>
          <w:p w14:paraId="24A69ADB" w14:textId="77777777" w:rsidR="00036D19" w:rsidRPr="00576CE5" w:rsidRDefault="00036D19" w:rsidP="00036D19">
            <w:pPr>
              <w:spacing w:after="0"/>
              <w:rPr>
                <w:rFonts w:cs="Arial"/>
                <w:szCs w:val="20"/>
                <w:lang w:eastAsia="cs-CZ"/>
              </w:rPr>
            </w:pPr>
            <w:r w:rsidRPr="00576CE5">
              <w:rPr>
                <w:rFonts w:cs="Arial"/>
                <w:szCs w:val="20"/>
                <w:lang w:eastAsia="cs-CZ"/>
              </w:rPr>
              <w:t>Develop Interní portál</w:t>
            </w:r>
          </w:p>
        </w:tc>
        <w:tc>
          <w:tcPr>
            <w:tcW w:w="3969" w:type="dxa"/>
            <w:shd w:val="clear" w:color="auto" w:fill="F7FF7E" w:themeFill="accent2" w:themeFillTint="66"/>
            <w:vAlign w:val="bottom"/>
            <w:hideMark/>
          </w:tcPr>
          <w:p w14:paraId="268F783C" w14:textId="77777777" w:rsidR="00036D19" w:rsidRPr="00576CE5" w:rsidRDefault="00036D19" w:rsidP="00036D19">
            <w:pPr>
              <w:spacing w:after="0"/>
              <w:rPr>
                <w:rFonts w:cs="Arial"/>
                <w:szCs w:val="20"/>
                <w:lang w:eastAsia="cs-CZ"/>
              </w:rPr>
            </w:pPr>
            <w:r w:rsidRPr="00576CE5">
              <w:rPr>
                <w:rFonts w:cs="Arial"/>
                <w:szCs w:val="20"/>
                <w:lang w:eastAsia="cs-CZ"/>
              </w:rPr>
              <w:t>Red Hat Enterprise Linux 6 (64-bit)</w:t>
            </w:r>
          </w:p>
        </w:tc>
      </w:tr>
    </w:tbl>
    <w:p w14:paraId="68784630" w14:textId="77777777" w:rsidR="00036D19" w:rsidRPr="00576CE5" w:rsidRDefault="00036D19" w:rsidP="00036D19">
      <w:pPr>
        <w:jc w:val="both"/>
        <w:rPr>
          <w:rFonts w:cs="Arial"/>
        </w:rPr>
        <w:sectPr w:rsidR="00036D19" w:rsidRPr="00576CE5" w:rsidSect="000F6B59">
          <w:pgSz w:w="16838" w:h="11906" w:orient="landscape"/>
          <w:pgMar w:top="1418" w:right="1276" w:bottom="1418" w:left="993" w:header="425" w:footer="675" w:gutter="0"/>
          <w:cols w:space="708"/>
          <w:docGrid w:linePitch="360"/>
        </w:sectPr>
      </w:pPr>
    </w:p>
    <w:p w14:paraId="69299A05" w14:textId="6D48FD85" w:rsidR="00036D19" w:rsidRPr="00576CE5" w:rsidRDefault="00802682" w:rsidP="00802682">
      <w:pPr>
        <w:pStyle w:val="Nadpis1"/>
        <w:tabs>
          <w:tab w:val="clear" w:pos="540"/>
        </w:tabs>
        <w:ind w:left="284" w:hanging="284"/>
        <w:rPr>
          <w:rFonts w:cs="Arial"/>
          <w:sz w:val="22"/>
          <w:szCs w:val="22"/>
        </w:rPr>
      </w:pPr>
      <w:r w:rsidRPr="00576CE5">
        <w:rPr>
          <w:rFonts w:cs="Arial"/>
          <w:sz w:val="22"/>
          <w:szCs w:val="22"/>
        </w:rPr>
        <w:lastRenderedPageBreak/>
        <w:t>Detailní popis činností</w:t>
      </w:r>
    </w:p>
    <w:p w14:paraId="7C0691F2" w14:textId="77777777" w:rsidR="00036D19" w:rsidRPr="00576CE5" w:rsidRDefault="00036D19" w:rsidP="00036D19">
      <w:pPr>
        <w:spacing w:after="160" w:line="254" w:lineRule="auto"/>
        <w:rPr>
          <w:rFonts w:cs="Arial"/>
          <w:b/>
        </w:rPr>
      </w:pPr>
    </w:p>
    <w:p w14:paraId="2319F2D8" w14:textId="77777777" w:rsidR="00036D19" w:rsidRPr="00576CE5" w:rsidRDefault="00036D19" w:rsidP="00802682">
      <w:pPr>
        <w:pStyle w:val="Nadpis2"/>
      </w:pPr>
      <w:r w:rsidRPr="00576CE5">
        <w:t>KickStart MZe – RedHat Linux</w:t>
      </w:r>
    </w:p>
    <w:p w14:paraId="3585FABF" w14:textId="77777777" w:rsidR="00036D19" w:rsidRPr="00576CE5" w:rsidRDefault="00036D19" w:rsidP="00036D19">
      <w:pPr>
        <w:jc w:val="both"/>
        <w:rPr>
          <w:rFonts w:cs="Arial"/>
        </w:rPr>
      </w:pPr>
      <w:r w:rsidRPr="00576CE5">
        <w:rPr>
          <w:rFonts w:cs="Arial"/>
        </w:rPr>
        <w:t>V rámci realizace bude připraven nový image OS Rhel verze RHEL 8.x, kernel pro automatizovanou instalaci na nové fyzické a virtuální servery servery MZe.</w:t>
      </w:r>
    </w:p>
    <w:p w14:paraId="6FF146A7" w14:textId="77777777" w:rsidR="00036D19" w:rsidRPr="00576CE5" w:rsidRDefault="00036D19" w:rsidP="00036D19">
      <w:pPr>
        <w:pStyle w:val="Odstavecseseznamem"/>
        <w:numPr>
          <w:ilvl w:val="1"/>
          <w:numId w:val="38"/>
        </w:numPr>
        <w:spacing w:before="120" w:after="240" w:line="288" w:lineRule="auto"/>
        <w:jc w:val="both"/>
        <w:rPr>
          <w:rFonts w:cs="Arial"/>
        </w:rPr>
      </w:pPr>
      <w:r w:rsidRPr="00576CE5">
        <w:rPr>
          <w:rFonts w:cs="Arial"/>
        </w:rPr>
        <w:t>Příprava nového KickStart image OS RHEL 8.x</w:t>
      </w:r>
    </w:p>
    <w:p w14:paraId="163069A2" w14:textId="77777777" w:rsidR="00036D19" w:rsidRPr="00576CE5" w:rsidRDefault="00036D19" w:rsidP="00036D19">
      <w:pPr>
        <w:pStyle w:val="Odstavecseseznamem"/>
        <w:numPr>
          <w:ilvl w:val="1"/>
          <w:numId w:val="38"/>
        </w:numPr>
        <w:spacing w:before="120" w:after="240" w:line="288" w:lineRule="auto"/>
        <w:jc w:val="both"/>
        <w:rPr>
          <w:rFonts w:cs="Arial"/>
        </w:rPr>
      </w:pPr>
      <w:r w:rsidRPr="00576CE5">
        <w:rPr>
          <w:rFonts w:cs="Arial"/>
        </w:rPr>
        <w:t>Testy fungování nového image – zkušební instalace nových serverů na vybraný HW a do VM</w:t>
      </w:r>
    </w:p>
    <w:p w14:paraId="5A513428" w14:textId="77777777" w:rsidR="00036D19" w:rsidRPr="00576CE5" w:rsidRDefault="00036D19" w:rsidP="00036D19">
      <w:pPr>
        <w:pStyle w:val="Odstavecseseznamem"/>
        <w:numPr>
          <w:ilvl w:val="1"/>
          <w:numId w:val="38"/>
        </w:numPr>
        <w:spacing w:before="120" w:after="240" w:line="288" w:lineRule="auto"/>
        <w:jc w:val="both"/>
        <w:rPr>
          <w:rFonts w:cs="Arial"/>
        </w:rPr>
      </w:pPr>
      <w:r w:rsidRPr="00576CE5">
        <w:rPr>
          <w:rFonts w:cs="Arial"/>
        </w:rPr>
        <w:t>Aktualizace dokumentace</w:t>
      </w:r>
    </w:p>
    <w:p w14:paraId="67CA276E" w14:textId="77777777" w:rsidR="00036D19" w:rsidRPr="00576CE5" w:rsidRDefault="00036D19" w:rsidP="00802682">
      <w:pPr>
        <w:pStyle w:val="Nadpis2"/>
      </w:pPr>
      <w:r w:rsidRPr="00576CE5">
        <w:t>Rekonfigurace serveru pro správu konfigurací (Ansible)</w:t>
      </w:r>
    </w:p>
    <w:p w14:paraId="515790AF" w14:textId="77777777" w:rsidR="00036D19" w:rsidRPr="00576CE5" w:rsidRDefault="00036D19" w:rsidP="00036D19">
      <w:pPr>
        <w:jc w:val="both"/>
        <w:rPr>
          <w:rFonts w:cs="Arial"/>
        </w:rPr>
      </w:pPr>
      <w:r w:rsidRPr="00576CE5">
        <w:rPr>
          <w:rFonts w:cs="Arial"/>
        </w:rPr>
        <w:t>V rámci přípravy prostředí Ansible budou provedeny následující kroky.</w:t>
      </w:r>
    </w:p>
    <w:p w14:paraId="27566EBB" w14:textId="34B7C75D" w:rsidR="00036D19" w:rsidRPr="00576CE5" w:rsidRDefault="00137C78" w:rsidP="00036D19">
      <w:pPr>
        <w:pStyle w:val="Odstavecseseznamem"/>
        <w:numPr>
          <w:ilvl w:val="0"/>
          <w:numId w:val="38"/>
        </w:numPr>
        <w:spacing w:before="120" w:after="240" w:line="288" w:lineRule="auto"/>
        <w:jc w:val="both"/>
        <w:rPr>
          <w:rFonts w:cs="Arial"/>
        </w:rPr>
      </w:pPr>
      <w:r>
        <w:rPr>
          <w:rFonts w:cs="Arial"/>
        </w:rPr>
        <w:t>Revize všech základn</w:t>
      </w:r>
      <w:r w:rsidR="00036D19" w:rsidRPr="00576CE5">
        <w:rPr>
          <w:rFonts w:cs="Arial"/>
        </w:rPr>
        <w:t>ích tasků a jejich atomizace na jednotlivé playbooky pro jednoduší odladění pod RHEL 8.x</w:t>
      </w:r>
    </w:p>
    <w:p w14:paraId="39E2B7A7" w14:textId="77777777" w:rsidR="00036D19" w:rsidRPr="00576CE5" w:rsidRDefault="00036D19" w:rsidP="00036D19">
      <w:pPr>
        <w:pStyle w:val="Odstavecseseznamem"/>
        <w:numPr>
          <w:ilvl w:val="1"/>
          <w:numId w:val="38"/>
        </w:numPr>
        <w:spacing w:before="120" w:after="240" w:line="288" w:lineRule="auto"/>
        <w:jc w:val="both"/>
        <w:rPr>
          <w:rFonts w:cs="Arial"/>
        </w:rPr>
      </w:pPr>
      <w:r w:rsidRPr="00576CE5">
        <w:rPr>
          <w:rFonts w:cs="Arial"/>
        </w:rPr>
        <w:t>zakládaní kont a skupin</w:t>
      </w:r>
    </w:p>
    <w:p w14:paraId="49AC5297" w14:textId="77777777" w:rsidR="00036D19" w:rsidRPr="00576CE5" w:rsidRDefault="00036D19" w:rsidP="00036D19">
      <w:pPr>
        <w:pStyle w:val="Odstavecseseznamem"/>
        <w:numPr>
          <w:ilvl w:val="1"/>
          <w:numId w:val="38"/>
        </w:numPr>
        <w:spacing w:before="120" w:after="240" w:line="288" w:lineRule="auto"/>
        <w:jc w:val="both"/>
        <w:rPr>
          <w:rFonts w:cs="Arial"/>
        </w:rPr>
      </w:pPr>
      <w:r w:rsidRPr="00576CE5">
        <w:rPr>
          <w:rFonts w:cs="Arial"/>
        </w:rPr>
        <w:t>nastavovaní prostředí pro OMU agenty, uživatele, systémové služby (ntp, postfix, ssh, syslog, stunnel, ...)</w:t>
      </w:r>
    </w:p>
    <w:p w14:paraId="72E94B49" w14:textId="77777777" w:rsidR="00036D19" w:rsidRPr="00576CE5" w:rsidRDefault="00036D19" w:rsidP="00036D19">
      <w:pPr>
        <w:pStyle w:val="Odstavecseseznamem"/>
        <w:numPr>
          <w:ilvl w:val="1"/>
          <w:numId w:val="38"/>
        </w:numPr>
        <w:spacing w:before="120" w:after="240" w:line="288" w:lineRule="auto"/>
        <w:jc w:val="both"/>
        <w:rPr>
          <w:rFonts w:cs="Arial"/>
        </w:rPr>
      </w:pPr>
      <w:r w:rsidRPr="00576CE5">
        <w:rPr>
          <w:rFonts w:cs="Arial"/>
        </w:rPr>
        <w:t>vypínaní nepotřebných služeb po defaultní instalaci</w:t>
      </w:r>
    </w:p>
    <w:p w14:paraId="7AFA26F4" w14:textId="77777777" w:rsidR="00036D19" w:rsidRPr="00576CE5" w:rsidRDefault="00036D19" w:rsidP="00036D19">
      <w:pPr>
        <w:pStyle w:val="Odstavecseseznamem"/>
        <w:numPr>
          <w:ilvl w:val="1"/>
          <w:numId w:val="38"/>
        </w:numPr>
        <w:spacing w:before="120" w:after="240" w:line="288" w:lineRule="auto"/>
        <w:jc w:val="both"/>
        <w:rPr>
          <w:rFonts w:cs="Arial"/>
        </w:rPr>
      </w:pPr>
      <w:r w:rsidRPr="00576CE5">
        <w:rPr>
          <w:rFonts w:cs="Arial"/>
        </w:rPr>
        <w:t>promazávaní některých logů</w:t>
      </w:r>
    </w:p>
    <w:p w14:paraId="69B54D28" w14:textId="77777777" w:rsidR="00036D19" w:rsidRPr="00576CE5" w:rsidRDefault="00036D19" w:rsidP="00036D19">
      <w:pPr>
        <w:pStyle w:val="Odstavecseseznamem"/>
        <w:numPr>
          <w:ilvl w:val="1"/>
          <w:numId w:val="38"/>
        </w:numPr>
        <w:spacing w:before="120" w:after="240" w:line="288" w:lineRule="auto"/>
        <w:jc w:val="both"/>
        <w:rPr>
          <w:rFonts w:cs="Arial"/>
        </w:rPr>
      </w:pPr>
      <w:r w:rsidRPr="00576CE5">
        <w:rPr>
          <w:rFonts w:cs="Arial"/>
        </w:rPr>
        <w:t>nastavovaní oprávnění k adresářům</w:t>
      </w:r>
    </w:p>
    <w:p w14:paraId="6B5DF4BC" w14:textId="7D5C9AFA" w:rsidR="00036D19" w:rsidRPr="00576CE5" w:rsidRDefault="00036D19" w:rsidP="00036D19">
      <w:pPr>
        <w:pStyle w:val="Odstavecseseznamem"/>
        <w:numPr>
          <w:ilvl w:val="1"/>
          <w:numId w:val="38"/>
        </w:numPr>
        <w:spacing w:before="120" w:after="240" w:line="288" w:lineRule="auto"/>
        <w:jc w:val="both"/>
        <w:rPr>
          <w:rFonts w:cs="Arial"/>
        </w:rPr>
      </w:pPr>
      <w:r w:rsidRPr="00576CE5">
        <w:rPr>
          <w:rFonts w:cs="Arial"/>
        </w:rPr>
        <w:t xml:space="preserve">instalace vybraných programů </w:t>
      </w:r>
    </w:p>
    <w:p w14:paraId="0E82BE25" w14:textId="77777777" w:rsidR="00036D19" w:rsidRPr="00576CE5" w:rsidRDefault="00036D19" w:rsidP="00036D19">
      <w:pPr>
        <w:pStyle w:val="Odstavecseseznamem"/>
        <w:numPr>
          <w:ilvl w:val="1"/>
          <w:numId w:val="38"/>
        </w:numPr>
        <w:spacing w:before="120" w:after="240" w:line="288" w:lineRule="auto"/>
        <w:jc w:val="both"/>
        <w:rPr>
          <w:rFonts w:cs="Arial"/>
        </w:rPr>
      </w:pPr>
      <w:r w:rsidRPr="00576CE5">
        <w:rPr>
          <w:rFonts w:cs="Arial"/>
        </w:rPr>
        <w:t>atd.</w:t>
      </w:r>
    </w:p>
    <w:p w14:paraId="48C55002" w14:textId="77777777" w:rsidR="00036D19" w:rsidRPr="00576CE5" w:rsidRDefault="00036D19" w:rsidP="00036D19">
      <w:pPr>
        <w:pStyle w:val="Odstavecseseznamem"/>
        <w:numPr>
          <w:ilvl w:val="0"/>
          <w:numId w:val="38"/>
        </w:numPr>
        <w:spacing w:before="120" w:after="240" w:line="288" w:lineRule="auto"/>
        <w:jc w:val="both"/>
        <w:rPr>
          <w:rFonts w:cs="Arial"/>
        </w:rPr>
      </w:pPr>
      <w:r w:rsidRPr="00576CE5">
        <w:rPr>
          <w:rFonts w:cs="Arial"/>
        </w:rPr>
        <w:t>prvotní instalace OMU agenta</w:t>
      </w:r>
    </w:p>
    <w:p w14:paraId="549B29E7" w14:textId="77777777" w:rsidR="00036D19" w:rsidRPr="00576CE5" w:rsidRDefault="00036D19" w:rsidP="00036D19">
      <w:pPr>
        <w:pStyle w:val="Odstavecseseznamem"/>
        <w:numPr>
          <w:ilvl w:val="0"/>
          <w:numId w:val="38"/>
        </w:numPr>
        <w:spacing w:before="120" w:after="240" w:line="288" w:lineRule="auto"/>
        <w:jc w:val="both"/>
        <w:rPr>
          <w:rFonts w:cs="Arial"/>
        </w:rPr>
      </w:pPr>
      <w:r w:rsidRPr="00576CE5">
        <w:rPr>
          <w:rFonts w:cs="Arial"/>
        </w:rPr>
        <w:t xml:space="preserve">hardeningu nového image bude realizováno dle change logu a Rhel 8 Hardening Policy OKB. </w:t>
      </w:r>
    </w:p>
    <w:p w14:paraId="5FA36034" w14:textId="77777777" w:rsidR="00036D19" w:rsidRPr="00576CE5" w:rsidRDefault="00036D19" w:rsidP="00036D19">
      <w:pPr>
        <w:pStyle w:val="Odstavecseseznamem"/>
        <w:numPr>
          <w:ilvl w:val="0"/>
          <w:numId w:val="38"/>
        </w:numPr>
        <w:spacing w:before="120" w:after="240" w:line="288" w:lineRule="auto"/>
        <w:jc w:val="both"/>
        <w:rPr>
          <w:rFonts w:cs="Arial"/>
        </w:rPr>
      </w:pPr>
      <w:r w:rsidRPr="00576CE5">
        <w:rPr>
          <w:rFonts w:cs="Arial"/>
        </w:rPr>
        <w:t>Kontrola nastavení nově instalovaného serveru ze strany OKB</w:t>
      </w:r>
    </w:p>
    <w:p w14:paraId="19AE8A34" w14:textId="77777777" w:rsidR="00036D19" w:rsidRPr="00576CE5" w:rsidRDefault="00036D19" w:rsidP="00036D19">
      <w:pPr>
        <w:pStyle w:val="Odstavecseseznamem"/>
        <w:numPr>
          <w:ilvl w:val="0"/>
          <w:numId w:val="38"/>
        </w:numPr>
        <w:spacing w:before="120" w:after="240" w:line="288" w:lineRule="auto"/>
        <w:jc w:val="both"/>
        <w:rPr>
          <w:rFonts w:cs="Arial"/>
        </w:rPr>
      </w:pPr>
      <w:r w:rsidRPr="00576CE5">
        <w:rPr>
          <w:rFonts w:cs="Arial"/>
        </w:rPr>
        <w:t>Aktualizace dokumentace</w:t>
      </w:r>
    </w:p>
    <w:p w14:paraId="57F8A22A" w14:textId="77777777" w:rsidR="00036D19" w:rsidRPr="00576CE5" w:rsidRDefault="00036D19" w:rsidP="00036D19">
      <w:pPr>
        <w:pStyle w:val="Odstavecseseznamem"/>
        <w:spacing w:after="160" w:line="254" w:lineRule="auto"/>
        <w:rPr>
          <w:rFonts w:cs="Arial"/>
        </w:rPr>
      </w:pPr>
    </w:p>
    <w:p w14:paraId="787204B7" w14:textId="77777777" w:rsidR="00036D19" w:rsidRPr="00576CE5" w:rsidRDefault="00036D19" w:rsidP="00036D19">
      <w:pPr>
        <w:jc w:val="both"/>
        <w:rPr>
          <w:rFonts w:cs="Arial"/>
        </w:rPr>
      </w:pPr>
      <w:r w:rsidRPr="00576CE5">
        <w:rPr>
          <w:rFonts w:cs="Arial"/>
        </w:rPr>
        <w:t>Nastavení nové image bude provedeno dle Příloha číslo 1 – Change Log RedHat Linux (RHEL 7.2, kernel 3.10.0-327.28.3.el7) a Příloha číslo 2 – Rhel 7 Hardening Policy viz níže vložený soubor.</w:t>
      </w:r>
    </w:p>
    <w:bookmarkStart w:id="3" w:name="_MON_1630387425"/>
    <w:bookmarkEnd w:id="3"/>
    <w:p w14:paraId="492BCA0E" w14:textId="77777777" w:rsidR="00036D19" w:rsidRPr="00576CE5" w:rsidRDefault="00036D19" w:rsidP="00036D19">
      <w:pPr>
        <w:spacing w:after="160" w:line="254" w:lineRule="auto"/>
        <w:rPr>
          <w:rFonts w:cs="Arial"/>
          <w:color w:val="000000"/>
        </w:rPr>
      </w:pPr>
      <w:r w:rsidRPr="00576CE5">
        <w:rPr>
          <w:rFonts w:cs="Arial"/>
          <w:color w:val="000000"/>
        </w:rPr>
        <w:object w:dxaOrig="1583" w:dyaOrig="1012" w14:anchorId="203BF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35pt;height:49.35pt" o:ole="">
            <v:imagedata r:id="rId14" o:title=""/>
          </v:shape>
          <o:OLEObject Type="Embed" ProgID="Word.Document.12" ShapeID="_x0000_i1025" DrawAspect="Icon" ObjectID="_1636530491" r:id="rId15">
            <o:FieldCodes>\s</o:FieldCodes>
          </o:OLEObject>
        </w:object>
      </w:r>
    </w:p>
    <w:p w14:paraId="2FF35261" w14:textId="77777777" w:rsidR="00036D19" w:rsidRPr="00576CE5" w:rsidRDefault="00036D19" w:rsidP="00802682">
      <w:pPr>
        <w:pStyle w:val="Nadpis2"/>
      </w:pPr>
      <w:r w:rsidRPr="00576CE5">
        <w:t>Reinstalace jednotlivých VM a serverů</w:t>
      </w:r>
    </w:p>
    <w:p w14:paraId="24AC1E2B" w14:textId="459A4DCB" w:rsidR="00036D19" w:rsidRPr="00576CE5" w:rsidRDefault="00036D19" w:rsidP="00036D19">
      <w:pPr>
        <w:jc w:val="both"/>
        <w:rPr>
          <w:rFonts w:cs="Arial"/>
        </w:rPr>
      </w:pPr>
      <w:r w:rsidRPr="00576CE5">
        <w:rPr>
          <w:rFonts w:cs="Arial"/>
        </w:rPr>
        <w:t xml:space="preserve">Postup je popsán v odstavci </w:t>
      </w:r>
      <w:r w:rsidR="00802682" w:rsidRPr="00576CE5">
        <w:rPr>
          <w:rFonts w:cs="Arial"/>
        </w:rPr>
        <w:t>3.1 Rozdělení serverů na perimetru</w:t>
      </w:r>
      <w:r w:rsidRPr="00576CE5">
        <w:rPr>
          <w:rFonts w:cs="Arial"/>
        </w:rPr>
        <w:t>.</w:t>
      </w:r>
    </w:p>
    <w:p w14:paraId="4BA74CB5" w14:textId="51EA51D5" w:rsidR="00E55F25" w:rsidRPr="00576CE5" w:rsidRDefault="00E55F25" w:rsidP="00036D19">
      <w:pPr>
        <w:jc w:val="both"/>
        <w:rPr>
          <w:rFonts w:cs="Arial"/>
        </w:rPr>
      </w:pPr>
    </w:p>
    <w:p w14:paraId="11975751" w14:textId="77777777" w:rsidR="00E55F25" w:rsidRPr="00576CE5" w:rsidRDefault="00E55F25" w:rsidP="00E55F25">
      <w:pPr>
        <w:pStyle w:val="Nadpis2"/>
        <w:numPr>
          <w:ilvl w:val="1"/>
          <w:numId w:val="5"/>
        </w:numPr>
        <w:rPr>
          <w:szCs w:val="22"/>
        </w:rPr>
      </w:pPr>
      <w:r w:rsidRPr="00576CE5">
        <w:t>Logování konfiguračních změn</w:t>
      </w:r>
    </w:p>
    <w:p w14:paraId="75FD75CB" w14:textId="3A2D5204" w:rsidR="00E55F25" w:rsidRPr="00576CE5" w:rsidRDefault="00137C78" w:rsidP="00E55F25">
      <w:pPr>
        <w:pStyle w:val="Odstavecseseznamem"/>
        <w:numPr>
          <w:ilvl w:val="0"/>
          <w:numId w:val="46"/>
        </w:numPr>
      </w:pPr>
      <w:r>
        <w:t>Instalace auditd</w:t>
      </w:r>
      <w:r w:rsidR="00E55F25" w:rsidRPr="00576CE5">
        <w:t xml:space="preserve"> daemona </w:t>
      </w:r>
      <w:r w:rsidR="005B198B" w:rsidRPr="00576CE5">
        <w:t xml:space="preserve">na servery dle tabulky v odstavci 3.2 </w:t>
      </w:r>
    </w:p>
    <w:p w14:paraId="179CF5DE" w14:textId="77777777" w:rsidR="00E55F25" w:rsidRPr="00576CE5" w:rsidRDefault="00E55F25" w:rsidP="00E55F25">
      <w:pPr>
        <w:pStyle w:val="Odstavecseseznamem"/>
        <w:numPr>
          <w:ilvl w:val="0"/>
          <w:numId w:val="46"/>
        </w:numPr>
      </w:pPr>
      <w:r w:rsidRPr="00576CE5">
        <w:t>Instalace bude provedena prostřednictvím Ansible – jak instalace auditd, tak nastavení logování</w:t>
      </w:r>
    </w:p>
    <w:p w14:paraId="7B9108B5" w14:textId="77777777" w:rsidR="00E55F25" w:rsidRPr="00576CE5" w:rsidRDefault="00E55F25" w:rsidP="00E55F25">
      <w:pPr>
        <w:pStyle w:val="Odstavecseseznamem"/>
        <w:numPr>
          <w:ilvl w:val="0"/>
          <w:numId w:val="46"/>
        </w:numPr>
      </w:pPr>
      <w:r w:rsidRPr="00576CE5">
        <w:t>Nastavení odesílání logů do SIEMu prostřednictvím syslogu na portu TCP/2515</w:t>
      </w:r>
    </w:p>
    <w:p w14:paraId="0607F767" w14:textId="77777777" w:rsidR="00E55F25" w:rsidRPr="00576CE5" w:rsidRDefault="00E55F25" w:rsidP="00E55F25">
      <w:pPr>
        <w:pStyle w:val="Odstavecseseznamem"/>
        <w:numPr>
          <w:ilvl w:val="1"/>
          <w:numId w:val="46"/>
        </w:numPr>
      </w:pPr>
      <w:r w:rsidRPr="00576CE5">
        <w:t>172.17.78.8</w:t>
      </w:r>
    </w:p>
    <w:p w14:paraId="7AAAD067" w14:textId="77777777" w:rsidR="00E55F25" w:rsidRPr="00576CE5" w:rsidRDefault="00E55F25" w:rsidP="00E55F25">
      <w:pPr>
        <w:pStyle w:val="Odstavecseseznamem"/>
        <w:numPr>
          <w:ilvl w:val="1"/>
          <w:numId w:val="46"/>
        </w:numPr>
      </w:pPr>
      <w:r w:rsidRPr="00576CE5">
        <w:t>172.17.78.9</w:t>
      </w:r>
    </w:p>
    <w:p w14:paraId="060A0325" w14:textId="77777777" w:rsidR="00E55F25" w:rsidRPr="00576CE5" w:rsidRDefault="00E55F25" w:rsidP="00E55F25">
      <w:pPr>
        <w:pStyle w:val="Odstavecseseznamem"/>
        <w:numPr>
          <w:ilvl w:val="0"/>
          <w:numId w:val="46"/>
        </w:numPr>
      </w:pPr>
      <w:r w:rsidRPr="00576CE5">
        <w:t>Konfigurace pluginu audisp pro logování auditních událostí na interní Syslog server</w:t>
      </w:r>
    </w:p>
    <w:p w14:paraId="49276281" w14:textId="77777777" w:rsidR="00E55F25" w:rsidRPr="00576CE5" w:rsidRDefault="00E55F25" w:rsidP="00E55F25">
      <w:pPr>
        <w:pStyle w:val="Odstavecseseznamem"/>
        <w:numPr>
          <w:ilvl w:val="1"/>
          <w:numId w:val="46"/>
        </w:numPr>
      </w:pPr>
      <w:r w:rsidRPr="00576CE5">
        <w:t>/etc/audisp/plugins.d/syslog.conf</w:t>
      </w:r>
    </w:p>
    <w:p w14:paraId="06FAD452" w14:textId="77777777" w:rsidR="00E55F25" w:rsidRPr="00576CE5" w:rsidRDefault="00E55F25" w:rsidP="00E55F25">
      <w:pPr>
        <w:pStyle w:val="Odstavecseseznamem"/>
        <w:numPr>
          <w:ilvl w:val="2"/>
          <w:numId w:val="46"/>
        </w:numPr>
      </w:pPr>
      <w:r w:rsidRPr="00576CE5">
        <w:lastRenderedPageBreak/>
        <w:t>active = yes</w:t>
      </w:r>
    </w:p>
    <w:p w14:paraId="5FAFFF04" w14:textId="77777777" w:rsidR="00E55F25" w:rsidRPr="00576CE5" w:rsidRDefault="00E55F25" w:rsidP="00E55F25">
      <w:pPr>
        <w:pStyle w:val="Odstavecseseznamem"/>
        <w:numPr>
          <w:ilvl w:val="2"/>
          <w:numId w:val="46"/>
        </w:numPr>
      </w:pPr>
      <w:r w:rsidRPr="00576CE5">
        <w:t>direction = out</w:t>
      </w:r>
    </w:p>
    <w:p w14:paraId="7DD72340" w14:textId="77777777" w:rsidR="00E55F25" w:rsidRPr="00576CE5" w:rsidRDefault="00E55F25" w:rsidP="00E55F25">
      <w:pPr>
        <w:pStyle w:val="Odstavecseseznamem"/>
        <w:numPr>
          <w:ilvl w:val="2"/>
          <w:numId w:val="46"/>
        </w:numPr>
      </w:pPr>
      <w:r w:rsidRPr="00576CE5">
        <w:t>path = builtin_syslog</w:t>
      </w:r>
    </w:p>
    <w:p w14:paraId="4170568B" w14:textId="77777777" w:rsidR="00E55F25" w:rsidRPr="00576CE5" w:rsidRDefault="00E55F25" w:rsidP="00E55F25">
      <w:pPr>
        <w:pStyle w:val="Odstavecseseznamem"/>
        <w:numPr>
          <w:ilvl w:val="2"/>
          <w:numId w:val="46"/>
        </w:numPr>
      </w:pPr>
      <w:r w:rsidRPr="00576CE5">
        <w:t>type = builtin</w:t>
      </w:r>
    </w:p>
    <w:p w14:paraId="0DB4FBEC" w14:textId="77777777" w:rsidR="00E55F25" w:rsidRPr="00576CE5" w:rsidRDefault="00E55F25" w:rsidP="00E55F25">
      <w:pPr>
        <w:pStyle w:val="Odstavecseseznamem"/>
        <w:numPr>
          <w:ilvl w:val="2"/>
          <w:numId w:val="46"/>
        </w:numPr>
      </w:pPr>
      <w:r w:rsidRPr="00576CE5">
        <w:t>args = LOG_INFO</w:t>
      </w:r>
    </w:p>
    <w:p w14:paraId="73315603" w14:textId="77777777" w:rsidR="00E55F25" w:rsidRPr="00576CE5" w:rsidRDefault="00E55F25" w:rsidP="00E55F25">
      <w:pPr>
        <w:pStyle w:val="Odstavecseseznamem"/>
        <w:numPr>
          <w:ilvl w:val="2"/>
          <w:numId w:val="46"/>
        </w:numPr>
      </w:pPr>
      <w:r w:rsidRPr="00576CE5">
        <w:t>format = string</w:t>
      </w:r>
    </w:p>
    <w:p w14:paraId="46BDA3A8" w14:textId="77777777" w:rsidR="00E55F25" w:rsidRPr="00576CE5" w:rsidRDefault="00E55F25" w:rsidP="00E55F25">
      <w:pPr>
        <w:pStyle w:val="Odstavecseseznamem"/>
      </w:pPr>
    </w:p>
    <w:p w14:paraId="743C3387" w14:textId="77777777" w:rsidR="00E55F25" w:rsidRPr="00576CE5" w:rsidRDefault="00E55F25" w:rsidP="00E55F25">
      <w:pPr>
        <w:pStyle w:val="Odstavecseseznamem"/>
        <w:numPr>
          <w:ilvl w:val="1"/>
          <w:numId w:val="46"/>
        </w:numPr>
      </w:pPr>
      <w:r w:rsidRPr="00576CE5">
        <w:t>Konfigurace pravidel auditd</w:t>
      </w:r>
    </w:p>
    <w:p w14:paraId="4491B788" w14:textId="77777777" w:rsidR="00E55F25" w:rsidRPr="00576CE5" w:rsidRDefault="00E55F25" w:rsidP="00E55F25">
      <w:pPr>
        <w:pStyle w:val="Odstavecseseznamem"/>
        <w:numPr>
          <w:ilvl w:val="2"/>
          <w:numId w:val="46"/>
        </w:numPr>
      </w:pPr>
      <w:r w:rsidRPr="00576CE5">
        <w:t>/etc/audit/rules.d/audit.rules</w:t>
      </w:r>
    </w:p>
    <w:p w14:paraId="253AAF0E" w14:textId="77777777" w:rsidR="00E55F25" w:rsidRPr="00576CE5" w:rsidRDefault="00E55F25" w:rsidP="00E55F25">
      <w:pPr>
        <w:pStyle w:val="Odstavecseseznamem"/>
        <w:numPr>
          <w:ilvl w:val="2"/>
          <w:numId w:val="46"/>
        </w:numPr>
      </w:pPr>
      <w:r w:rsidRPr="00576CE5">
        <w:t># This file contains the auditctl rules that are loaded</w:t>
      </w:r>
    </w:p>
    <w:p w14:paraId="575A6CF9" w14:textId="77777777" w:rsidR="00E55F25" w:rsidRPr="00576CE5" w:rsidRDefault="00E55F25" w:rsidP="00E55F25">
      <w:pPr>
        <w:pStyle w:val="Odstavecseseznamem"/>
        <w:numPr>
          <w:ilvl w:val="2"/>
          <w:numId w:val="46"/>
        </w:numPr>
      </w:pPr>
      <w:r w:rsidRPr="00576CE5">
        <w:t># whenever the audit daemon is started via the initscripts.</w:t>
      </w:r>
    </w:p>
    <w:p w14:paraId="431371D6" w14:textId="77777777" w:rsidR="00E55F25" w:rsidRPr="00576CE5" w:rsidRDefault="00E55F25" w:rsidP="00E55F25">
      <w:pPr>
        <w:pStyle w:val="Odstavecseseznamem"/>
        <w:numPr>
          <w:ilvl w:val="2"/>
          <w:numId w:val="46"/>
        </w:numPr>
      </w:pPr>
      <w:r w:rsidRPr="00576CE5">
        <w:t># The rules are simply the parameters that would be passed</w:t>
      </w:r>
    </w:p>
    <w:p w14:paraId="5C02EF5D" w14:textId="77777777" w:rsidR="00E55F25" w:rsidRPr="00576CE5" w:rsidRDefault="00E55F25" w:rsidP="00E55F25">
      <w:pPr>
        <w:pStyle w:val="Odstavecseseznamem"/>
        <w:numPr>
          <w:ilvl w:val="2"/>
          <w:numId w:val="46"/>
        </w:numPr>
      </w:pPr>
      <w:r w:rsidRPr="00576CE5">
        <w:t># to auditctl.</w:t>
      </w:r>
    </w:p>
    <w:p w14:paraId="77A5ADB4" w14:textId="77777777" w:rsidR="00E55F25" w:rsidRPr="00576CE5" w:rsidRDefault="00E55F25" w:rsidP="00E55F25">
      <w:pPr>
        <w:pStyle w:val="Odstavecseseznamem"/>
        <w:numPr>
          <w:ilvl w:val="2"/>
          <w:numId w:val="46"/>
        </w:numPr>
      </w:pPr>
    </w:p>
    <w:p w14:paraId="2A05DA50" w14:textId="77777777" w:rsidR="00E55F25" w:rsidRPr="00576CE5" w:rsidRDefault="00E55F25" w:rsidP="00E55F25">
      <w:pPr>
        <w:pStyle w:val="Odstavecseseznamem"/>
        <w:numPr>
          <w:ilvl w:val="2"/>
          <w:numId w:val="46"/>
        </w:numPr>
      </w:pPr>
      <w:r w:rsidRPr="00576CE5">
        <w:t>## Smazani veskerych pravidel</w:t>
      </w:r>
    </w:p>
    <w:p w14:paraId="3D94F5B8" w14:textId="77777777" w:rsidR="00E55F25" w:rsidRPr="00576CE5" w:rsidRDefault="00E55F25" w:rsidP="00E55F25">
      <w:pPr>
        <w:pStyle w:val="Odstavecseseznamem"/>
        <w:numPr>
          <w:ilvl w:val="2"/>
          <w:numId w:val="46"/>
        </w:numPr>
      </w:pPr>
      <w:r w:rsidRPr="00576CE5">
        <w:t>-D</w:t>
      </w:r>
    </w:p>
    <w:p w14:paraId="16A378B3" w14:textId="77777777" w:rsidR="00E55F25" w:rsidRPr="00576CE5" w:rsidRDefault="00E55F25" w:rsidP="00E55F25">
      <w:pPr>
        <w:pStyle w:val="Odstavecseseznamem"/>
        <w:numPr>
          <w:ilvl w:val="2"/>
          <w:numId w:val="46"/>
        </w:numPr>
      </w:pPr>
    </w:p>
    <w:p w14:paraId="185A313D" w14:textId="77777777" w:rsidR="00E55F25" w:rsidRPr="00576CE5" w:rsidRDefault="00E55F25" w:rsidP="00E55F25">
      <w:pPr>
        <w:pStyle w:val="Odstavecseseznamem"/>
        <w:numPr>
          <w:ilvl w:val="2"/>
          <w:numId w:val="46"/>
        </w:numPr>
      </w:pPr>
      <w:r w:rsidRPr="00576CE5">
        <w:t>## Nastaveni velikosti bufferu</w:t>
      </w:r>
    </w:p>
    <w:p w14:paraId="571FAC34" w14:textId="77777777" w:rsidR="00E55F25" w:rsidRPr="00576CE5" w:rsidRDefault="00E55F25" w:rsidP="00E55F25">
      <w:pPr>
        <w:pStyle w:val="Odstavecseseznamem"/>
        <w:numPr>
          <w:ilvl w:val="2"/>
          <w:numId w:val="46"/>
        </w:numPr>
      </w:pPr>
      <w:r w:rsidRPr="00576CE5">
        <w:t>-b 8192</w:t>
      </w:r>
    </w:p>
    <w:p w14:paraId="751E25D2" w14:textId="77777777" w:rsidR="00E55F25" w:rsidRPr="00576CE5" w:rsidRDefault="00E55F25" w:rsidP="00E55F25">
      <w:pPr>
        <w:pStyle w:val="Odstavecseseznamem"/>
        <w:numPr>
          <w:ilvl w:val="2"/>
          <w:numId w:val="46"/>
        </w:numPr>
      </w:pPr>
    </w:p>
    <w:p w14:paraId="209DEED0" w14:textId="77777777" w:rsidR="00E55F25" w:rsidRPr="00576CE5" w:rsidRDefault="00E55F25" w:rsidP="00E55F25">
      <w:pPr>
        <w:pStyle w:val="Odstavecseseznamem"/>
        <w:numPr>
          <w:ilvl w:val="2"/>
          <w:numId w:val="46"/>
        </w:numPr>
      </w:pPr>
      <w:r w:rsidRPr="00576CE5">
        <w:t>## Failure Mode 1 (printk) -f 1</w:t>
      </w:r>
    </w:p>
    <w:p w14:paraId="65DF6F69" w14:textId="77777777" w:rsidR="00E55F25" w:rsidRPr="00576CE5" w:rsidRDefault="00E55F25" w:rsidP="00E55F25">
      <w:pPr>
        <w:pStyle w:val="Odstavecseseznamem"/>
        <w:numPr>
          <w:ilvl w:val="2"/>
          <w:numId w:val="46"/>
        </w:numPr>
      </w:pPr>
    </w:p>
    <w:p w14:paraId="47C204C8" w14:textId="77777777" w:rsidR="00E55F25" w:rsidRPr="00576CE5" w:rsidRDefault="00E55F25" w:rsidP="00E55F25">
      <w:pPr>
        <w:pStyle w:val="Odstavecseseznamem"/>
        <w:numPr>
          <w:ilvl w:val="2"/>
          <w:numId w:val="46"/>
        </w:numPr>
      </w:pPr>
      <w:r w:rsidRPr="00576CE5">
        <w:t>## Auditovani samotneho auditd - veskere pristupy a modifikace auditd logu</w:t>
      </w:r>
    </w:p>
    <w:p w14:paraId="793E4D3C" w14:textId="77777777" w:rsidR="00E55F25" w:rsidRPr="00576CE5" w:rsidRDefault="00E55F25" w:rsidP="00E55F25">
      <w:pPr>
        <w:pStyle w:val="Odstavecseseznamem"/>
        <w:numPr>
          <w:ilvl w:val="2"/>
          <w:numId w:val="46"/>
        </w:numPr>
      </w:pPr>
      <w:r w:rsidRPr="00576CE5">
        <w:t>-w /var/log/audit/ -k auditlog</w:t>
      </w:r>
    </w:p>
    <w:p w14:paraId="6625FC2B" w14:textId="77777777" w:rsidR="00E55F25" w:rsidRPr="00576CE5" w:rsidRDefault="00E55F25" w:rsidP="00E55F25">
      <w:pPr>
        <w:pStyle w:val="Odstavecseseznamem"/>
        <w:numPr>
          <w:ilvl w:val="2"/>
          <w:numId w:val="46"/>
        </w:numPr>
      </w:pPr>
    </w:p>
    <w:p w14:paraId="5A47E3BF" w14:textId="77777777" w:rsidR="00E55F25" w:rsidRPr="00576CE5" w:rsidRDefault="00E55F25" w:rsidP="00E55F25">
      <w:pPr>
        <w:pStyle w:val="Odstavecseseznamem"/>
        <w:numPr>
          <w:ilvl w:val="2"/>
          <w:numId w:val="46"/>
        </w:numPr>
      </w:pPr>
      <w:r w:rsidRPr="00576CE5">
        <w:t>## Auditovani samotneho auditd - veskere zmeny a upravy auditd konfigurace</w:t>
      </w:r>
    </w:p>
    <w:p w14:paraId="12F90655" w14:textId="77777777" w:rsidR="00E55F25" w:rsidRPr="00576CE5" w:rsidRDefault="00E55F25" w:rsidP="00E55F25">
      <w:pPr>
        <w:pStyle w:val="Odstavecseseznamem"/>
        <w:numPr>
          <w:ilvl w:val="2"/>
          <w:numId w:val="46"/>
        </w:numPr>
      </w:pPr>
      <w:r w:rsidRPr="00576CE5">
        <w:t>-w /etc/audit/ -p wa -k auditconfig</w:t>
      </w:r>
    </w:p>
    <w:p w14:paraId="7674AC97" w14:textId="77777777" w:rsidR="00E55F25" w:rsidRPr="00576CE5" w:rsidRDefault="00E55F25" w:rsidP="00E55F25">
      <w:pPr>
        <w:pStyle w:val="Odstavecseseznamem"/>
        <w:numPr>
          <w:ilvl w:val="2"/>
          <w:numId w:val="46"/>
        </w:numPr>
      </w:pPr>
      <w:r w:rsidRPr="00576CE5">
        <w:t>-w /etc/libaudit.conf -p wa -k auditconfig</w:t>
      </w:r>
    </w:p>
    <w:p w14:paraId="750E0228" w14:textId="77777777" w:rsidR="00E55F25" w:rsidRPr="00576CE5" w:rsidRDefault="00E55F25" w:rsidP="00E55F25">
      <w:pPr>
        <w:pStyle w:val="Odstavecseseznamem"/>
        <w:numPr>
          <w:ilvl w:val="2"/>
          <w:numId w:val="46"/>
        </w:numPr>
      </w:pPr>
      <w:r w:rsidRPr="00576CE5">
        <w:t>-w /etc/audisp/ -p wa -k audispconfig</w:t>
      </w:r>
    </w:p>
    <w:p w14:paraId="3575A88D" w14:textId="77777777" w:rsidR="00E55F25" w:rsidRPr="00576CE5" w:rsidRDefault="00E55F25" w:rsidP="00E55F25">
      <w:pPr>
        <w:pStyle w:val="Odstavecseseznamem"/>
        <w:numPr>
          <w:ilvl w:val="2"/>
          <w:numId w:val="46"/>
        </w:numPr>
      </w:pPr>
    </w:p>
    <w:p w14:paraId="7DCFF1F9" w14:textId="77777777" w:rsidR="00E55F25" w:rsidRPr="00576CE5" w:rsidRDefault="00E55F25" w:rsidP="00E55F25">
      <w:pPr>
        <w:pStyle w:val="Odstavecseseznamem"/>
        <w:numPr>
          <w:ilvl w:val="2"/>
          <w:numId w:val="46"/>
        </w:numPr>
      </w:pPr>
      <w:r w:rsidRPr="00576CE5">
        <w:t>## Monitorovani pouzivani auditd nastroju</w:t>
      </w:r>
    </w:p>
    <w:p w14:paraId="2D82EBF9" w14:textId="77777777" w:rsidR="00E55F25" w:rsidRPr="00576CE5" w:rsidRDefault="00E55F25" w:rsidP="00E55F25">
      <w:pPr>
        <w:pStyle w:val="Odstavecseseznamem"/>
        <w:numPr>
          <w:ilvl w:val="2"/>
          <w:numId w:val="46"/>
        </w:numPr>
      </w:pPr>
      <w:r w:rsidRPr="00576CE5">
        <w:t>-w /sbin/auditctl -p x -k audittools</w:t>
      </w:r>
    </w:p>
    <w:p w14:paraId="12A37585" w14:textId="77777777" w:rsidR="00E55F25" w:rsidRPr="00576CE5" w:rsidRDefault="00E55F25" w:rsidP="00E55F25">
      <w:pPr>
        <w:pStyle w:val="Odstavecseseznamem"/>
        <w:numPr>
          <w:ilvl w:val="2"/>
          <w:numId w:val="46"/>
        </w:numPr>
      </w:pPr>
      <w:r w:rsidRPr="00576CE5">
        <w:t>-w /sbin/auditd -p x -k audittools</w:t>
      </w:r>
    </w:p>
    <w:p w14:paraId="23E01C6D" w14:textId="77777777" w:rsidR="00E55F25" w:rsidRPr="00576CE5" w:rsidRDefault="00E55F25" w:rsidP="00E55F25">
      <w:pPr>
        <w:pStyle w:val="Odstavecseseznamem"/>
        <w:numPr>
          <w:ilvl w:val="2"/>
          <w:numId w:val="46"/>
        </w:numPr>
      </w:pPr>
    </w:p>
    <w:p w14:paraId="67AF4269" w14:textId="77777777" w:rsidR="00E55F25" w:rsidRPr="00576CE5" w:rsidRDefault="00E55F25" w:rsidP="00E55F25">
      <w:pPr>
        <w:pStyle w:val="Odstavecseseznamem"/>
        <w:numPr>
          <w:ilvl w:val="2"/>
          <w:numId w:val="46"/>
        </w:numPr>
      </w:pPr>
      <w:r w:rsidRPr="00576CE5">
        <w:t>## Specialni soubory</w:t>
      </w:r>
    </w:p>
    <w:p w14:paraId="4993948E" w14:textId="77777777" w:rsidR="00E55F25" w:rsidRPr="00576CE5" w:rsidRDefault="00E55F25" w:rsidP="00E55F25">
      <w:pPr>
        <w:pStyle w:val="Odstavecseseznamem"/>
        <w:numPr>
          <w:ilvl w:val="2"/>
          <w:numId w:val="46"/>
        </w:numPr>
      </w:pPr>
      <w:r w:rsidRPr="00576CE5">
        <w:t>-a exit,always -F arch=b32 -S mknod -S mknodat -k specialfiles</w:t>
      </w:r>
    </w:p>
    <w:p w14:paraId="3DB6E055" w14:textId="77777777" w:rsidR="00E55F25" w:rsidRPr="00576CE5" w:rsidRDefault="00E55F25" w:rsidP="00E55F25">
      <w:pPr>
        <w:pStyle w:val="Odstavecseseznamem"/>
        <w:numPr>
          <w:ilvl w:val="2"/>
          <w:numId w:val="46"/>
        </w:numPr>
      </w:pPr>
      <w:r w:rsidRPr="00576CE5">
        <w:t>-a exit,always -F arch=b64 -S mknod -S mknodat -k specialfiles</w:t>
      </w:r>
    </w:p>
    <w:p w14:paraId="2BC8E111" w14:textId="77777777" w:rsidR="00E55F25" w:rsidRPr="00576CE5" w:rsidRDefault="00E55F25" w:rsidP="00E55F25">
      <w:pPr>
        <w:pStyle w:val="Odstavecseseznamem"/>
        <w:numPr>
          <w:ilvl w:val="2"/>
          <w:numId w:val="46"/>
        </w:numPr>
      </w:pPr>
    </w:p>
    <w:p w14:paraId="546F07E4" w14:textId="77777777" w:rsidR="00E55F25" w:rsidRPr="00576CE5" w:rsidRDefault="00E55F25" w:rsidP="00E55F25">
      <w:pPr>
        <w:pStyle w:val="Odstavecseseznamem"/>
        <w:numPr>
          <w:ilvl w:val="2"/>
          <w:numId w:val="46"/>
        </w:numPr>
      </w:pPr>
      <w:r w:rsidRPr="00576CE5">
        <w:t>## Mount operace</w:t>
      </w:r>
    </w:p>
    <w:p w14:paraId="428E90F1" w14:textId="77777777" w:rsidR="00E55F25" w:rsidRPr="00576CE5" w:rsidRDefault="00E55F25" w:rsidP="00E55F25">
      <w:pPr>
        <w:pStyle w:val="Odstavecseseznamem"/>
        <w:numPr>
          <w:ilvl w:val="2"/>
          <w:numId w:val="46"/>
        </w:numPr>
      </w:pPr>
      <w:r w:rsidRPr="00576CE5">
        <w:t>-a exit,always -F arch=b32 -S mount -S umount -S umount2 -k mount</w:t>
      </w:r>
    </w:p>
    <w:p w14:paraId="725B4297" w14:textId="77777777" w:rsidR="00E55F25" w:rsidRPr="00576CE5" w:rsidRDefault="00E55F25" w:rsidP="00E55F25">
      <w:pPr>
        <w:pStyle w:val="Odstavecseseznamem"/>
        <w:numPr>
          <w:ilvl w:val="2"/>
          <w:numId w:val="46"/>
        </w:numPr>
      </w:pPr>
      <w:r w:rsidRPr="00576CE5">
        <w:t>-a exit,always -F arch=b64 -S mount -S umount2 -k mount</w:t>
      </w:r>
    </w:p>
    <w:p w14:paraId="3216A147" w14:textId="77777777" w:rsidR="00E55F25" w:rsidRPr="00576CE5" w:rsidRDefault="00E55F25" w:rsidP="00E55F25">
      <w:pPr>
        <w:pStyle w:val="Odstavecseseznamem"/>
        <w:numPr>
          <w:ilvl w:val="2"/>
          <w:numId w:val="46"/>
        </w:numPr>
      </w:pPr>
    </w:p>
    <w:p w14:paraId="2935F58A" w14:textId="77777777" w:rsidR="00E55F25" w:rsidRPr="00576CE5" w:rsidRDefault="00E55F25" w:rsidP="00E55F25">
      <w:pPr>
        <w:pStyle w:val="Odstavecseseznamem"/>
        <w:numPr>
          <w:ilvl w:val="2"/>
          <w:numId w:val="46"/>
        </w:numPr>
      </w:pPr>
      <w:r w:rsidRPr="00576CE5">
        <w:t>## Zmeny casu/data</w:t>
      </w:r>
    </w:p>
    <w:p w14:paraId="16197352" w14:textId="77777777" w:rsidR="00E55F25" w:rsidRPr="00576CE5" w:rsidRDefault="00E55F25" w:rsidP="00E55F25">
      <w:pPr>
        <w:pStyle w:val="Odstavecseseznamem"/>
        <w:numPr>
          <w:ilvl w:val="2"/>
          <w:numId w:val="46"/>
        </w:numPr>
      </w:pPr>
      <w:r w:rsidRPr="00576CE5">
        <w:t>-a exit,always -F arch=b32 -S adjtimex -S settimeofday -S stime -S clock_settime -k time</w:t>
      </w:r>
    </w:p>
    <w:p w14:paraId="6969CF80" w14:textId="77777777" w:rsidR="00E55F25" w:rsidRPr="00576CE5" w:rsidRDefault="00E55F25" w:rsidP="00E55F25">
      <w:pPr>
        <w:pStyle w:val="Odstavecseseznamem"/>
        <w:numPr>
          <w:ilvl w:val="2"/>
          <w:numId w:val="46"/>
        </w:numPr>
      </w:pPr>
      <w:r w:rsidRPr="00576CE5">
        <w:t>-a exit,always -F arch=b64 -S adjtimex -S settimeofday -S clock_settime -k time</w:t>
      </w:r>
    </w:p>
    <w:p w14:paraId="1B4A62FB" w14:textId="77777777" w:rsidR="00E55F25" w:rsidRPr="00576CE5" w:rsidRDefault="00E55F25" w:rsidP="00E55F25">
      <w:pPr>
        <w:pStyle w:val="Odstavecseseznamem"/>
        <w:numPr>
          <w:ilvl w:val="2"/>
          <w:numId w:val="46"/>
        </w:numPr>
      </w:pPr>
    </w:p>
    <w:p w14:paraId="0FC3E5DE" w14:textId="77777777" w:rsidR="00E55F25" w:rsidRPr="00576CE5" w:rsidRDefault="00E55F25" w:rsidP="00E55F25">
      <w:pPr>
        <w:pStyle w:val="Odstavecseseznamem"/>
        <w:numPr>
          <w:ilvl w:val="2"/>
          <w:numId w:val="46"/>
        </w:numPr>
      </w:pPr>
      <w:r w:rsidRPr="00576CE5">
        <w:t>## Cron monitoring</w:t>
      </w:r>
    </w:p>
    <w:p w14:paraId="69562F57" w14:textId="77777777" w:rsidR="00E55F25" w:rsidRPr="00576CE5" w:rsidRDefault="00E55F25" w:rsidP="00E55F25">
      <w:pPr>
        <w:pStyle w:val="Odstavecseseznamem"/>
        <w:numPr>
          <w:ilvl w:val="2"/>
          <w:numId w:val="46"/>
        </w:numPr>
      </w:pPr>
      <w:r w:rsidRPr="00576CE5">
        <w:t>-w /etc/cron.allow -p wa -k cron</w:t>
      </w:r>
    </w:p>
    <w:p w14:paraId="2A631790" w14:textId="77777777" w:rsidR="00E55F25" w:rsidRPr="00576CE5" w:rsidRDefault="00E55F25" w:rsidP="00E55F25">
      <w:pPr>
        <w:pStyle w:val="Odstavecseseznamem"/>
        <w:numPr>
          <w:ilvl w:val="2"/>
          <w:numId w:val="46"/>
        </w:numPr>
      </w:pPr>
      <w:r w:rsidRPr="00576CE5">
        <w:t>-w /etc/cron.deny -p wa -k cron</w:t>
      </w:r>
    </w:p>
    <w:p w14:paraId="368BCBED" w14:textId="77777777" w:rsidR="00E55F25" w:rsidRPr="00576CE5" w:rsidRDefault="00E55F25" w:rsidP="00E55F25">
      <w:pPr>
        <w:pStyle w:val="Odstavecseseznamem"/>
        <w:numPr>
          <w:ilvl w:val="2"/>
          <w:numId w:val="46"/>
        </w:numPr>
      </w:pPr>
      <w:r w:rsidRPr="00576CE5">
        <w:t>-w /etc/cron.d/ -p wa -k cron</w:t>
      </w:r>
    </w:p>
    <w:p w14:paraId="2C1B0A0E" w14:textId="77777777" w:rsidR="00E55F25" w:rsidRPr="00576CE5" w:rsidRDefault="00E55F25" w:rsidP="00E55F25">
      <w:pPr>
        <w:pStyle w:val="Odstavecseseznamem"/>
        <w:numPr>
          <w:ilvl w:val="2"/>
          <w:numId w:val="46"/>
        </w:numPr>
      </w:pPr>
      <w:r w:rsidRPr="00576CE5">
        <w:t>-w /etc/cron.daily/ -p wa -k cron</w:t>
      </w:r>
    </w:p>
    <w:p w14:paraId="245D9574" w14:textId="77777777" w:rsidR="00E55F25" w:rsidRPr="00576CE5" w:rsidRDefault="00E55F25" w:rsidP="00E55F25">
      <w:pPr>
        <w:pStyle w:val="Odstavecseseznamem"/>
        <w:numPr>
          <w:ilvl w:val="2"/>
          <w:numId w:val="46"/>
        </w:numPr>
      </w:pPr>
      <w:r w:rsidRPr="00576CE5">
        <w:t>-w /etc/cron.hourly/ -p wa -k cron</w:t>
      </w:r>
    </w:p>
    <w:p w14:paraId="353B38DD" w14:textId="77777777" w:rsidR="00E55F25" w:rsidRPr="00576CE5" w:rsidRDefault="00E55F25" w:rsidP="00E55F25">
      <w:pPr>
        <w:pStyle w:val="Odstavecseseznamem"/>
        <w:numPr>
          <w:ilvl w:val="2"/>
          <w:numId w:val="46"/>
        </w:numPr>
      </w:pPr>
      <w:r w:rsidRPr="00576CE5">
        <w:lastRenderedPageBreak/>
        <w:t>-w /etc/cron.monthly/ -p wa -k cron</w:t>
      </w:r>
    </w:p>
    <w:p w14:paraId="3C015931" w14:textId="09B63B21" w:rsidR="00E55F25" w:rsidRPr="00576CE5" w:rsidRDefault="00E55F25" w:rsidP="005B198B">
      <w:pPr>
        <w:pStyle w:val="Odstavecseseznamem"/>
        <w:numPr>
          <w:ilvl w:val="2"/>
          <w:numId w:val="46"/>
        </w:numPr>
      </w:pPr>
      <w:r w:rsidRPr="00576CE5">
        <w:t>-w /etc/cron.weekly/ -p wa -k cron</w:t>
      </w:r>
    </w:p>
    <w:p w14:paraId="1AC77DA7" w14:textId="77777777" w:rsidR="00E55F25" w:rsidRPr="00576CE5" w:rsidRDefault="00E55F25" w:rsidP="00E55F25">
      <w:pPr>
        <w:pStyle w:val="Odstavecseseznamem"/>
        <w:numPr>
          <w:ilvl w:val="2"/>
          <w:numId w:val="46"/>
        </w:numPr>
      </w:pPr>
      <w:r w:rsidRPr="00576CE5">
        <w:t>-w /etc/crontab -p wa -k cron</w:t>
      </w:r>
    </w:p>
    <w:p w14:paraId="722C22C4" w14:textId="77777777" w:rsidR="00E55F25" w:rsidRPr="00576CE5" w:rsidRDefault="00E55F25" w:rsidP="00E55F25">
      <w:pPr>
        <w:pStyle w:val="Odstavecseseznamem"/>
        <w:numPr>
          <w:ilvl w:val="2"/>
          <w:numId w:val="46"/>
        </w:numPr>
      </w:pPr>
      <w:r w:rsidRPr="00576CE5">
        <w:t>-w /var/spool/cron/crontabs/ -k cron</w:t>
      </w:r>
    </w:p>
    <w:p w14:paraId="223EB4C3" w14:textId="77777777" w:rsidR="00E55F25" w:rsidRPr="00576CE5" w:rsidRDefault="00E55F25" w:rsidP="00E55F25">
      <w:pPr>
        <w:pStyle w:val="Odstavecseseznamem"/>
        <w:numPr>
          <w:ilvl w:val="2"/>
          <w:numId w:val="46"/>
        </w:numPr>
      </w:pPr>
    </w:p>
    <w:p w14:paraId="5AA9648B" w14:textId="77777777" w:rsidR="00E55F25" w:rsidRPr="00576CE5" w:rsidRDefault="00E55F25" w:rsidP="00E55F25">
      <w:pPr>
        <w:pStyle w:val="Odstavecseseznamem"/>
        <w:numPr>
          <w:ilvl w:val="2"/>
          <w:numId w:val="46"/>
        </w:numPr>
      </w:pPr>
      <w:r w:rsidRPr="00576CE5">
        <w:t>## Pristupy a zmeny dulezitych souboru ohledne uzivatelu, skupin a hesel</w:t>
      </w:r>
    </w:p>
    <w:p w14:paraId="2F83222E" w14:textId="77777777" w:rsidR="00E55F25" w:rsidRPr="00576CE5" w:rsidRDefault="00E55F25" w:rsidP="00E55F25">
      <w:pPr>
        <w:pStyle w:val="Odstavecseseznamem"/>
        <w:numPr>
          <w:ilvl w:val="2"/>
          <w:numId w:val="46"/>
        </w:numPr>
      </w:pPr>
      <w:r w:rsidRPr="00576CE5">
        <w:t>-w /etc/group -p wa -k etcgroup</w:t>
      </w:r>
    </w:p>
    <w:p w14:paraId="54C317F3" w14:textId="77777777" w:rsidR="00E55F25" w:rsidRPr="00576CE5" w:rsidRDefault="00E55F25" w:rsidP="00E55F25">
      <w:pPr>
        <w:pStyle w:val="Odstavecseseznamem"/>
        <w:numPr>
          <w:ilvl w:val="2"/>
          <w:numId w:val="46"/>
        </w:numPr>
      </w:pPr>
      <w:r w:rsidRPr="00576CE5">
        <w:t>-w /etc/passwd -p wa -k etcpasswd</w:t>
      </w:r>
    </w:p>
    <w:p w14:paraId="5B7AABEE" w14:textId="77777777" w:rsidR="00E55F25" w:rsidRPr="00576CE5" w:rsidRDefault="00E55F25" w:rsidP="00E55F25">
      <w:pPr>
        <w:pStyle w:val="Odstavecseseznamem"/>
        <w:numPr>
          <w:ilvl w:val="2"/>
          <w:numId w:val="46"/>
        </w:numPr>
      </w:pPr>
      <w:r w:rsidRPr="00576CE5">
        <w:t>-w /etc/gshadow -k etcgroup</w:t>
      </w:r>
    </w:p>
    <w:p w14:paraId="0C229D76" w14:textId="77777777" w:rsidR="00E55F25" w:rsidRPr="00576CE5" w:rsidRDefault="00E55F25" w:rsidP="00E55F25">
      <w:pPr>
        <w:pStyle w:val="Odstavecseseznamem"/>
        <w:numPr>
          <w:ilvl w:val="2"/>
          <w:numId w:val="46"/>
        </w:numPr>
      </w:pPr>
      <w:r w:rsidRPr="00576CE5">
        <w:t>-w /etc/shadow -k etcpasswd</w:t>
      </w:r>
    </w:p>
    <w:p w14:paraId="26FF5CBC" w14:textId="77777777" w:rsidR="00E55F25" w:rsidRPr="00576CE5" w:rsidRDefault="00E55F25" w:rsidP="00E55F25">
      <w:pPr>
        <w:pStyle w:val="Odstavecseseznamem"/>
        <w:numPr>
          <w:ilvl w:val="2"/>
          <w:numId w:val="46"/>
        </w:numPr>
      </w:pPr>
      <w:r w:rsidRPr="00576CE5">
        <w:t>-w /etc/security/opasswd -k opasswd</w:t>
      </w:r>
    </w:p>
    <w:p w14:paraId="2D9559DC" w14:textId="77777777" w:rsidR="00E55F25" w:rsidRPr="00576CE5" w:rsidRDefault="00E55F25" w:rsidP="00E55F25">
      <w:pPr>
        <w:pStyle w:val="Odstavecseseznamem"/>
        <w:numPr>
          <w:ilvl w:val="2"/>
          <w:numId w:val="46"/>
        </w:numPr>
      </w:pPr>
    </w:p>
    <w:p w14:paraId="55A5244A" w14:textId="77777777" w:rsidR="00E55F25" w:rsidRPr="00576CE5" w:rsidRDefault="00E55F25" w:rsidP="00E55F25">
      <w:pPr>
        <w:pStyle w:val="Odstavecseseznamem"/>
        <w:numPr>
          <w:ilvl w:val="2"/>
          <w:numId w:val="46"/>
        </w:numPr>
      </w:pPr>
      <w:r w:rsidRPr="00576CE5">
        <w:t>## Zmeny hesel</w:t>
      </w:r>
    </w:p>
    <w:p w14:paraId="3B6DFCC8" w14:textId="77777777" w:rsidR="00E55F25" w:rsidRPr="00576CE5" w:rsidRDefault="00E55F25" w:rsidP="00E55F25">
      <w:pPr>
        <w:pStyle w:val="Odstavecseseznamem"/>
        <w:numPr>
          <w:ilvl w:val="2"/>
          <w:numId w:val="46"/>
        </w:numPr>
      </w:pPr>
      <w:r w:rsidRPr="00576CE5">
        <w:t>-w /usr/bin/passwd -p x -k passwd_modification</w:t>
      </w:r>
    </w:p>
    <w:p w14:paraId="05874C97" w14:textId="77777777" w:rsidR="00E55F25" w:rsidRPr="00576CE5" w:rsidRDefault="00E55F25" w:rsidP="00E55F25">
      <w:pPr>
        <w:pStyle w:val="Odstavecseseznamem"/>
        <w:numPr>
          <w:ilvl w:val="2"/>
          <w:numId w:val="46"/>
        </w:numPr>
      </w:pPr>
    </w:p>
    <w:p w14:paraId="3291FEB8" w14:textId="77777777" w:rsidR="00E55F25" w:rsidRPr="00576CE5" w:rsidRDefault="00E55F25" w:rsidP="00E55F25">
      <w:pPr>
        <w:pStyle w:val="Odstavecseseznamem"/>
        <w:numPr>
          <w:ilvl w:val="2"/>
          <w:numId w:val="46"/>
        </w:numPr>
      </w:pPr>
      <w:r w:rsidRPr="00576CE5">
        <w:t>## Monitorovani nastroju pro zmeny na uzivatelich a skupinách</w:t>
      </w:r>
    </w:p>
    <w:p w14:paraId="25E5A5B9" w14:textId="77777777" w:rsidR="00E55F25" w:rsidRPr="00576CE5" w:rsidRDefault="00E55F25" w:rsidP="00E55F25">
      <w:pPr>
        <w:pStyle w:val="Odstavecseseznamem"/>
        <w:numPr>
          <w:ilvl w:val="2"/>
          <w:numId w:val="46"/>
        </w:numPr>
      </w:pPr>
      <w:r w:rsidRPr="00576CE5">
        <w:t>-w /usr/sbin/groupadd -p x -k group_modification</w:t>
      </w:r>
    </w:p>
    <w:p w14:paraId="76136B9E" w14:textId="77777777" w:rsidR="00E55F25" w:rsidRPr="00576CE5" w:rsidRDefault="00E55F25" w:rsidP="00E55F25">
      <w:pPr>
        <w:pStyle w:val="Odstavecseseznamem"/>
        <w:numPr>
          <w:ilvl w:val="2"/>
          <w:numId w:val="46"/>
        </w:numPr>
      </w:pPr>
      <w:r w:rsidRPr="00576CE5">
        <w:t>-w /usr/sbin/groupmod -p x -k group_modification</w:t>
      </w:r>
    </w:p>
    <w:p w14:paraId="62147C31" w14:textId="77777777" w:rsidR="00E55F25" w:rsidRPr="00576CE5" w:rsidRDefault="00E55F25" w:rsidP="00E55F25">
      <w:pPr>
        <w:pStyle w:val="Odstavecseseznamem"/>
        <w:numPr>
          <w:ilvl w:val="2"/>
          <w:numId w:val="46"/>
        </w:numPr>
      </w:pPr>
      <w:r w:rsidRPr="00576CE5">
        <w:t>-w /usr/sbin/useradd -p x -k user_modification</w:t>
      </w:r>
    </w:p>
    <w:p w14:paraId="46ED3DF0" w14:textId="77777777" w:rsidR="00E55F25" w:rsidRPr="00576CE5" w:rsidRDefault="00E55F25" w:rsidP="00E55F25">
      <w:pPr>
        <w:pStyle w:val="Odstavecseseznamem"/>
        <w:numPr>
          <w:ilvl w:val="2"/>
          <w:numId w:val="46"/>
        </w:numPr>
      </w:pPr>
      <w:r w:rsidRPr="00576CE5">
        <w:t>-w /usr/sbin/usermod -p x -k user_modification</w:t>
      </w:r>
    </w:p>
    <w:p w14:paraId="166E0DBC" w14:textId="77777777" w:rsidR="00E55F25" w:rsidRPr="00576CE5" w:rsidRDefault="00E55F25" w:rsidP="00E55F25">
      <w:pPr>
        <w:pStyle w:val="Odstavecseseznamem"/>
        <w:numPr>
          <w:ilvl w:val="2"/>
          <w:numId w:val="46"/>
        </w:numPr>
      </w:pPr>
      <w:r w:rsidRPr="00576CE5">
        <w:t>-w /usr/sbin/adduser -p x -k user_modification</w:t>
      </w:r>
    </w:p>
    <w:p w14:paraId="1711AE34" w14:textId="77777777" w:rsidR="00E55F25" w:rsidRPr="00576CE5" w:rsidRDefault="00E55F25" w:rsidP="00E55F25">
      <w:pPr>
        <w:pStyle w:val="Odstavecseseznamem"/>
        <w:numPr>
          <w:ilvl w:val="2"/>
          <w:numId w:val="46"/>
        </w:numPr>
      </w:pPr>
    </w:p>
    <w:p w14:paraId="1C54D09E" w14:textId="77777777" w:rsidR="00E55F25" w:rsidRPr="00576CE5" w:rsidRDefault="00E55F25" w:rsidP="00E55F25">
      <w:pPr>
        <w:pStyle w:val="Odstavecseseznamem"/>
        <w:numPr>
          <w:ilvl w:val="2"/>
          <w:numId w:val="46"/>
        </w:numPr>
      </w:pPr>
      <w:r w:rsidRPr="00576CE5">
        <w:t>## Konfigurace site</w:t>
      </w:r>
    </w:p>
    <w:p w14:paraId="7CD3FB10" w14:textId="77777777" w:rsidR="00E55F25" w:rsidRPr="00576CE5" w:rsidRDefault="00E55F25" w:rsidP="00E55F25">
      <w:pPr>
        <w:pStyle w:val="Odstavecseseznamem"/>
        <w:numPr>
          <w:ilvl w:val="2"/>
          <w:numId w:val="46"/>
        </w:numPr>
      </w:pPr>
      <w:r w:rsidRPr="00576CE5">
        <w:t>-w /etc/hosts -p wa -k hosts</w:t>
      </w:r>
    </w:p>
    <w:p w14:paraId="6B538175" w14:textId="77777777" w:rsidR="00E55F25" w:rsidRPr="00576CE5" w:rsidRDefault="00E55F25" w:rsidP="00E55F25">
      <w:pPr>
        <w:pStyle w:val="Odstavecseseznamem"/>
        <w:numPr>
          <w:ilvl w:val="2"/>
          <w:numId w:val="46"/>
        </w:numPr>
      </w:pPr>
      <w:r w:rsidRPr="00576CE5">
        <w:t>-w /etc/sysconfig/network-scripts/ -p wa -k network</w:t>
      </w:r>
    </w:p>
    <w:p w14:paraId="7D9A4E07" w14:textId="77777777" w:rsidR="00E55F25" w:rsidRPr="00576CE5" w:rsidRDefault="00E55F25" w:rsidP="00E55F25">
      <w:pPr>
        <w:pStyle w:val="Odstavecseseznamem"/>
        <w:numPr>
          <w:ilvl w:val="2"/>
          <w:numId w:val="46"/>
        </w:numPr>
      </w:pPr>
    </w:p>
    <w:p w14:paraId="23B04B5F" w14:textId="77777777" w:rsidR="00E55F25" w:rsidRPr="00576CE5" w:rsidRDefault="00E55F25" w:rsidP="00E55F25">
      <w:pPr>
        <w:pStyle w:val="Odstavecseseznamem"/>
        <w:numPr>
          <w:ilvl w:val="2"/>
          <w:numId w:val="46"/>
        </w:numPr>
      </w:pPr>
      <w:r w:rsidRPr="00576CE5">
        <w:t>## Startovani systemu</w:t>
      </w:r>
    </w:p>
    <w:p w14:paraId="3D48337C" w14:textId="77777777" w:rsidR="00E55F25" w:rsidRPr="00576CE5" w:rsidRDefault="00E55F25" w:rsidP="00E55F25">
      <w:pPr>
        <w:pStyle w:val="Odstavecseseznamem"/>
        <w:numPr>
          <w:ilvl w:val="2"/>
          <w:numId w:val="46"/>
        </w:numPr>
      </w:pPr>
      <w:r w:rsidRPr="00576CE5">
        <w:t>-w /etc/inittab -p wa -k init</w:t>
      </w:r>
    </w:p>
    <w:p w14:paraId="15EBE9D3" w14:textId="77777777" w:rsidR="00E55F25" w:rsidRPr="00576CE5" w:rsidRDefault="00E55F25" w:rsidP="00E55F25">
      <w:pPr>
        <w:pStyle w:val="Odstavecseseznamem"/>
        <w:numPr>
          <w:ilvl w:val="2"/>
          <w:numId w:val="46"/>
        </w:numPr>
      </w:pPr>
      <w:r w:rsidRPr="00576CE5">
        <w:t>-w /etc/init.d/ -p wa -k init</w:t>
      </w:r>
    </w:p>
    <w:p w14:paraId="16760BF6" w14:textId="77777777" w:rsidR="00E55F25" w:rsidRPr="00576CE5" w:rsidRDefault="00E55F25" w:rsidP="00E55F25">
      <w:pPr>
        <w:pStyle w:val="Odstavecseseznamem"/>
        <w:numPr>
          <w:ilvl w:val="2"/>
          <w:numId w:val="46"/>
        </w:numPr>
      </w:pPr>
      <w:r w:rsidRPr="00576CE5">
        <w:t>-w /etc/init/ -p wa -k init</w:t>
      </w:r>
    </w:p>
    <w:p w14:paraId="49B59AB5" w14:textId="77777777" w:rsidR="00E55F25" w:rsidRPr="00576CE5" w:rsidRDefault="00E55F25" w:rsidP="00E55F25">
      <w:pPr>
        <w:pStyle w:val="Odstavecseseznamem"/>
        <w:numPr>
          <w:ilvl w:val="2"/>
          <w:numId w:val="46"/>
        </w:numPr>
      </w:pPr>
    </w:p>
    <w:p w14:paraId="56FCF063" w14:textId="77777777" w:rsidR="00E55F25" w:rsidRPr="00576CE5" w:rsidRDefault="00E55F25" w:rsidP="00E55F25">
      <w:pPr>
        <w:pStyle w:val="Odstavecseseznamem"/>
        <w:numPr>
          <w:ilvl w:val="2"/>
          <w:numId w:val="46"/>
        </w:numPr>
      </w:pPr>
      <w:r w:rsidRPr="00576CE5">
        <w:t>## Zmeny localtime</w:t>
      </w:r>
    </w:p>
    <w:p w14:paraId="409EEF9D" w14:textId="77777777" w:rsidR="00E55F25" w:rsidRPr="00576CE5" w:rsidRDefault="00E55F25" w:rsidP="00E55F25">
      <w:pPr>
        <w:pStyle w:val="Odstavecseseznamem"/>
        <w:numPr>
          <w:ilvl w:val="2"/>
          <w:numId w:val="46"/>
        </w:numPr>
      </w:pPr>
      <w:r w:rsidRPr="00576CE5">
        <w:t>-w /etc/localtime -p wa -k localtime</w:t>
      </w:r>
    </w:p>
    <w:p w14:paraId="2C5B3839" w14:textId="77777777" w:rsidR="00E55F25" w:rsidRPr="00576CE5" w:rsidRDefault="00E55F25" w:rsidP="00E55F25">
      <w:pPr>
        <w:pStyle w:val="Odstavecseseznamem"/>
        <w:numPr>
          <w:ilvl w:val="2"/>
          <w:numId w:val="46"/>
        </w:numPr>
      </w:pPr>
    </w:p>
    <w:p w14:paraId="4288A28C" w14:textId="77777777" w:rsidR="00E55F25" w:rsidRPr="00576CE5" w:rsidRDefault="00E55F25" w:rsidP="00E55F25">
      <w:pPr>
        <w:pStyle w:val="Odstavecseseznamem"/>
        <w:numPr>
          <w:ilvl w:val="2"/>
          <w:numId w:val="46"/>
        </w:numPr>
      </w:pPr>
      <w:r w:rsidRPr="00576CE5">
        <w:t>## Parametry jadra</w:t>
      </w:r>
    </w:p>
    <w:p w14:paraId="0ED0A569" w14:textId="77777777" w:rsidR="00E55F25" w:rsidRPr="00576CE5" w:rsidRDefault="00E55F25" w:rsidP="00E55F25">
      <w:pPr>
        <w:pStyle w:val="Odstavecseseznamem"/>
        <w:numPr>
          <w:ilvl w:val="2"/>
          <w:numId w:val="46"/>
        </w:numPr>
      </w:pPr>
      <w:r w:rsidRPr="00576CE5">
        <w:t>-w /etc/sysctl.conf -p wa -k sysctl</w:t>
      </w:r>
    </w:p>
    <w:p w14:paraId="75666ABC" w14:textId="77777777" w:rsidR="00E55F25" w:rsidRPr="00576CE5" w:rsidRDefault="00E55F25" w:rsidP="00E55F25">
      <w:pPr>
        <w:pStyle w:val="Odstavecseseznamem"/>
        <w:numPr>
          <w:ilvl w:val="2"/>
          <w:numId w:val="46"/>
        </w:numPr>
      </w:pPr>
    </w:p>
    <w:p w14:paraId="751993F9" w14:textId="77777777" w:rsidR="00E55F25" w:rsidRPr="00576CE5" w:rsidRDefault="00E55F25" w:rsidP="00E55F25">
      <w:pPr>
        <w:pStyle w:val="Odstavecseseznamem"/>
        <w:numPr>
          <w:ilvl w:val="2"/>
          <w:numId w:val="46"/>
        </w:numPr>
      </w:pPr>
      <w:r w:rsidRPr="00576CE5">
        <w:t>## Konfigurace modprobe</w:t>
      </w:r>
    </w:p>
    <w:p w14:paraId="714EA407" w14:textId="77777777" w:rsidR="00E55F25" w:rsidRPr="00576CE5" w:rsidRDefault="00E55F25" w:rsidP="00E55F25">
      <w:pPr>
        <w:pStyle w:val="Odstavecseseznamem"/>
        <w:numPr>
          <w:ilvl w:val="2"/>
          <w:numId w:val="46"/>
        </w:numPr>
      </w:pPr>
      <w:r w:rsidRPr="00576CE5">
        <w:t>-w /etc/modprobe.d/ -p wa -k modprobe</w:t>
      </w:r>
    </w:p>
    <w:p w14:paraId="70F78206" w14:textId="77777777" w:rsidR="00E55F25" w:rsidRPr="00576CE5" w:rsidRDefault="00E55F25" w:rsidP="00E55F25">
      <w:pPr>
        <w:pStyle w:val="Odstavecseseznamem"/>
        <w:numPr>
          <w:ilvl w:val="2"/>
          <w:numId w:val="46"/>
        </w:numPr>
      </w:pPr>
    </w:p>
    <w:p w14:paraId="62440628" w14:textId="77777777" w:rsidR="00E55F25" w:rsidRPr="00576CE5" w:rsidRDefault="00E55F25" w:rsidP="00E55F25">
      <w:pPr>
        <w:pStyle w:val="Odstavecseseznamem"/>
        <w:numPr>
          <w:ilvl w:val="2"/>
          <w:numId w:val="46"/>
        </w:numPr>
      </w:pPr>
      <w:r w:rsidRPr="00576CE5">
        <w:t>## Konfigurace PAM</w:t>
      </w:r>
    </w:p>
    <w:p w14:paraId="66AD0E9C" w14:textId="77777777" w:rsidR="00E55F25" w:rsidRPr="00576CE5" w:rsidRDefault="00E55F25" w:rsidP="00E55F25">
      <w:pPr>
        <w:pStyle w:val="Odstavecseseznamem"/>
        <w:numPr>
          <w:ilvl w:val="2"/>
          <w:numId w:val="46"/>
        </w:numPr>
      </w:pPr>
      <w:r w:rsidRPr="00576CE5">
        <w:t>-w /etc/pam.d/ -p wa -k pam</w:t>
      </w:r>
    </w:p>
    <w:p w14:paraId="18166DF6" w14:textId="77777777" w:rsidR="00E55F25" w:rsidRPr="00576CE5" w:rsidRDefault="00E55F25" w:rsidP="00E55F25">
      <w:pPr>
        <w:pStyle w:val="Odstavecseseznamem"/>
        <w:numPr>
          <w:ilvl w:val="2"/>
          <w:numId w:val="46"/>
        </w:numPr>
      </w:pPr>
      <w:r w:rsidRPr="00576CE5">
        <w:t>-w /etc/security/limits.conf -p wa -k pam</w:t>
      </w:r>
    </w:p>
    <w:p w14:paraId="2F853070" w14:textId="77777777" w:rsidR="00E55F25" w:rsidRPr="00576CE5" w:rsidRDefault="00E55F25" w:rsidP="00E55F25">
      <w:pPr>
        <w:pStyle w:val="Odstavecseseznamem"/>
        <w:numPr>
          <w:ilvl w:val="2"/>
          <w:numId w:val="46"/>
        </w:numPr>
      </w:pPr>
      <w:r w:rsidRPr="00576CE5">
        <w:t>-w /etc/security/pam_env.conf -p wa -k pam</w:t>
      </w:r>
    </w:p>
    <w:p w14:paraId="23A009C3" w14:textId="77777777" w:rsidR="00E55F25" w:rsidRPr="00576CE5" w:rsidRDefault="00E55F25" w:rsidP="00E55F25">
      <w:pPr>
        <w:pStyle w:val="Odstavecseseznamem"/>
        <w:numPr>
          <w:ilvl w:val="2"/>
          <w:numId w:val="46"/>
        </w:numPr>
      </w:pPr>
      <w:r w:rsidRPr="00576CE5">
        <w:t>-w /etc/security/namespace.conf -p wa -k pam</w:t>
      </w:r>
    </w:p>
    <w:p w14:paraId="4DA345D8" w14:textId="77777777" w:rsidR="00E55F25" w:rsidRPr="00576CE5" w:rsidRDefault="00E55F25" w:rsidP="00E55F25">
      <w:pPr>
        <w:pStyle w:val="Odstavecseseznamem"/>
        <w:numPr>
          <w:ilvl w:val="2"/>
          <w:numId w:val="46"/>
        </w:numPr>
      </w:pPr>
      <w:r w:rsidRPr="00576CE5">
        <w:t>-w /etc/security/namespace.init -p wa -k pam</w:t>
      </w:r>
    </w:p>
    <w:p w14:paraId="0BBB5EAA" w14:textId="77777777" w:rsidR="00E55F25" w:rsidRPr="00576CE5" w:rsidRDefault="00E55F25" w:rsidP="00E55F25">
      <w:pPr>
        <w:pStyle w:val="Odstavecseseznamem"/>
        <w:numPr>
          <w:ilvl w:val="2"/>
          <w:numId w:val="46"/>
        </w:numPr>
      </w:pPr>
    </w:p>
    <w:p w14:paraId="2E2B6884" w14:textId="77777777" w:rsidR="00E55F25" w:rsidRPr="00576CE5" w:rsidRDefault="00E55F25" w:rsidP="00E55F25">
      <w:pPr>
        <w:pStyle w:val="Odstavecseseznamem"/>
        <w:numPr>
          <w:ilvl w:val="2"/>
          <w:numId w:val="46"/>
        </w:numPr>
      </w:pPr>
      <w:r w:rsidRPr="00576CE5">
        <w:t>## Konfigurace SSH</w:t>
      </w:r>
    </w:p>
    <w:p w14:paraId="525551BD" w14:textId="77777777" w:rsidR="00E55F25" w:rsidRPr="00576CE5" w:rsidRDefault="00E55F25" w:rsidP="00E55F25">
      <w:pPr>
        <w:pStyle w:val="Odstavecseseznamem"/>
        <w:numPr>
          <w:ilvl w:val="2"/>
          <w:numId w:val="46"/>
        </w:numPr>
      </w:pPr>
      <w:r w:rsidRPr="00576CE5">
        <w:t>-w /etc/ssh/sshd_config -k sshd</w:t>
      </w:r>
    </w:p>
    <w:p w14:paraId="2E2DABEF" w14:textId="77777777" w:rsidR="00E55F25" w:rsidRPr="00576CE5" w:rsidRDefault="00E55F25" w:rsidP="00E55F25">
      <w:pPr>
        <w:pStyle w:val="Odstavecseseznamem"/>
        <w:numPr>
          <w:ilvl w:val="2"/>
          <w:numId w:val="46"/>
        </w:numPr>
      </w:pPr>
    </w:p>
    <w:p w14:paraId="2929B55C" w14:textId="77777777" w:rsidR="00E55F25" w:rsidRPr="00576CE5" w:rsidRDefault="00E55F25" w:rsidP="00E55F25">
      <w:pPr>
        <w:pStyle w:val="Odstavecseseznamem"/>
        <w:numPr>
          <w:ilvl w:val="2"/>
          <w:numId w:val="46"/>
        </w:numPr>
      </w:pPr>
      <w:r w:rsidRPr="00576CE5">
        <w:t>## Zmeny hostname</w:t>
      </w:r>
    </w:p>
    <w:p w14:paraId="401F537A" w14:textId="77777777" w:rsidR="00E55F25" w:rsidRPr="00576CE5" w:rsidRDefault="00E55F25" w:rsidP="00E55F25">
      <w:pPr>
        <w:pStyle w:val="Odstavecseseznamem"/>
        <w:numPr>
          <w:ilvl w:val="2"/>
          <w:numId w:val="46"/>
        </w:numPr>
      </w:pPr>
      <w:r w:rsidRPr="00576CE5">
        <w:t>-a exit,always -F arch=b32 -S sethostname -k hostname</w:t>
      </w:r>
    </w:p>
    <w:p w14:paraId="0CD24CFC" w14:textId="77777777" w:rsidR="00E55F25" w:rsidRPr="00576CE5" w:rsidRDefault="00E55F25" w:rsidP="00E55F25">
      <w:pPr>
        <w:pStyle w:val="Odstavecseseznamem"/>
        <w:numPr>
          <w:ilvl w:val="2"/>
          <w:numId w:val="46"/>
        </w:numPr>
      </w:pPr>
      <w:r w:rsidRPr="00576CE5">
        <w:t>-a exit,always -F arch=b64 -S sethostname -k hostname</w:t>
      </w:r>
    </w:p>
    <w:p w14:paraId="7AE014F8" w14:textId="77777777" w:rsidR="00E55F25" w:rsidRPr="00576CE5" w:rsidRDefault="00E55F25" w:rsidP="00E55F25">
      <w:pPr>
        <w:pStyle w:val="Odstavecseseznamem"/>
        <w:numPr>
          <w:ilvl w:val="2"/>
          <w:numId w:val="46"/>
        </w:numPr>
      </w:pPr>
    </w:p>
    <w:p w14:paraId="01915B7E" w14:textId="77777777" w:rsidR="00E55F25" w:rsidRPr="00576CE5" w:rsidRDefault="00E55F25" w:rsidP="00E55F25">
      <w:pPr>
        <w:pStyle w:val="Odstavecseseznamem"/>
        <w:numPr>
          <w:ilvl w:val="2"/>
          <w:numId w:val="46"/>
        </w:numPr>
      </w:pPr>
      <w:r w:rsidRPr="00576CE5">
        <w:t>## Zmeny issue</w:t>
      </w:r>
    </w:p>
    <w:p w14:paraId="406FABBE" w14:textId="77777777" w:rsidR="00E55F25" w:rsidRPr="00576CE5" w:rsidRDefault="00E55F25" w:rsidP="00E55F25">
      <w:pPr>
        <w:pStyle w:val="Odstavecseseznamem"/>
        <w:numPr>
          <w:ilvl w:val="2"/>
          <w:numId w:val="46"/>
        </w:numPr>
      </w:pPr>
      <w:r w:rsidRPr="00576CE5">
        <w:t>-w /etc/issue -p wa -k etcissue</w:t>
      </w:r>
    </w:p>
    <w:p w14:paraId="171C6FFE" w14:textId="77777777" w:rsidR="00E55F25" w:rsidRPr="00576CE5" w:rsidRDefault="00E55F25" w:rsidP="00E55F25">
      <w:pPr>
        <w:pStyle w:val="Odstavecseseznamem"/>
        <w:numPr>
          <w:ilvl w:val="2"/>
          <w:numId w:val="46"/>
        </w:numPr>
      </w:pPr>
      <w:r w:rsidRPr="00576CE5">
        <w:lastRenderedPageBreak/>
        <w:t>-w /etc/issue.net -p wa -k etcissue</w:t>
      </w:r>
    </w:p>
    <w:p w14:paraId="39012BA8" w14:textId="77777777" w:rsidR="00E55F25" w:rsidRPr="00576CE5" w:rsidRDefault="00E55F25" w:rsidP="00E55F25">
      <w:pPr>
        <w:pStyle w:val="Odstavecseseznamem"/>
        <w:numPr>
          <w:ilvl w:val="2"/>
          <w:numId w:val="46"/>
        </w:numPr>
      </w:pPr>
    </w:p>
    <w:p w14:paraId="7CF49156" w14:textId="77777777" w:rsidR="00E55F25" w:rsidRPr="00576CE5" w:rsidRDefault="00E55F25" w:rsidP="00E55F25">
      <w:pPr>
        <w:pStyle w:val="Odstavecseseznamem"/>
        <w:numPr>
          <w:ilvl w:val="2"/>
          <w:numId w:val="46"/>
        </w:numPr>
      </w:pPr>
      <w:r w:rsidRPr="00576CE5">
        <w:t>## Vsechny zamitnute pristupy na kriticke prvky FS</w:t>
      </w:r>
    </w:p>
    <w:p w14:paraId="4D78911E" w14:textId="77777777" w:rsidR="00E55F25" w:rsidRPr="00576CE5" w:rsidRDefault="00E55F25" w:rsidP="00E55F25">
      <w:pPr>
        <w:pStyle w:val="Odstavecseseznamem"/>
        <w:numPr>
          <w:ilvl w:val="2"/>
          <w:numId w:val="46"/>
        </w:numPr>
      </w:pPr>
      <w:r w:rsidRPr="00576CE5">
        <w:t>-a exit,always -F arch=b64 -S open -F dir=/etc -F success=0 -k unauthedfileacess</w:t>
      </w:r>
    </w:p>
    <w:p w14:paraId="256415ED" w14:textId="77777777" w:rsidR="00E55F25" w:rsidRPr="00576CE5" w:rsidRDefault="00E55F25" w:rsidP="00E55F25">
      <w:pPr>
        <w:pStyle w:val="Odstavecseseznamem"/>
        <w:numPr>
          <w:ilvl w:val="2"/>
          <w:numId w:val="46"/>
        </w:numPr>
      </w:pPr>
      <w:r w:rsidRPr="00576CE5">
        <w:t>-a exit,always -F arch=b64 -S open -F dir=/bin -F success=0 -k unauthedfileacess</w:t>
      </w:r>
    </w:p>
    <w:p w14:paraId="0BA9D967" w14:textId="77777777" w:rsidR="00E55F25" w:rsidRPr="00576CE5" w:rsidRDefault="00E55F25" w:rsidP="00E55F25">
      <w:pPr>
        <w:pStyle w:val="Odstavecseseznamem"/>
        <w:numPr>
          <w:ilvl w:val="2"/>
          <w:numId w:val="46"/>
        </w:numPr>
      </w:pPr>
      <w:r w:rsidRPr="00576CE5">
        <w:t>-a exit,always -F arch=b64 -S open -F dir=/sbin -F success=0 -k unauthedfileacess</w:t>
      </w:r>
    </w:p>
    <w:p w14:paraId="0E05EFA8" w14:textId="77777777" w:rsidR="00E55F25" w:rsidRPr="00576CE5" w:rsidRDefault="00E55F25" w:rsidP="00E55F25">
      <w:pPr>
        <w:pStyle w:val="Odstavecseseznamem"/>
        <w:numPr>
          <w:ilvl w:val="2"/>
          <w:numId w:val="46"/>
        </w:numPr>
      </w:pPr>
      <w:r w:rsidRPr="00576CE5">
        <w:t>-a exit,always -F arch=b64 -S open -F dir=/usr/bin -F success=0 -k unauthedfileacess</w:t>
      </w:r>
    </w:p>
    <w:p w14:paraId="14C7AC18" w14:textId="77777777" w:rsidR="00E55F25" w:rsidRPr="00576CE5" w:rsidRDefault="00E55F25" w:rsidP="00E55F25">
      <w:pPr>
        <w:pStyle w:val="Odstavecseseznamem"/>
        <w:numPr>
          <w:ilvl w:val="2"/>
          <w:numId w:val="46"/>
        </w:numPr>
      </w:pPr>
      <w:r w:rsidRPr="00576CE5">
        <w:t>-a exit,always -F arch=b64 -S open -F dir=/usr/sbin -F success=0 -k unauthedfileacess</w:t>
      </w:r>
    </w:p>
    <w:p w14:paraId="4B21C0B4" w14:textId="77777777" w:rsidR="00E55F25" w:rsidRPr="00576CE5" w:rsidRDefault="00E55F25" w:rsidP="00E55F25">
      <w:pPr>
        <w:pStyle w:val="Odstavecseseznamem"/>
        <w:numPr>
          <w:ilvl w:val="2"/>
          <w:numId w:val="46"/>
        </w:numPr>
      </w:pPr>
      <w:r w:rsidRPr="00576CE5">
        <w:t>-a exit,always -F arch=b64 -S open -F dir=/var -F success=0 -k unauthedfileacess</w:t>
      </w:r>
    </w:p>
    <w:p w14:paraId="68EA84C4" w14:textId="77777777" w:rsidR="00E55F25" w:rsidRPr="00576CE5" w:rsidRDefault="00E55F25" w:rsidP="00E55F25">
      <w:pPr>
        <w:pStyle w:val="Odstavecseseznamem"/>
        <w:numPr>
          <w:ilvl w:val="2"/>
          <w:numId w:val="46"/>
        </w:numPr>
      </w:pPr>
      <w:r w:rsidRPr="00576CE5">
        <w:t>-a exit,always -F arch=b64 -S open -F dir=/home -F success=0 -k unauthedfileacess</w:t>
      </w:r>
    </w:p>
    <w:p w14:paraId="07F44912" w14:textId="77777777" w:rsidR="00E55F25" w:rsidRPr="00576CE5" w:rsidRDefault="00E55F25" w:rsidP="00E55F25">
      <w:pPr>
        <w:pStyle w:val="Odstavecseseznamem"/>
        <w:numPr>
          <w:ilvl w:val="2"/>
          <w:numId w:val="46"/>
        </w:numPr>
      </w:pPr>
      <w:r w:rsidRPr="00576CE5">
        <w:t>-a exit,always -F arch=b64 -S open -F dir=/srv -F success=0 -k unauthedfileacess</w:t>
      </w:r>
    </w:p>
    <w:p w14:paraId="41A3E04D" w14:textId="77777777" w:rsidR="00E55F25" w:rsidRPr="00576CE5" w:rsidRDefault="00E55F25" w:rsidP="00E55F25">
      <w:pPr>
        <w:pStyle w:val="Odstavecseseznamem"/>
        <w:numPr>
          <w:ilvl w:val="2"/>
          <w:numId w:val="46"/>
        </w:numPr>
      </w:pPr>
    </w:p>
    <w:p w14:paraId="46E0BC9E" w14:textId="77777777" w:rsidR="00E55F25" w:rsidRPr="00576CE5" w:rsidRDefault="00E55F25" w:rsidP="00E55F25">
      <w:pPr>
        <w:pStyle w:val="Odstavecseseznamem"/>
        <w:numPr>
          <w:ilvl w:val="2"/>
          <w:numId w:val="46"/>
        </w:numPr>
      </w:pPr>
      <w:r w:rsidRPr="00576CE5">
        <w:t>## Eskalace opravneni, zmena uzivatele, uprava sudoers</w:t>
      </w:r>
    </w:p>
    <w:p w14:paraId="36B0E0A7" w14:textId="77777777" w:rsidR="00E55F25" w:rsidRPr="00576CE5" w:rsidRDefault="00E55F25" w:rsidP="00E55F25">
      <w:pPr>
        <w:pStyle w:val="Odstavecseseznamem"/>
        <w:numPr>
          <w:ilvl w:val="2"/>
          <w:numId w:val="46"/>
        </w:numPr>
      </w:pPr>
      <w:r w:rsidRPr="00576CE5">
        <w:t>-w /bin/su -p x -k priv_esc</w:t>
      </w:r>
    </w:p>
    <w:p w14:paraId="3AA725AF" w14:textId="77777777" w:rsidR="00E55F25" w:rsidRPr="00576CE5" w:rsidRDefault="00E55F25" w:rsidP="00E55F25">
      <w:pPr>
        <w:pStyle w:val="Odstavecseseznamem"/>
        <w:numPr>
          <w:ilvl w:val="2"/>
          <w:numId w:val="46"/>
        </w:numPr>
      </w:pPr>
      <w:r w:rsidRPr="00576CE5">
        <w:t>-w /usr/bin/sudo -p x -k priv_esc</w:t>
      </w:r>
    </w:p>
    <w:p w14:paraId="395D7B33" w14:textId="77777777" w:rsidR="00E55F25" w:rsidRPr="00576CE5" w:rsidRDefault="00E55F25" w:rsidP="00E55F25">
      <w:pPr>
        <w:pStyle w:val="Odstavecseseznamem"/>
        <w:numPr>
          <w:ilvl w:val="2"/>
          <w:numId w:val="46"/>
        </w:numPr>
      </w:pPr>
      <w:r w:rsidRPr="00576CE5">
        <w:t>-w /etc/sudoers -p rw -k priv_esc</w:t>
      </w:r>
    </w:p>
    <w:p w14:paraId="524C1816" w14:textId="77777777" w:rsidR="00E55F25" w:rsidRPr="00576CE5" w:rsidRDefault="00E55F25" w:rsidP="00E55F25">
      <w:pPr>
        <w:pStyle w:val="Odstavecseseznamem"/>
        <w:numPr>
          <w:ilvl w:val="2"/>
          <w:numId w:val="46"/>
        </w:numPr>
      </w:pPr>
    </w:p>
    <w:p w14:paraId="4C44E58C" w14:textId="77777777" w:rsidR="00E55F25" w:rsidRPr="00576CE5" w:rsidRDefault="00E55F25" w:rsidP="00E55F25">
      <w:pPr>
        <w:pStyle w:val="Odstavecseseznamem"/>
        <w:numPr>
          <w:ilvl w:val="2"/>
          <w:numId w:val="46"/>
        </w:numPr>
      </w:pPr>
      <w:r w:rsidRPr="00576CE5">
        <w:t>## Vypinani a rebootovani serveru</w:t>
      </w:r>
    </w:p>
    <w:p w14:paraId="0A2718BC" w14:textId="77777777" w:rsidR="00E55F25" w:rsidRPr="00576CE5" w:rsidRDefault="00E55F25" w:rsidP="00E55F25">
      <w:pPr>
        <w:pStyle w:val="Odstavecseseznamem"/>
        <w:numPr>
          <w:ilvl w:val="2"/>
          <w:numId w:val="46"/>
        </w:numPr>
      </w:pPr>
      <w:r w:rsidRPr="00576CE5">
        <w:t>-w /sbin/shutdown -p x -k power</w:t>
      </w:r>
    </w:p>
    <w:p w14:paraId="18EC94DA" w14:textId="77777777" w:rsidR="00E55F25" w:rsidRPr="00576CE5" w:rsidRDefault="00E55F25" w:rsidP="00E55F25">
      <w:pPr>
        <w:pStyle w:val="Odstavecseseznamem"/>
        <w:numPr>
          <w:ilvl w:val="2"/>
          <w:numId w:val="46"/>
        </w:numPr>
      </w:pPr>
      <w:r w:rsidRPr="00576CE5">
        <w:t>-w /sbin/poweroff -p x -k power</w:t>
      </w:r>
    </w:p>
    <w:p w14:paraId="47173DA5" w14:textId="77777777" w:rsidR="00E55F25" w:rsidRPr="00576CE5" w:rsidRDefault="00E55F25" w:rsidP="00E55F25">
      <w:pPr>
        <w:pStyle w:val="Odstavecseseznamem"/>
        <w:numPr>
          <w:ilvl w:val="2"/>
          <w:numId w:val="46"/>
        </w:numPr>
      </w:pPr>
      <w:r w:rsidRPr="00576CE5">
        <w:t>-w /sbin/reboot -p x -k power</w:t>
      </w:r>
    </w:p>
    <w:p w14:paraId="61A4C399" w14:textId="77777777" w:rsidR="00E55F25" w:rsidRPr="00576CE5" w:rsidRDefault="00E55F25" w:rsidP="00E55F25">
      <w:pPr>
        <w:pStyle w:val="Odstavecseseznamem"/>
        <w:numPr>
          <w:ilvl w:val="2"/>
          <w:numId w:val="46"/>
        </w:numPr>
      </w:pPr>
      <w:r w:rsidRPr="00576CE5">
        <w:t>-w /sbin/halt -p x -k power</w:t>
      </w:r>
    </w:p>
    <w:p w14:paraId="08F0AA90" w14:textId="77777777" w:rsidR="00E55F25" w:rsidRPr="00576CE5" w:rsidRDefault="00E55F25" w:rsidP="00E55F25"/>
    <w:p w14:paraId="37F3748F" w14:textId="77777777" w:rsidR="00E55F25" w:rsidRPr="00576CE5" w:rsidRDefault="00E55F25" w:rsidP="00E55F25">
      <w:pPr>
        <w:pStyle w:val="Odstavecseseznamem"/>
        <w:numPr>
          <w:ilvl w:val="0"/>
          <w:numId w:val="46"/>
        </w:numPr>
      </w:pPr>
      <w:r w:rsidRPr="00576CE5">
        <w:t>Pokud jsou v uvedené konfiguraci pro auditd rozdíly v cestách k souborům na dané *unixové distribuci, budou tyto rozdílné cesty v konfiguraci zohledněny k zajištění požadovaného auditování.</w:t>
      </w:r>
    </w:p>
    <w:p w14:paraId="255237FD" w14:textId="38F3208A" w:rsidR="00E55F25" w:rsidRPr="00576CE5" w:rsidRDefault="00E55F25" w:rsidP="00036D19">
      <w:pPr>
        <w:jc w:val="both"/>
        <w:rPr>
          <w:rFonts w:cs="Arial"/>
        </w:rPr>
      </w:pPr>
    </w:p>
    <w:p w14:paraId="74908371" w14:textId="549677D5" w:rsidR="005B198B" w:rsidRPr="00576CE5" w:rsidRDefault="005B198B" w:rsidP="005B198B">
      <w:pPr>
        <w:pStyle w:val="Nadpis2"/>
        <w:numPr>
          <w:ilvl w:val="1"/>
          <w:numId w:val="5"/>
        </w:numPr>
      </w:pPr>
      <w:bookmarkStart w:id="4" w:name="_Hlk22727882"/>
      <w:r w:rsidRPr="00576CE5">
        <w:t>Jednotné nastavení serverů v DMZ1 pro penetrační scanování MZe</w:t>
      </w:r>
      <w:r w:rsidR="00322D5F" w:rsidRPr="00576CE5">
        <w:t xml:space="preserve"> a PIM</w:t>
      </w:r>
    </w:p>
    <w:p w14:paraId="22FC1D7F" w14:textId="429E7DAE" w:rsidR="005B198B" w:rsidRPr="00576CE5" w:rsidRDefault="005B198B" w:rsidP="005B198B">
      <w:pPr>
        <w:spacing w:after="0"/>
        <w:rPr>
          <w:rFonts w:cs="Arial"/>
          <w:szCs w:val="22"/>
        </w:rPr>
      </w:pPr>
      <w:r w:rsidRPr="00576CE5">
        <w:rPr>
          <w:rFonts w:cs="Arial"/>
        </w:rPr>
        <w:t>Pro potřeby penetračního scanování MZe</w:t>
      </w:r>
      <w:r w:rsidR="00322D5F" w:rsidRPr="00576CE5">
        <w:rPr>
          <w:rFonts w:cs="Arial"/>
        </w:rPr>
        <w:t xml:space="preserve"> a PIM MZe</w:t>
      </w:r>
      <w:r w:rsidRPr="00576CE5">
        <w:rPr>
          <w:rFonts w:cs="Arial"/>
        </w:rPr>
        <w:t xml:space="preserve"> bude upravena konfigurace FW serverů v DMZ1 a dále bude v DMZ1 povoleno pouze </w:t>
      </w:r>
      <w:r w:rsidRPr="00576CE5">
        <w:rPr>
          <w:rFonts w:cs="Arial"/>
          <w:szCs w:val="22"/>
        </w:rPr>
        <w:t>sshd přihlášení pomocí Private key.</w:t>
      </w:r>
    </w:p>
    <w:p w14:paraId="62340F65" w14:textId="66495C9D" w:rsidR="005B198B" w:rsidRPr="00576CE5" w:rsidRDefault="005B198B" w:rsidP="00036D19">
      <w:pPr>
        <w:jc w:val="both"/>
        <w:rPr>
          <w:rFonts w:cs="Arial"/>
        </w:rPr>
      </w:pPr>
    </w:p>
    <w:p w14:paraId="5A0617B2" w14:textId="60D35878" w:rsidR="00E55F25" w:rsidRPr="00576CE5" w:rsidRDefault="005B198B">
      <w:pPr>
        <w:spacing w:after="0"/>
        <w:rPr>
          <w:rFonts w:cs="Arial"/>
          <w:b/>
          <w:szCs w:val="22"/>
        </w:rPr>
      </w:pPr>
      <w:r w:rsidRPr="00576CE5">
        <w:rPr>
          <w:rFonts w:cs="Arial"/>
          <w:b/>
          <w:szCs w:val="22"/>
        </w:rPr>
        <w:t>Nastavení prostupů na servery v DMZ1:</w:t>
      </w:r>
    </w:p>
    <w:p w14:paraId="12839A20" w14:textId="47B32DF3" w:rsidR="005B198B" w:rsidRPr="00576CE5" w:rsidRDefault="005B198B" w:rsidP="005B198B">
      <w:pPr>
        <w:pStyle w:val="Odstavecseseznamem"/>
        <w:numPr>
          <w:ilvl w:val="0"/>
          <w:numId w:val="50"/>
        </w:numPr>
        <w:spacing w:after="0"/>
        <w:rPr>
          <w:rFonts w:cs="Arial"/>
          <w:szCs w:val="22"/>
        </w:rPr>
      </w:pPr>
      <w:r w:rsidRPr="00576CE5">
        <w:rPr>
          <w:rFonts w:cs="Arial"/>
          <w:szCs w:val="22"/>
        </w:rPr>
        <w:t>Protokol PING + SSH</w:t>
      </w:r>
    </w:p>
    <w:p w14:paraId="3FF6AF06" w14:textId="161596CD" w:rsidR="005B198B" w:rsidRPr="00576CE5" w:rsidRDefault="005B198B" w:rsidP="005B198B">
      <w:pPr>
        <w:pStyle w:val="Odstavecseseznamem"/>
        <w:spacing w:after="0"/>
        <w:rPr>
          <w:rFonts w:cs="Arial"/>
          <w:szCs w:val="22"/>
        </w:rPr>
      </w:pPr>
    </w:p>
    <w:p w14:paraId="5DBC7778" w14:textId="755F73D8" w:rsidR="005B198B" w:rsidRPr="00576CE5" w:rsidRDefault="005B198B" w:rsidP="005B198B">
      <w:pPr>
        <w:pStyle w:val="Odstavecseseznamem"/>
        <w:numPr>
          <w:ilvl w:val="0"/>
          <w:numId w:val="50"/>
        </w:numPr>
        <w:spacing w:after="0"/>
        <w:rPr>
          <w:rFonts w:cs="Arial"/>
          <w:szCs w:val="22"/>
        </w:rPr>
      </w:pPr>
      <w:r w:rsidRPr="00576CE5">
        <w:rPr>
          <w:rFonts w:cs="Arial"/>
          <w:szCs w:val="22"/>
        </w:rPr>
        <w:t xml:space="preserve">Vlan    </w:t>
      </w:r>
      <w:r w:rsidRPr="00576CE5">
        <w:rPr>
          <w:rFonts w:cs="Arial"/>
          <w:szCs w:val="22"/>
        </w:rPr>
        <w:tab/>
      </w:r>
      <w:r w:rsidRPr="00576CE5">
        <w:rPr>
          <w:rFonts w:cs="Arial"/>
          <w:szCs w:val="22"/>
        </w:rPr>
        <w:tab/>
        <w:t xml:space="preserve">IP                                </w:t>
      </w:r>
      <w:r w:rsidRPr="00576CE5">
        <w:rPr>
          <w:rFonts w:cs="Arial"/>
          <w:szCs w:val="22"/>
        </w:rPr>
        <w:tab/>
        <w:t>inf.</w:t>
      </w:r>
    </w:p>
    <w:p w14:paraId="22401920" w14:textId="06A7FB06" w:rsidR="005B198B" w:rsidRPr="00576CE5" w:rsidRDefault="005B198B" w:rsidP="005B198B">
      <w:pPr>
        <w:pStyle w:val="Odstavecseseznamem"/>
        <w:numPr>
          <w:ilvl w:val="0"/>
          <w:numId w:val="50"/>
        </w:numPr>
        <w:spacing w:after="0"/>
        <w:rPr>
          <w:rFonts w:cs="Arial"/>
          <w:szCs w:val="22"/>
        </w:rPr>
      </w:pPr>
      <w:r w:rsidRPr="00576CE5">
        <w:rPr>
          <w:rFonts w:cs="Arial"/>
          <w:szCs w:val="22"/>
        </w:rPr>
        <w:t xml:space="preserve">521      </w:t>
      </w:r>
      <w:r w:rsidRPr="00576CE5">
        <w:rPr>
          <w:rFonts w:cs="Arial"/>
          <w:szCs w:val="22"/>
        </w:rPr>
        <w:tab/>
        <w:t xml:space="preserve">172.16.232.150          </w:t>
      </w:r>
      <w:r w:rsidRPr="00576CE5">
        <w:rPr>
          <w:rFonts w:cs="Arial"/>
          <w:szCs w:val="22"/>
        </w:rPr>
        <w:tab/>
        <w:t>VULN</w:t>
      </w:r>
    </w:p>
    <w:p w14:paraId="1010B4FF" w14:textId="3C4D4A4C" w:rsidR="005B198B" w:rsidRPr="00576CE5" w:rsidRDefault="005B198B" w:rsidP="005B198B">
      <w:pPr>
        <w:pStyle w:val="Odstavecseseznamem"/>
        <w:numPr>
          <w:ilvl w:val="0"/>
          <w:numId w:val="50"/>
        </w:numPr>
        <w:spacing w:after="0"/>
        <w:rPr>
          <w:rFonts w:cs="Arial"/>
          <w:szCs w:val="22"/>
        </w:rPr>
      </w:pPr>
      <w:r w:rsidRPr="00576CE5">
        <w:rPr>
          <w:rFonts w:cs="Arial"/>
          <w:szCs w:val="22"/>
        </w:rPr>
        <w:t xml:space="preserve">3521    </w:t>
      </w:r>
      <w:r w:rsidRPr="00576CE5">
        <w:rPr>
          <w:rFonts w:cs="Arial"/>
          <w:szCs w:val="22"/>
        </w:rPr>
        <w:tab/>
        <w:t xml:space="preserve">172.16.216.20             </w:t>
      </w:r>
      <w:r w:rsidRPr="00576CE5">
        <w:rPr>
          <w:rFonts w:cs="Arial"/>
          <w:szCs w:val="22"/>
        </w:rPr>
        <w:tab/>
        <w:t>VULN</w:t>
      </w:r>
    </w:p>
    <w:p w14:paraId="6BFC6257" w14:textId="60DDEFB1" w:rsidR="005B198B" w:rsidRPr="00576CE5" w:rsidRDefault="005B198B" w:rsidP="005B198B">
      <w:pPr>
        <w:pStyle w:val="Odstavecseseznamem"/>
        <w:numPr>
          <w:ilvl w:val="0"/>
          <w:numId w:val="50"/>
        </w:numPr>
        <w:spacing w:after="0"/>
        <w:rPr>
          <w:rFonts w:cs="Arial"/>
          <w:szCs w:val="22"/>
        </w:rPr>
      </w:pPr>
      <w:r w:rsidRPr="00576CE5">
        <w:rPr>
          <w:rFonts w:cs="Arial"/>
          <w:szCs w:val="22"/>
        </w:rPr>
        <w:t xml:space="preserve">3522    </w:t>
      </w:r>
      <w:r w:rsidRPr="00576CE5">
        <w:rPr>
          <w:rFonts w:cs="Arial"/>
          <w:szCs w:val="22"/>
        </w:rPr>
        <w:tab/>
        <w:t xml:space="preserve">172.16.216.150          </w:t>
      </w:r>
      <w:r w:rsidRPr="00576CE5">
        <w:rPr>
          <w:rFonts w:cs="Arial"/>
          <w:szCs w:val="22"/>
        </w:rPr>
        <w:tab/>
        <w:t>VULN</w:t>
      </w:r>
    </w:p>
    <w:p w14:paraId="4C559D4A" w14:textId="3EFCA376" w:rsidR="005B198B" w:rsidRPr="00576CE5" w:rsidRDefault="005B198B" w:rsidP="005B198B">
      <w:pPr>
        <w:pStyle w:val="Odstavecseseznamem"/>
        <w:numPr>
          <w:ilvl w:val="0"/>
          <w:numId w:val="50"/>
        </w:numPr>
        <w:spacing w:after="0"/>
        <w:rPr>
          <w:rFonts w:cs="Arial"/>
          <w:szCs w:val="22"/>
        </w:rPr>
      </w:pPr>
      <w:r w:rsidRPr="00576CE5">
        <w:rPr>
          <w:rFonts w:cs="Arial"/>
          <w:szCs w:val="22"/>
        </w:rPr>
        <w:t xml:space="preserve">3523    </w:t>
      </w:r>
      <w:r w:rsidRPr="00576CE5">
        <w:rPr>
          <w:rFonts w:cs="Arial"/>
          <w:szCs w:val="22"/>
        </w:rPr>
        <w:tab/>
        <w:t xml:space="preserve">172.16.216.169          </w:t>
      </w:r>
      <w:r w:rsidRPr="00576CE5">
        <w:rPr>
          <w:rFonts w:cs="Arial"/>
          <w:szCs w:val="22"/>
        </w:rPr>
        <w:tab/>
        <w:t>VULN</w:t>
      </w:r>
    </w:p>
    <w:p w14:paraId="4D63D67A" w14:textId="77777777" w:rsidR="00296E53" w:rsidRPr="00576CE5" w:rsidRDefault="00296E53" w:rsidP="00296E53">
      <w:pPr>
        <w:spacing w:after="0"/>
        <w:rPr>
          <w:rFonts w:cs="Arial"/>
          <w:szCs w:val="22"/>
        </w:rPr>
      </w:pPr>
    </w:p>
    <w:p w14:paraId="06FDB33B" w14:textId="51C8AA7C" w:rsidR="00296E53" w:rsidRPr="00576CE5" w:rsidRDefault="00296E53" w:rsidP="00296E53">
      <w:pPr>
        <w:spacing w:after="0"/>
        <w:rPr>
          <w:rFonts w:cs="Arial"/>
          <w:b/>
          <w:szCs w:val="22"/>
        </w:rPr>
      </w:pPr>
      <w:r w:rsidRPr="00576CE5">
        <w:rPr>
          <w:rFonts w:cs="Arial"/>
          <w:b/>
          <w:szCs w:val="22"/>
        </w:rPr>
        <w:t>Nastavení prostupů pro PIM:</w:t>
      </w:r>
    </w:p>
    <w:p w14:paraId="0B211DEE" w14:textId="77777777" w:rsidR="00296E53" w:rsidRPr="00576CE5" w:rsidRDefault="00296E53" w:rsidP="00296E53">
      <w:pPr>
        <w:spacing w:after="0"/>
        <w:rPr>
          <w:rFonts w:cs="Arial"/>
          <w:b/>
          <w:szCs w:val="22"/>
        </w:rPr>
      </w:pPr>
    </w:p>
    <w:p w14:paraId="419E0380" w14:textId="377143BB" w:rsidR="00296E53" w:rsidRPr="00576CE5" w:rsidRDefault="00137C78" w:rsidP="00296E53">
      <w:pPr>
        <w:spacing w:after="0"/>
        <w:rPr>
          <w:rFonts w:cs="Arial"/>
          <w:szCs w:val="22"/>
        </w:rPr>
      </w:pPr>
      <w:r>
        <w:rPr>
          <w:rFonts w:cs="Arial"/>
          <w:szCs w:val="22"/>
        </w:rPr>
        <w:t xml:space="preserve">Source </w:t>
      </w:r>
      <w:r w:rsidR="00296E53" w:rsidRPr="00576CE5">
        <w:rPr>
          <w:rFonts w:cs="Arial"/>
          <w:szCs w:val="22"/>
        </w:rPr>
        <w:t>IP                            Destination Port</w:t>
      </w:r>
    </w:p>
    <w:p w14:paraId="65F91E4A" w14:textId="77777777" w:rsidR="00296E53" w:rsidRPr="00576CE5" w:rsidRDefault="00296E53" w:rsidP="00296E53">
      <w:pPr>
        <w:spacing w:after="0"/>
        <w:rPr>
          <w:rFonts w:cs="Arial"/>
          <w:szCs w:val="22"/>
        </w:rPr>
      </w:pPr>
      <w:r w:rsidRPr="00576CE5">
        <w:rPr>
          <w:rFonts w:cs="Arial"/>
          <w:szCs w:val="22"/>
        </w:rPr>
        <w:t>172.17.191.217                  TCP/22</w:t>
      </w:r>
    </w:p>
    <w:p w14:paraId="210BE017" w14:textId="77777777" w:rsidR="00296E53" w:rsidRPr="00576CE5" w:rsidRDefault="00296E53" w:rsidP="00296E53">
      <w:pPr>
        <w:spacing w:after="0"/>
        <w:rPr>
          <w:rFonts w:cs="Arial"/>
          <w:szCs w:val="22"/>
        </w:rPr>
      </w:pPr>
      <w:r w:rsidRPr="00576CE5">
        <w:rPr>
          <w:rFonts w:cs="Arial"/>
          <w:szCs w:val="22"/>
        </w:rPr>
        <w:t>172.17.191.218                  TCP/22</w:t>
      </w:r>
    </w:p>
    <w:p w14:paraId="5FA098B6" w14:textId="77777777" w:rsidR="00296E53" w:rsidRPr="00576CE5" w:rsidRDefault="00296E53" w:rsidP="00296E53">
      <w:pPr>
        <w:spacing w:after="0"/>
        <w:rPr>
          <w:rFonts w:cs="Arial"/>
          <w:szCs w:val="22"/>
        </w:rPr>
      </w:pPr>
      <w:r w:rsidRPr="00576CE5">
        <w:rPr>
          <w:rFonts w:cs="Arial"/>
          <w:szCs w:val="22"/>
        </w:rPr>
        <w:t>172.17.191.219                  TCP/22</w:t>
      </w:r>
    </w:p>
    <w:p w14:paraId="2F0F6D76" w14:textId="77777777" w:rsidR="00296E53" w:rsidRPr="00576CE5" w:rsidRDefault="00296E53" w:rsidP="00296E53">
      <w:pPr>
        <w:spacing w:after="0"/>
        <w:rPr>
          <w:rFonts w:cs="Arial"/>
          <w:szCs w:val="22"/>
        </w:rPr>
      </w:pPr>
      <w:r w:rsidRPr="00576CE5">
        <w:rPr>
          <w:rFonts w:cs="Arial"/>
          <w:szCs w:val="22"/>
        </w:rPr>
        <w:lastRenderedPageBreak/>
        <w:t>172.17.191.209                  TCP/22</w:t>
      </w:r>
    </w:p>
    <w:p w14:paraId="7DE71E8E" w14:textId="77777777" w:rsidR="00296E53" w:rsidRPr="00576CE5" w:rsidRDefault="00296E53" w:rsidP="00296E53">
      <w:pPr>
        <w:spacing w:after="0"/>
        <w:rPr>
          <w:rFonts w:cs="Arial"/>
          <w:szCs w:val="22"/>
        </w:rPr>
      </w:pPr>
      <w:r w:rsidRPr="00576CE5">
        <w:rPr>
          <w:rFonts w:cs="Arial"/>
          <w:szCs w:val="22"/>
        </w:rPr>
        <w:t>172.17.191.210                  TCP/22</w:t>
      </w:r>
    </w:p>
    <w:p w14:paraId="268C33DC" w14:textId="77777777" w:rsidR="00296E53" w:rsidRPr="00576CE5" w:rsidRDefault="00296E53" w:rsidP="00296E53">
      <w:pPr>
        <w:spacing w:after="0"/>
        <w:rPr>
          <w:rFonts w:cs="Arial"/>
          <w:szCs w:val="22"/>
        </w:rPr>
      </w:pPr>
      <w:r w:rsidRPr="00576CE5">
        <w:rPr>
          <w:rFonts w:cs="Arial"/>
          <w:szCs w:val="22"/>
        </w:rPr>
        <w:t>172.17.191.201                  TCP/22, ping</w:t>
      </w:r>
    </w:p>
    <w:p w14:paraId="6BAE4594" w14:textId="77777777" w:rsidR="00296E53" w:rsidRPr="00576CE5" w:rsidRDefault="00296E53" w:rsidP="00296E53">
      <w:pPr>
        <w:spacing w:after="0"/>
        <w:rPr>
          <w:rFonts w:cs="Arial"/>
          <w:szCs w:val="22"/>
        </w:rPr>
      </w:pPr>
      <w:r w:rsidRPr="00576CE5">
        <w:rPr>
          <w:rFonts w:cs="Arial"/>
          <w:szCs w:val="22"/>
        </w:rPr>
        <w:t>172.17.191.202                  TCP/22, ping</w:t>
      </w:r>
    </w:p>
    <w:p w14:paraId="17B0239F" w14:textId="77777777" w:rsidR="00296E53" w:rsidRPr="00576CE5" w:rsidRDefault="00296E53" w:rsidP="00296E53">
      <w:pPr>
        <w:spacing w:after="0"/>
        <w:rPr>
          <w:rFonts w:cs="Arial"/>
          <w:szCs w:val="22"/>
        </w:rPr>
      </w:pPr>
    </w:p>
    <w:p w14:paraId="5B53511E" w14:textId="77777777" w:rsidR="00296E53" w:rsidRPr="00576CE5" w:rsidRDefault="00296E53" w:rsidP="00296E53">
      <w:pPr>
        <w:spacing w:after="0"/>
        <w:rPr>
          <w:rFonts w:cs="Arial"/>
          <w:szCs w:val="22"/>
        </w:rPr>
      </w:pPr>
      <w:r w:rsidRPr="00576CE5">
        <w:rPr>
          <w:rFonts w:cs="Arial"/>
          <w:szCs w:val="22"/>
        </w:rPr>
        <w:t>10.19.21.49                         TCP/22</w:t>
      </w:r>
    </w:p>
    <w:p w14:paraId="265BDB3E" w14:textId="77777777" w:rsidR="00296E53" w:rsidRPr="00576CE5" w:rsidRDefault="00296E53" w:rsidP="00296E53">
      <w:pPr>
        <w:spacing w:after="0"/>
        <w:rPr>
          <w:rFonts w:cs="Arial"/>
          <w:szCs w:val="22"/>
        </w:rPr>
      </w:pPr>
      <w:r w:rsidRPr="00576CE5">
        <w:rPr>
          <w:rFonts w:cs="Arial"/>
          <w:szCs w:val="22"/>
        </w:rPr>
        <w:t>10.19.21.50                         TCP/22</w:t>
      </w:r>
    </w:p>
    <w:p w14:paraId="2CF6B038" w14:textId="77777777" w:rsidR="00296E53" w:rsidRPr="00576CE5" w:rsidRDefault="00296E53" w:rsidP="00296E53">
      <w:pPr>
        <w:spacing w:after="0"/>
        <w:rPr>
          <w:rFonts w:cs="Arial"/>
          <w:szCs w:val="22"/>
        </w:rPr>
      </w:pPr>
      <w:r w:rsidRPr="00576CE5">
        <w:rPr>
          <w:rFonts w:cs="Arial"/>
          <w:szCs w:val="22"/>
        </w:rPr>
        <w:t>10.19.21.41                         TCP/22</w:t>
      </w:r>
    </w:p>
    <w:p w14:paraId="1085E597" w14:textId="0ED30DE4" w:rsidR="00296E53" w:rsidRPr="00576CE5" w:rsidRDefault="00296E53" w:rsidP="00296E53">
      <w:pPr>
        <w:spacing w:after="0"/>
        <w:rPr>
          <w:rFonts w:cs="Arial"/>
          <w:szCs w:val="22"/>
        </w:rPr>
      </w:pPr>
      <w:r w:rsidRPr="00576CE5">
        <w:rPr>
          <w:rFonts w:cs="Arial"/>
          <w:szCs w:val="22"/>
        </w:rPr>
        <w:t>10.19.21.42                         TCP/22</w:t>
      </w:r>
    </w:p>
    <w:p w14:paraId="0B7FF920" w14:textId="77777777" w:rsidR="005B198B" w:rsidRPr="00576CE5" w:rsidRDefault="005B198B" w:rsidP="005B198B">
      <w:pPr>
        <w:spacing w:after="0"/>
        <w:rPr>
          <w:rFonts w:cs="Arial"/>
          <w:szCs w:val="22"/>
        </w:rPr>
      </w:pPr>
    </w:p>
    <w:p w14:paraId="6FC5EA18" w14:textId="62EB313B" w:rsidR="005B198B" w:rsidRPr="00576CE5" w:rsidRDefault="005B198B" w:rsidP="005B198B">
      <w:pPr>
        <w:spacing w:after="0"/>
        <w:rPr>
          <w:rFonts w:cs="Arial"/>
          <w:szCs w:val="22"/>
        </w:rPr>
      </w:pPr>
      <w:r w:rsidRPr="00576CE5">
        <w:rPr>
          <w:rFonts w:cs="Arial"/>
          <w:szCs w:val="22"/>
        </w:rPr>
        <w:t>Každý server v dané vlaně musí umožňovat přístup uvedenými protokoly z interface v příslušné vlaně, Na servery bude nahrán Public key PIMu, který zprostředkovává autentizaci pro VULN (potřebný Public key vygeneruje OKB MZe).</w:t>
      </w:r>
    </w:p>
    <w:p w14:paraId="16B299F3" w14:textId="77777777" w:rsidR="005B198B" w:rsidRPr="00576CE5" w:rsidRDefault="005B198B" w:rsidP="005B198B">
      <w:pPr>
        <w:spacing w:after="0"/>
        <w:rPr>
          <w:rFonts w:cs="Arial"/>
          <w:szCs w:val="22"/>
        </w:rPr>
      </w:pPr>
    </w:p>
    <w:p w14:paraId="75DDC06C" w14:textId="77777777" w:rsidR="00137C78" w:rsidRDefault="005B198B" w:rsidP="005B198B">
      <w:pPr>
        <w:spacing w:after="0"/>
        <w:rPr>
          <w:rFonts w:cs="Arial"/>
          <w:szCs w:val="22"/>
        </w:rPr>
      </w:pPr>
      <w:r w:rsidRPr="00576CE5">
        <w:rPr>
          <w:rFonts w:cs="Arial"/>
          <w:szCs w:val="22"/>
        </w:rPr>
        <w:t>Toto nastavení všech serverů v DMZ1 bude pro všechny upgradované servery jednotné.</w:t>
      </w:r>
      <w:bookmarkEnd w:id="4"/>
    </w:p>
    <w:p w14:paraId="1B821B15" w14:textId="77777777" w:rsidR="00137C78" w:rsidRDefault="00137C78" w:rsidP="005B198B">
      <w:pPr>
        <w:spacing w:after="0"/>
        <w:rPr>
          <w:rFonts w:cs="Arial"/>
          <w:szCs w:val="22"/>
        </w:rPr>
      </w:pPr>
    </w:p>
    <w:p w14:paraId="3CC13BCE" w14:textId="35155DD2" w:rsidR="00C8104D" w:rsidRPr="00576CE5" w:rsidRDefault="00C8104D" w:rsidP="00C8104D">
      <w:pPr>
        <w:pStyle w:val="Nadpis1"/>
        <w:tabs>
          <w:tab w:val="clear" w:pos="540"/>
        </w:tabs>
        <w:ind w:left="284" w:hanging="284"/>
        <w:rPr>
          <w:rFonts w:cs="Arial"/>
          <w:sz w:val="22"/>
          <w:szCs w:val="22"/>
        </w:rPr>
      </w:pPr>
      <w:r w:rsidRPr="00576CE5">
        <w:rPr>
          <w:rFonts w:cs="Arial"/>
          <w:sz w:val="22"/>
          <w:szCs w:val="22"/>
        </w:rPr>
        <w:t>Dopady na IS MZe</w:t>
      </w:r>
    </w:p>
    <w:p w14:paraId="5C201EC2" w14:textId="77777777" w:rsidR="00C8104D" w:rsidRPr="00576CE5" w:rsidRDefault="00C8104D" w:rsidP="00C8104D">
      <w:pPr>
        <w:pStyle w:val="Nadpis2"/>
      </w:pPr>
      <w:r w:rsidRPr="00576CE5">
        <w:t>Dopady</w:t>
      </w:r>
    </w:p>
    <w:p w14:paraId="5748D8E8" w14:textId="1F59DC89" w:rsidR="00C8104D" w:rsidRPr="00576CE5" w:rsidRDefault="00802682" w:rsidP="00C8104D">
      <w:r w:rsidRPr="00576CE5">
        <w:t>Změna verze OS dotčených serverů perimetru</w:t>
      </w:r>
    </w:p>
    <w:p w14:paraId="20B633B8" w14:textId="77777777" w:rsidR="00C8104D" w:rsidRPr="00576CE5" w:rsidRDefault="00C8104D" w:rsidP="00C8104D">
      <w:pPr>
        <w:pStyle w:val="Nadpis2"/>
      </w:pPr>
      <w:r w:rsidRPr="00576CE5">
        <w:t>Požadavky na součinnost AgriBus</w:t>
      </w:r>
    </w:p>
    <w:p w14:paraId="08EAE1DB" w14:textId="77777777" w:rsidR="00C8104D" w:rsidRPr="00576CE5" w:rsidRDefault="00C8104D" w:rsidP="00C8104D">
      <w:r w:rsidRPr="00576CE5">
        <w:t>Není požadováno.</w:t>
      </w:r>
    </w:p>
    <w:p w14:paraId="35E73107" w14:textId="71051F4B" w:rsidR="00C8104D" w:rsidRPr="00576CE5" w:rsidRDefault="00C8104D" w:rsidP="00C8104D">
      <w:pPr>
        <w:pStyle w:val="Nadpis2"/>
      </w:pPr>
      <w:r w:rsidRPr="00576CE5">
        <w:t>Dotčené konfigurační položky</w:t>
      </w:r>
    </w:p>
    <w:tbl>
      <w:tblPr>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60" w:type="dxa"/>
          <w:right w:w="70" w:type="dxa"/>
        </w:tblCellMar>
        <w:tblLook w:val="04A0" w:firstRow="1" w:lastRow="0" w:firstColumn="1" w:lastColumn="0" w:noHBand="0" w:noVBand="1"/>
      </w:tblPr>
      <w:tblGrid>
        <w:gridCol w:w="991"/>
        <w:gridCol w:w="3688"/>
        <w:gridCol w:w="5102"/>
      </w:tblGrid>
      <w:tr w:rsidR="00C8104D" w:rsidRPr="00576CE5" w14:paraId="6AB3E9C8" w14:textId="77777777" w:rsidTr="00C8104D">
        <w:trPr>
          <w:trHeight w:val="300"/>
        </w:trPr>
        <w:tc>
          <w:tcPr>
            <w:tcW w:w="991" w:type="dxa"/>
            <w:tcBorders>
              <w:top w:val="single" w:sz="8" w:space="0" w:color="000000"/>
              <w:left w:val="single" w:sz="8" w:space="0" w:color="000000"/>
              <w:bottom w:val="single" w:sz="8" w:space="0" w:color="000000"/>
              <w:right w:val="single" w:sz="8" w:space="0" w:color="000000"/>
            </w:tcBorders>
            <w:vAlign w:val="center"/>
            <w:hideMark/>
          </w:tcPr>
          <w:p w14:paraId="0150A24D" w14:textId="77777777" w:rsidR="00C8104D" w:rsidRPr="00576CE5" w:rsidRDefault="00C8104D">
            <w:pPr>
              <w:spacing w:after="0"/>
              <w:rPr>
                <w:b/>
                <w:bCs/>
                <w:color w:val="000000"/>
                <w:szCs w:val="22"/>
                <w:lang w:eastAsia="cs-CZ"/>
              </w:rPr>
            </w:pPr>
            <w:r w:rsidRPr="00576CE5">
              <w:rPr>
                <w:b/>
                <w:bCs/>
                <w:color w:val="000000"/>
                <w:szCs w:val="22"/>
                <w:lang w:eastAsia="cs-CZ"/>
              </w:rPr>
              <w:t>ID</w:t>
            </w:r>
          </w:p>
        </w:tc>
        <w:tc>
          <w:tcPr>
            <w:tcW w:w="3688" w:type="dxa"/>
            <w:tcBorders>
              <w:top w:val="single" w:sz="8" w:space="0" w:color="000000"/>
              <w:left w:val="single" w:sz="8" w:space="0" w:color="000000"/>
              <w:bottom w:val="single" w:sz="8" w:space="0" w:color="000000"/>
              <w:right w:val="single" w:sz="8" w:space="0" w:color="000000"/>
            </w:tcBorders>
            <w:vAlign w:val="center"/>
            <w:hideMark/>
          </w:tcPr>
          <w:p w14:paraId="0D6F25C3" w14:textId="77777777" w:rsidR="00C8104D" w:rsidRPr="00576CE5" w:rsidRDefault="00C8104D">
            <w:pPr>
              <w:spacing w:after="0"/>
              <w:rPr>
                <w:b/>
                <w:bCs/>
                <w:color w:val="000000"/>
                <w:szCs w:val="22"/>
                <w:lang w:eastAsia="cs-CZ"/>
              </w:rPr>
            </w:pPr>
            <w:r w:rsidRPr="00576CE5">
              <w:rPr>
                <w:b/>
                <w:bCs/>
                <w:color w:val="000000"/>
                <w:szCs w:val="22"/>
                <w:lang w:eastAsia="cs-CZ"/>
              </w:rPr>
              <w:t>Název položky</w:t>
            </w:r>
          </w:p>
        </w:tc>
        <w:tc>
          <w:tcPr>
            <w:tcW w:w="5102" w:type="dxa"/>
            <w:tcBorders>
              <w:top w:val="single" w:sz="8" w:space="0" w:color="000000"/>
              <w:left w:val="single" w:sz="8" w:space="0" w:color="000000"/>
              <w:bottom w:val="single" w:sz="8" w:space="0" w:color="000000"/>
              <w:right w:val="single" w:sz="8" w:space="0" w:color="000000"/>
            </w:tcBorders>
            <w:vAlign w:val="center"/>
            <w:hideMark/>
          </w:tcPr>
          <w:p w14:paraId="7C086FBF" w14:textId="77777777" w:rsidR="00C8104D" w:rsidRPr="00576CE5" w:rsidRDefault="00C8104D">
            <w:pPr>
              <w:spacing w:after="0"/>
              <w:rPr>
                <w:b/>
                <w:bCs/>
                <w:color w:val="000000"/>
                <w:szCs w:val="22"/>
                <w:lang w:eastAsia="cs-CZ"/>
              </w:rPr>
            </w:pPr>
            <w:r w:rsidRPr="00576CE5">
              <w:rPr>
                <w:b/>
                <w:bCs/>
                <w:color w:val="000000"/>
                <w:szCs w:val="22"/>
                <w:lang w:eastAsia="cs-CZ"/>
              </w:rPr>
              <w:t>Předpokládaný dopad</w:t>
            </w:r>
          </w:p>
        </w:tc>
      </w:tr>
      <w:tr w:rsidR="00802682" w:rsidRPr="00576CE5" w14:paraId="210B6B39" w14:textId="77777777" w:rsidTr="00322D5F">
        <w:trPr>
          <w:trHeight w:val="288"/>
        </w:trPr>
        <w:tc>
          <w:tcPr>
            <w:tcW w:w="991" w:type="dxa"/>
            <w:tcBorders>
              <w:top w:val="single" w:sz="8" w:space="0" w:color="000000"/>
              <w:left w:val="dotted" w:sz="4" w:space="0" w:color="000000"/>
              <w:bottom w:val="dotted" w:sz="4" w:space="0" w:color="000000"/>
              <w:right w:val="dotted" w:sz="4" w:space="0" w:color="000000"/>
            </w:tcBorders>
            <w:vAlign w:val="center"/>
            <w:hideMark/>
          </w:tcPr>
          <w:p w14:paraId="131C9BC3" w14:textId="77777777" w:rsidR="00802682" w:rsidRPr="00576CE5" w:rsidRDefault="00802682" w:rsidP="00802682">
            <w:pPr>
              <w:spacing w:after="0"/>
              <w:rPr>
                <w:rFonts w:cs="Arial"/>
                <w:color w:val="000000"/>
                <w:szCs w:val="22"/>
                <w:lang w:eastAsia="cs-CZ"/>
              </w:rPr>
            </w:pPr>
            <w:r w:rsidRPr="00576CE5">
              <w:rPr>
                <w:rFonts w:cs="Arial"/>
                <w:color w:val="000000"/>
                <w:szCs w:val="22"/>
                <w:lang w:eastAsia="cs-CZ"/>
              </w:rPr>
              <w:t>1</w:t>
            </w:r>
          </w:p>
        </w:tc>
        <w:tc>
          <w:tcPr>
            <w:tcW w:w="3688" w:type="dxa"/>
            <w:tcBorders>
              <w:top w:val="single" w:sz="8" w:space="0" w:color="000000"/>
              <w:left w:val="dotted" w:sz="4" w:space="0" w:color="000000"/>
              <w:bottom w:val="dotted" w:sz="4" w:space="0" w:color="000000"/>
              <w:right w:val="dotted" w:sz="4" w:space="0" w:color="000000"/>
            </w:tcBorders>
            <w:vAlign w:val="bottom"/>
            <w:hideMark/>
          </w:tcPr>
          <w:p w14:paraId="4B905637" w14:textId="618398D8" w:rsidR="00802682" w:rsidRPr="00576CE5" w:rsidRDefault="00802682" w:rsidP="00802682">
            <w:pPr>
              <w:spacing w:after="0"/>
              <w:rPr>
                <w:rFonts w:cs="Arial"/>
                <w:color w:val="000000"/>
                <w:szCs w:val="22"/>
                <w:lang w:eastAsia="cs-CZ"/>
              </w:rPr>
            </w:pPr>
            <w:r w:rsidRPr="00576CE5">
              <w:rPr>
                <w:rFonts w:cs="Arial"/>
                <w:szCs w:val="20"/>
                <w:lang w:eastAsia="cs-CZ"/>
              </w:rPr>
              <w:t>n2rhpvd1</w:t>
            </w:r>
          </w:p>
        </w:tc>
        <w:tc>
          <w:tcPr>
            <w:tcW w:w="5102" w:type="dxa"/>
            <w:tcBorders>
              <w:top w:val="single" w:sz="8" w:space="0" w:color="000000"/>
              <w:left w:val="dotted" w:sz="4" w:space="0" w:color="000000"/>
              <w:bottom w:val="dotted" w:sz="4" w:space="0" w:color="000000"/>
              <w:right w:val="dotted" w:sz="4" w:space="0" w:color="000000"/>
            </w:tcBorders>
            <w:vAlign w:val="center"/>
            <w:hideMark/>
          </w:tcPr>
          <w:p w14:paraId="7B4855AB" w14:textId="161A0684" w:rsidR="00802682" w:rsidRPr="00576CE5" w:rsidRDefault="00802682" w:rsidP="00802682">
            <w:pPr>
              <w:spacing w:after="0"/>
              <w:rPr>
                <w:rFonts w:cs="Arial"/>
                <w:color w:val="000000"/>
                <w:szCs w:val="22"/>
                <w:lang w:eastAsia="cs-CZ"/>
              </w:rPr>
            </w:pPr>
            <w:r w:rsidRPr="00576CE5">
              <w:rPr>
                <w:rFonts w:cs="Arial"/>
                <w:color w:val="000000"/>
                <w:szCs w:val="22"/>
                <w:lang w:eastAsia="cs-CZ"/>
              </w:rPr>
              <w:t>Upgrade OS serveru</w:t>
            </w:r>
          </w:p>
        </w:tc>
      </w:tr>
      <w:tr w:rsidR="00802682" w:rsidRPr="00576CE5" w14:paraId="325D6DB7" w14:textId="77777777" w:rsidTr="00322D5F">
        <w:trPr>
          <w:trHeight w:val="288"/>
        </w:trPr>
        <w:tc>
          <w:tcPr>
            <w:tcW w:w="991" w:type="dxa"/>
            <w:tcBorders>
              <w:top w:val="single" w:sz="8" w:space="0" w:color="000000"/>
              <w:left w:val="dotted" w:sz="4" w:space="0" w:color="000000"/>
              <w:bottom w:val="dotted" w:sz="4" w:space="0" w:color="000000"/>
              <w:right w:val="dotted" w:sz="4" w:space="0" w:color="000000"/>
            </w:tcBorders>
            <w:vAlign w:val="center"/>
          </w:tcPr>
          <w:p w14:paraId="0395054F" w14:textId="31464E20" w:rsidR="00802682" w:rsidRPr="00576CE5" w:rsidRDefault="00802682" w:rsidP="00802682">
            <w:pPr>
              <w:spacing w:after="0"/>
              <w:rPr>
                <w:rFonts w:cs="Arial"/>
                <w:color w:val="000000"/>
                <w:szCs w:val="22"/>
                <w:lang w:eastAsia="cs-CZ"/>
              </w:rPr>
            </w:pPr>
            <w:r w:rsidRPr="00576CE5">
              <w:rPr>
                <w:rFonts w:cs="Arial"/>
                <w:color w:val="000000"/>
                <w:szCs w:val="22"/>
                <w:lang w:eastAsia="cs-CZ"/>
              </w:rPr>
              <w:t>2</w:t>
            </w:r>
          </w:p>
        </w:tc>
        <w:tc>
          <w:tcPr>
            <w:tcW w:w="3688" w:type="dxa"/>
            <w:tcBorders>
              <w:top w:val="single" w:sz="8" w:space="0" w:color="000000"/>
              <w:left w:val="dotted" w:sz="4" w:space="0" w:color="000000"/>
              <w:bottom w:val="dotted" w:sz="4" w:space="0" w:color="000000"/>
              <w:right w:val="dotted" w:sz="4" w:space="0" w:color="000000"/>
            </w:tcBorders>
            <w:vAlign w:val="bottom"/>
          </w:tcPr>
          <w:p w14:paraId="06F94B12" w14:textId="51DBC74D" w:rsidR="00802682" w:rsidRPr="00576CE5" w:rsidRDefault="00802682" w:rsidP="00802682">
            <w:pPr>
              <w:spacing w:after="0"/>
              <w:rPr>
                <w:rFonts w:cs="Arial"/>
                <w:color w:val="000000"/>
                <w:szCs w:val="22"/>
                <w:lang w:eastAsia="cs-CZ"/>
              </w:rPr>
            </w:pPr>
            <w:r w:rsidRPr="00576CE5">
              <w:rPr>
                <w:rFonts w:cs="Arial"/>
                <w:szCs w:val="20"/>
                <w:lang w:eastAsia="cs-CZ"/>
              </w:rPr>
              <w:t>n2rhpvd2</w:t>
            </w:r>
          </w:p>
        </w:tc>
        <w:tc>
          <w:tcPr>
            <w:tcW w:w="5102" w:type="dxa"/>
            <w:tcBorders>
              <w:top w:val="single" w:sz="8" w:space="0" w:color="000000"/>
              <w:left w:val="dotted" w:sz="4" w:space="0" w:color="000000"/>
              <w:bottom w:val="dotted" w:sz="4" w:space="0" w:color="000000"/>
              <w:right w:val="dotted" w:sz="4" w:space="0" w:color="000000"/>
            </w:tcBorders>
          </w:tcPr>
          <w:p w14:paraId="24C19AD4" w14:textId="07CD8F97" w:rsidR="00802682" w:rsidRPr="00576CE5" w:rsidRDefault="00802682" w:rsidP="00802682">
            <w:pPr>
              <w:spacing w:after="0"/>
              <w:rPr>
                <w:rFonts w:cs="Arial"/>
                <w:color w:val="000000"/>
                <w:szCs w:val="22"/>
                <w:lang w:eastAsia="cs-CZ"/>
              </w:rPr>
            </w:pPr>
            <w:r w:rsidRPr="00576CE5">
              <w:rPr>
                <w:rFonts w:cs="Arial"/>
                <w:color w:val="000000"/>
                <w:szCs w:val="22"/>
                <w:lang w:eastAsia="cs-CZ"/>
              </w:rPr>
              <w:t>Upgrade OS serveru</w:t>
            </w:r>
          </w:p>
        </w:tc>
      </w:tr>
      <w:tr w:rsidR="00802682" w:rsidRPr="00576CE5" w14:paraId="0864BA19" w14:textId="77777777" w:rsidTr="00322D5F">
        <w:trPr>
          <w:trHeight w:val="288"/>
        </w:trPr>
        <w:tc>
          <w:tcPr>
            <w:tcW w:w="991" w:type="dxa"/>
            <w:tcBorders>
              <w:top w:val="single" w:sz="8" w:space="0" w:color="000000"/>
              <w:left w:val="dotted" w:sz="4" w:space="0" w:color="000000"/>
              <w:bottom w:val="dotted" w:sz="4" w:space="0" w:color="000000"/>
              <w:right w:val="dotted" w:sz="4" w:space="0" w:color="000000"/>
            </w:tcBorders>
            <w:vAlign w:val="center"/>
          </w:tcPr>
          <w:p w14:paraId="26AE1919" w14:textId="2FAFE3E9" w:rsidR="00802682" w:rsidRPr="00576CE5" w:rsidRDefault="00802682" w:rsidP="00802682">
            <w:pPr>
              <w:spacing w:after="0"/>
              <w:rPr>
                <w:rFonts w:cs="Arial"/>
                <w:color w:val="000000"/>
                <w:szCs w:val="22"/>
                <w:lang w:eastAsia="cs-CZ"/>
              </w:rPr>
            </w:pPr>
            <w:r w:rsidRPr="00576CE5">
              <w:rPr>
                <w:rFonts w:cs="Arial"/>
                <w:color w:val="000000"/>
                <w:szCs w:val="22"/>
                <w:lang w:eastAsia="cs-CZ"/>
              </w:rPr>
              <w:t>3</w:t>
            </w:r>
          </w:p>
        </w:tc>
        <w:tc>
          <w:tcPr>
            <w:tcW w:w="3688" w:type="dxa"/>
            <w:tcBorders>
              <w:top w:val="single" w:sz="8" w:space="0" w:color="000000"/>
              <w:left w:val="dotted" w:sz="4" w:space="0" w:color="000000"/>
              <w:bottom w:val="dotted" w:sz="4" w:space="0" w:color="000000"/>
              <w:right w:val="dotted" w:sz="4" w:space="0" w:color="000000"/>
            </w:tcBorders>
            <w:vAlign w:val="bottom"/>
          </w:tcPr>
          <w:p w14:paraId="0005AA8E" w14:textId="111A7FE9" w:rsidR="00802682" w:rsidRPr="00576CE5" w:rsidRDefault="00802682" w:rsidP="00802682">
            <w:pPr>
              <w:spacing w:after="0"/>
              <w:rPr>
                <w:rFonts w:cs="Arial"/>
                <w:color w:val="000000"/>
                <w:szCs w:val="22"/>
                <w:lang w:eastAsia="cs-CZ"/>
              </w:rPr>
            </w:pPr>
            <w:r w:rsidRPr="00576CE5">
              <w:rPr>
                <w:rFonts w:eastAsia="Symbol" w:cs="Symbol"/>
                <w:szCs w:val="20"/>
                <w:lang w:eastAsia="cs-CZ"/>
              </w:rPr>
              <w:t>n2rhpvd3</w:t>
            </w:r>
          </w:p>
        </w:tc>
        <w:tc>
          <w:tcPr>
            <w:tcW w:w="5102" w:type="dxa"/>
            <w:tcBorders>
              <w:top w:val="single" w:sz="8" w:space="0" w:color="000000"/>
              <w:left w:val="dotted" w:sz="4" w:space="0" w:color="000000"/>
              <w:bottom w:val="dotted" w:sz="4" w:space="0" w:color="000000"/>
              <w:right w:val="dotted" w:sz="4" w:space="0" w:color="000000"/>
            </w:tcBorders>
          </w:tcPr>
          <w:p w14:paraId="746CAE39" w14:textId="740A5796" w:rsidR="00802682" w:rsidRPr="00576CE5" w:rsidRDefault="00802682" w:rsidP="00802682">
            <w:pPr>
              <w:spacing w:after="0"/>
              <w:rPr>
                <w:rFonts w:cs="Arial"/>
                <w:color w:val="000000"/>
                <w:szCs w:val="22"/>
                <w:lang w:eastAsia="cs-CZ"/>
              </w:rPr>
            </w:pPr>
            <w:r w:rsidRPr="00576CE5">
              <w:rPr>
                <w:rFonts w:cs="Arial"/>
                <w:color w:val="000000"/>
                <w:szCs w:val="22"/>
                <w:lang w:eastAsia="cs-CZ"/>
              </w:rPr>
              <w:t>Upgrade OS serveru</w:t>
            </w:r>
          </w:p>
        </w:tc>
      </w:tr>
      <w:tr w:rsidR="00802682" w:rsidRPr="00576CE5" w14:paraId="6F350559" w14:textId="77777777" w:rsidTr="00322D5F">
        <w:trPr>
          <w:trHeight w:val="288"/>
        </w:trPr>
        <w:tc>
          <w:tcPr>
            <w:tcW w:w="991" w:type="dxa"/>
            <w:tcBorders>
              <w:top w:val="single" w:sz="8" w:space="0" w:color="000000"/>
              <w:left w:val="dotted" w:sz="4" w:space="0" w:color="000000"/>
              <w:bottom w:val="dotted" w:sz="4" w:space="0" w:color="000000"/>
              <w:right w:val="dotted" w:sz="4" w:space="0" w:color="000000"/>
            </w:tcBorders>
            <w:vAlign w:val="center"/>
          </w:tcPr>
          <w:p w14:paraId="3604E27F" w14:textId="6E484DC8" w:rsidR="00802682" w:rsidRPr="00576CE5" w:rsidRDefault="00802682" w:rsidP="00802682">
            <w:pPr>
              <w:spacing w:after="0"/>
              <w:rPr>
                <w:rFonts w:cs="Arial"/>
                <w:color w:val="000000"/>
                <w:szCs w:val="22"/>
                <w:lang w:eastAsia="cs-CZ"/>
              </w:rPr>
            </w:pPr>
            <w:r w:rsidRPr="00576CE5">
              <w:rPr>
                <w:rFonts w:cs="Arial"/>
                <w:color w:val="000000"/>
                <w:szCs w:val="22"/>
                <w:lang w:eastAsia="cs-CZ"/>
              </w:rPr>
              <w:t>4</w:t>
            </w:r>
          </w:p>
        </w:tc>
        <w:tc>
          <w:tcPr>
            <w:tcW w:w="3688" w:type="dxa"/>
            <w:tcBorders>
              <w:top w:val="single" w:sz="8" w:space="0" w:color="000000"/>
              <w:left w:val="dotted" w:sz="4" w:space="0" w:color="000000"/>
              <w:bottom w:val="dotted" w:sz="4" w:space="0" w:color="000000"/>
              <w:right w:val="dotted" w:sz="4" w:space="0" w:color="000000"/>
            </w:tcBorders>
            <w:vAlign w:val="bottom"/>
          </w:tcPr>
          <w:p w14:paraId="747200B1" w14:textId="4E5971CA" w:rsidR="00802682" w:rsidRPr="00576CE5" w:rsidRDefault="00802682" w:rsidP="00802682">
            <w:pPr>
              <w:spacing w:after="0"/>
              <w:rPr>
                <w:rFonts w:cs="Arial"/>
                <w:color w:val="000000"/>
                <w:szCs w:val="22"/>
                <w:lang w:eastAsia="cs-CZ"/>
              </w:rPr>
            </w:pPr>
            <w:r w:rsidRPr="00576CE5">
              <w:rPr>
                <w:rFonts w:eastAsia="Symbol" w:cs="Symbol"/>
                <w:szCs w:val="20"/>
                <w:lang w:eastAsia="cs-CZ"/>
              </w:rPr>
              <w:t>n2rhpvd4</w:t>
            </w:r>
          </w:p>
        </w:tc>
        <w:tc>
          <w:tcPr>
            <w:tcW w:w="5102" w:type="dxa"/>
            <w:tcBorders>
              <w:top w:val="single" w:sz="8" w:space="0" w:color="000000"/>
              <w:left w:val="dotted" w:sz="4" w:space="0" w:color="000000"/>
              <w:bottom w:val="dotted" w:sz="4" w:space="0" w:color="000000"/>
              <w:right w:val="dotted" w:sz="4" w:space="0" w:color="000000"/>
            </w:tcBorders>
          </w:tcPr>
          <w:p w14:paraId="54918F58" w14:textId="4BCF1D7D" w:rsidR="00802682" w:rsidRPr="00576CE5" w:rsidRDefault="00802682" w:rsidP="00802682">
            <w:pPr>
              <w:spacing w:after="0"/>
              <w:rPr>
                <w:rFonts w:cs="Arial"/>
                <w:color w:val="000000"/>
                <w:szCs w:val="22"/>
                <w:lang w:eastAsia="cs-CZ"/>
              </w:rPr>
            </w:pPr>
            <w:r w:rsidRPr="00576CE5">
              <w:rPr>
                <w:rFonts w:cs="Arial"/>
                <w:color w:val="000000"/>
                <w:szCs w:val="22"/>
                <w:lang w:eastAsia="cs-CZ"/>
              </w:rPr>
              <w:t>Upgrade OS serveru</w:t>
            </w:r>
          </w:p>
        </w:tc>
      </w:tr>
      <w:tr w:rsidR="00802682" w:rsidRPr="00576CE5" w14:paraId="384A4E75" w14:textId="77777777" w:rsidTr="00322D5F">
        <w:trPr>
          <w:trHeight w:val="288"/>
        </w:trPr>
        <w:tc>
          <w:tcPr>
            <w:tcW w:w="991" w:type="dxa"/>
            <w:tcBorders>
              <w:top w:val="single" w:sz="8" w:space="0" w:color="000000"/>
              <w:left w:val="dotted" w:sz="4" w:space="0" w:color="000000"/>
              <w:bottom w:val="dotted" w:sz="4" w:space="0" w:color="000000"/>
              <w:right w:val="dotted" w:sz="4" w:space="0" w:color="000000"/>
            </w:tcBorders>
            <w:vAlign w:val="center"/>
          </w:tcPr>
          <w:p w14:paraId="78042242" w14:textId="0158AD84" w:rsidR="00802682" w:rsidRPr="00576CE5" w:rsidRDefault="00802682" w:rsidP="00802682">
            <w:pPr>
              <w:spacing w:after="0"/>
              <w:rPr>
                <w:rFonts w:cs="Arial"/>
                <w:color w:val="000000"/>
                <w:szCs w:val="22"/>
                <w:lang w:eastAsia="cs-CZ"/>
              </w:rPr>
            </w:pPr>
            <w:r w:rsidRPr="00576CE5">
              <w:rPr>
                <w:rFonts w:cs="Arial"/>
                <w:color w:val="000000"/>
                <w:szCs w:val="22"/>
                <w:lang w:eastAsia="cs-CZ"/>
              </w:rPr>
              <w:t>5</w:t>
            </w:r>
          </w:p>
        </w:tc>
        <w:tc>
          <w:tcPr>
            <w:tcW w:w="3688" w:type="dxa"/>
            <w:tcBorders>
              <w:top w:val="single" w:sz="8" w:space="0" w:color="000000"/>
              <w:left w:val="dotted" w:sz="4" w:space="0" w:color="000000"/>
              <w:bottom w:val="dotted" w:sz="4" w:space="0" w:color="000000"/>
              <w:right w:val="dotted" w:sz="4" w:space="0" w:color="000000"/>
            </w:tcBorders>
            <w:vAlign w:val="bottom"/>
          </w:tcPr>
          <w:p w14:paraId="51A33FD4" w14:textId="3F9DEEBC" w:rsidR="00802682" w:rsidRPr="00576CE5" w:rsidRDefault="00802682" w:rsidP="00802682">
            <w:pPr>
              <w:spacing w:after="0"/>
              <w:rPr>
                <w:rFonts w:cs="Arial"/>
                <w:color w:val="000000"/>
                <w:szCs w:val="22"/>
                <w:lang w:eastAsia="cs-CZ"/>
              </w:rPr>
            </w:pPr>
            <w:r w:rsidRPr="00576CE5">
              <w:rPr>
                <w:rFonts w:eastAsia="Symbol" w:cs="Symbol"/>
                <w:szCs w:val="20"/>
                <w:lang w:eastAsia="cs-CZ"/>
              </w:rPr>
              <w:t>n2rhpve1</w:t>
            </w:r>
          </w:p>
        </w:tc>
        <w:tc>
          <w:tcPr>
            <w:tcW w:w="5102" w:type="dxa"/>
            <w:tcBorders>
              <w:top w:val="single" w:sz="8" w:space="0" w:color="000000"/>
              <w:left w:val="dotted" w:sz="4" w:space="0" w:color="000000"/>
              <w:bottom w:val="dotted" w:sz="4" w:space="0" w:color="000000"/>
              <w:right w:val="dotted" w:sz="4" w:space="0" w:color="000000"/>
            </w:tcBorders>
          </w:tcPr>
          <w:p w14:paraId="7ED4799C" w14:textId="63AB11F6" w:rsidR="00802682" w:rsidRPr="00576CE5" w:rsidRDefault="00802682" w:rsidP="00802682">
            <w:pPr>
              <w:spacing w:after="0"/>
              <w:rPr>
                <w:rFonts w:cs="Arial"/>
                <w:color w:val="000000"/>
                <w:szCs w:val="22"/>
                <w:lang w:eastAsia="cs-CZ"/>
              </w:rPr>
            </w:pPr>
            <w:r w:rsidRPr="00576CE5">
              <w:rPr>
                <w:rFonts w:cs="Arial"/>
                <w:color w:val="000000"/>
                <w:szCs w:val="22"/>
                <w:lang w:eastAsia="cs-CZ"/>
              </w:rPr>
              <w:t>Upgrade OS serveru</w:t>
            </w:r>
          </w:p>
        </w:tc>
      </w:tr>
      <w:tr w:rsidR="00802682" w:rsidRPr="00576CE5" w14:paraId="382726CF" w14:textId="77777777" w:rsidTr="00322D5F">
        <w:trPr>
          <w:trHeight w:val="288"/>
        </w:trPr>
        <w:tc>
          <w:tcPr>
            <w:tcW w:w="991" w:type="dxa"/>
            <w:tcBorders>
              <w:top w:val="single" w:sz="8" w:space="0" w:color="000000"/>
              <w:left w:val="dotted" w:sz="4" w:space="0" w:color="000000"/>
              <w:bottom w:val="dotted" w:sz="4" w:space="0" w:color="000000"/>
              <w:right w:val="dotted" w:sz="4" w:space="0" w:color="000000"/>
            </w:tcBorders>
            <w:vAlign w:val="center"/>
          </w:tcPr>
          <w:p w14:paraId="38213FE4" w14:textId="6B3F6750" w:rsidR="00802682" w:rsidRPr="00576CE5" w:rsidRDefault="00802682" w:rsidP="00802682">
            <w:pPr>
              <w:spacing w:after="0"/>
              <w:rPr>
                <w:rFonts w:cs="Arial"/>
                <w:color w:val="000000"/>
                <w:szCs w:val="22"/>
                <w:lang w:eastAsia="cs-CZ"/>
              </w:rPr>
            </w:pPr>
            <w:r w:rsidRPr="00576CE5">
              <w:rPr>
                <w:rFonts w:cs="Arial"/>
                <w:color w:val="000000"/>
                <w:szCs w:val="22"/>
                <w:lang w:eastAsia="cs-CZ"/>
              </w:rPr>
              <w:t>6</w:t>
            </w:r>
          </w:p>
        </w:tc>
        <w:tc>
          <w:tcPr>
            <w:tcW w:w="3688" w:type="dxa"/>
            <w:tcBorders>
              <w:top w:val="single" w:sz="8" w:space="0" w:color="000000"/>
              <w:left w:val="dotted" w:sz="4" w:space="0" w:color="000000"/>
              <w:bottom w:val="dotted" w:sz="4" w:space="0" w:color="000000"/>
              <w:right w:val="dotted" w:sz="4" w:space="0" w:color="000000"/>
            </w:tcBorders>
            <w:vAlign w:val="bottom"/>
          </w:tcPr>
          <w:p w14:paraId="6E9CD203" w14:textId="2FDD8201" w:rsidR="00802682" w:rsidRPr="00576CE5" w:rsidRDefault="00802682" w:rsidP="00802682">
            <w:pPr>
              <w:spacing w:after="0"/>
              <w:rPr>
                <w:rFonts w:cs="Arial"/>
                <w:color w:val="000000"/>
                <w:szCs w:val="22"/>
                <w:lang w:eastAsia="cs-CZ"/>
              </w:rPr>
            </w:pPr>
            <w:r w:rsidRPr="00576CE5">
              <w:rPr>
                <w:rFonts w:cs="Arial"/>
                <w:szCs w:val="20"/>
                <w:lang w:eastAsia="cs-CZ"/>
              </w:rPr>
              <w:t>n2rhpve2</w:t>
            </w:r>
          </w:p>
        </w:tc>
        <w:tc>
          <w:tcPr>
            <w:tcW w:w="5102" w:type="dxa"/>
            <w:tcBorders>
              <w:top w:val="single" w:sz="8" w:space="0" w:color="000000"/>
              <w:left w:val="dotted" w:sz="4" w:space="0" w:color="000000"/>
              <w:bottom w:val="dotted" w:sz="4" w:space="0" w:color="000000"/>
              <w:right w:val="dotted" w:sz="4" w:space="0" w:color="000000"/>
            </w:tcBorders>
          </w:tcPr>
          <w:p w14:paraId="1131A22C" w14:textId="34DCE422" w:rsidR="00802682" w:rsidRPr="00576CE5" w:rsidRDefault="00802682" w:rsidP="00802682">
            <w:pPr>
              <w:spacing w:after="0"/>
              <w:rPr>
                <w:rFonts w:cs="Arial"/>
                <w:color w:val="000000"/>
                <w:szCs w:val="22"/>
                <w:lang w:eastAsia="cs-CZ"/>
              </w:rPr>
            </w:pPr>
            <w:r w:rsidRPr="00576CE5">
              <w:rPr>
                <w:rFonts w:cs="Arial"/>
                <w:color w:val="000000"/>
                <w:szCs w:val="22"/>
                <w:lang w:eastAsia="cs-CZ"/>
              </w:rPr>
              <w:t>Upgrade OS serveru</w:t>
            </w:r>
          </w:p>
        </w:tc>
      </w:tr>
      <w:tr w:rsidR="00802682" w:rsidRPr="00576CE5" w14:paraId="1807E1C8" w14:textId="77777777" w:rsidTr="00322D5F">
        <w:trPr>
          <w:trHeight w:val="288"/>
        </w:trPr>
        <w:tc>
          <w:tcPr>
            <w:tcW w:w="991" w:type="dxa"/>
            <w:tcBorders>
              <w:top w:val="single" w:sz="8" w:space="0" w:color="000000"/>
              <w:left w:val="dotted" w:sz="4" w:space="0" w:color="000000"/>
              <w:bottom w:val="dotted" w:sz="4" w:space="0" w:color="000000"/>
              <w:right w:val="dotted" w:sz="4" w:space="0" w:color="000000"/>
            </w:tcBorders>
            <w:vAlign w:val="center"/>
          </w:tcPr>
          <w:p w14:paraId="1D7E5897" w14:textId="798D233D" w:rsidR="00802682" w:rsidRPr="00576CE5" w:rsidRDefault="00802682" w:rsidP="00802682">
            <w:pPr>
              <w:spacing w:after="0"/>
              <w:rPr>
                <w:rFonts w:cs="Arial"/>
                <w:color w:val="000000"/>
                <w:szCs w:val="22"/>
                <w:lang w:eastAsia="cs-CZ"/>
              </w:rPr>
            </w:pPr>
            <w:r w:rsidRPr="00576CE5">
              <w:rPr>
                <w:rFonts w:cs="Arial"/>
                <w:color w:val="000000"/>
                <w:szCs w:val="22"/>
                <w:lang w:eastAsia="cs-CZ"/>
              </w:rPr>
              <w:t>7</w:t>
            </w:r>
          </w:p>
        </w:tc>
        <w:tc>
          <w:tcPr>
            <w:tcW w:w="3688" w:type="dxa"/>
            <w:tcBorders>
              <w:top w:val="single" w:sz="8" w:space="0" w:color="000000"/>
              <w:left w:val="dotted" w:sz="4" w:space="0" w:color="000000"/>
              <w:bottom w:val="dotted" w:sz="4" w:space="0" w:color="000000"/>
              <w:right w:val="dotted" w:sz="4" w:space="0" w:color="000000"/>
            </w:tcBorders>
            <w:vAlign w:val="bottom"/>
          </w:tcPr>
          <w:p w14:paraId="13196177" w14:textId="791FE9A5" w:rsidR="00802682" w:rsidRPr="00576CE5" w:rsidRDefault="00802682" w:rsidP="00802682">
            <w:pPr>
              <w:spacing w:after="0"/>
              <w:rPr>
                <w:rFonts w:cs="Arial"/>
                <w:color w:val="000000"/>
                <w:szCs w:val="22"/>
                <w:lang w:eastAsia="cs-CZ"/>
              </w:rPr>
            </w:pPr>
            <w:r w:rsidRPr="00576CE5">
              <w:rPr>
                <w:rFonts w:eastAsia="Symbol" w:cs="Symbol"/>
                <w:szCs w:val="20"/>
                <w:lang w:eastAsia="cs-CZ"/>
              </w:rPr>
              <w:t>n2rhpve3</w:t>
            </w:r>
          </w:p>
        </w:tc>
        <w:tc>
          <w:tcPr>
            <w:tcW w:w="5102" w:type="dxa"/>
            <w:tcBorders>
              <w:top w:val="single" w:sz="8" w:space="0" w:color="000000"/>
              <w:left w:val="dotted" w:sz="4" w:space="0" w:color="000000"/>
              <w:bottom w:val="dotted" w:sz="4" w:space="0" w:color="000000"/>
              <w:right w:val="dotted" w:sz="4" w:space="0" w:color="000000"/>
            </w:tcBorders>
          </w:tcPr>
          <w:p w14:paraId="4FBCC615" w14:textId="1928B70F" w:rsidR="00802682" w:rsidRPr="00576CE5" w:rsidRDefault="00802682" w:rsidP="00802682">
            <w:pPr>
              <w:spacing w:after="0"/>
              <w:rPr>
                <w:rFonts w:cs="Arial"/>
                <w:color w:val="000000"/>
                <w:szCs w:val="22"/>
                <w:lang w:eastAsia="cs-CZ"/>
              </w:rPr>
            </w:pPr>
            <w:r w:rsidRPr="00576CE5">
              <w:rPr>
                <w:rFonts w:cs="Arial"/>
                <w:color w:val="000000"/>
                <w:szCs w:val="22"/>
                <w:lang w:eastAsia="cs-CZ"/>
              </w:rPr>
              <w:t>Upgrade OS serveru</w:t>
            </w:r>
          </w:p>
        </w:tc>
      </w:tr>
      <w:tr w:rsidR="00802682" w:rsidRPr="00576CE5" w14:paraId="446A5D2E" w14:textId="77777777" w:rsidTr="00322D5F">
        <w:trPr>
          <w:trHeight w:val="288"/>
        </w:trPr>
        <w:tc>
          <w:tcPr>
            <w:tcW w:w="991" w:type="dxa"/>
            <w:tcBorders>
              <w:top w:val="single" w:sz="8" w:space="0" w:color="000000"/>
              <w:left w:val="dotted" w:sz="4" w:space="0" w:color="000000"/>
              <w:bottom w:val="dotted" w:sz="4" w:space="0" w:color="000000"/>
              <w:right w:val="dotted" w:sz="4" w:space="0" w:color="000000"/>
            </w:tcBorders>
            <w:vAlign w:val="center"/>
          </w:tcPr>
          <w:p w14:paraId="177E69A1" w14:textId="3F222335" w:rsidR="00802682" w:rsidRPr="00576CE5" w:rsidRDefault="00802682" w:rsidP="00802682">
            <w:pPr>
              <w:spacing w:after="0"/>
              <w:rPr>
                <w:rFonts w:cs="Arial"/>
                <w:color w:val="000000"/>
                <w:szCs w:val="22"/>
                <w:lang w:eastAsia="cs-CZ"/>
              </w:rPr>
            </w:pPr>
            <w:r w:rsidRPr="00576CE5">
              <w:rPr>
                <w:rFonts w:cs="Arial"/>
                <w:color w:val="000000"/>
                <w:szCs w:val="22"/>
                <w:lang w:eastAsia="cs-CZ"/>
              </w:rPr>
              <w:t>8</w:t>
            </w:r>
          </w:p>
        </w:tc>
        <w:tc>
          <w:tcPr>
            <w:tcW w:w="3688" w:type="dxa"/>
            <w:tcBorders>
              <w:top w:val="single" w:sz="8" w:space="0" w:color="000000"/>
              <w:left w:val="dotted" w:sz="4" w:space="0" w:color="000000"/>
              <w:bottom w:val="dotted" w:sz="4" w:space="0" w:color="000000"/>
              <w:right w:val="dotted" w:sz="4" w:space="0" w:color="000000"/>
            </w:tcBorders>
            <w:vAlign w:val="bottom"/>
          </w:tcPr>
          <w:p w14:paraId="67A6F12B" w14:textId="58535B8C" w:rsidR="00802682" w:rsidRPr="00576CE5" w:rsidRDefault="00802682" w:rsidP="00802682">
            <w:pPr>
              <w:spacing w:after="0"/>
              <w:rPr>
                <w:rFonts w:cs="Arial"/>
                <w:szCs w:val="20"/>
                <w:lang w:eastAsia="cs-CZ"/>
              </w:rPr>
            </w:pPr>
            <w:r w:rsidRPr="00576CE5">
              <w:rPr>
                <w:rFonts w:cs="Arial"/>
                <w:szCs w:val="20"/>
                <w:lang w:eastAsia="cs-CZ"/>
              </w:rPr>
              <w:t>n2rhpve4</w:t>
            </w:r>
          </w:p>
        </w:tc>
        <w:tc>
          <w:tcPr>
            <w:tcW w:w="5102" w:type="dxa"/>
            <w:tcBorders>
              <w:top w:val="single" w:sz="8" w:space="0" w:color="000000"/>
              <w:left w:val="dotted" w:sz="4" w:space="0" w:color="000000"/>
              <w:bottom w:val="dotted" w:sz="4" w:space="0" w:color="000000"/>
              <w:right w:val="dotted" w:sz="4" w:space="0" w:color="000000"/>
            </w:tcBorders>
          </w:tcPr>
          <w:p w14:paraId="0A7EFADB" w14:textId="4A037199" w:rsidR="00802682" w:rsidRPr="00576CE5" w:rsidRDefault="00802682" w:rsidP="00802682">
            <w:pPr>
              <w:spacing w:after="0"/>
              <w:rPr>
                <w:rFonts w:cs="Arial"/>
                <w:color w:val="000000"/>
                <w:szCs w:val="22"/>
                <w:lang w:eastAsia="cs-CZ"/>
              </w:rPr>
            </w:pPr>
            <w:r w:rsidRPr="00576CE5">
              <w:rPr>
                <w:rFonts w:cs="Arial"/>
                <w:color w:val="000000"/>
                <w:szCs w:val="22"/>
                <w:lang w:eastAsia="cs-CZ"/>
              </w:rPr>
              <w:t>Upgrade OS serveru</w:t>
            </w:r>
          </w:p>
        </w:tc>
      </w:tr>
      <w:tr w:rsidR="00802682" w:rsidRPr="00576CE5" w14:paraId="346D1611" w14:textId="77777777" w:rsidTr="00322D5F">
        <w:trPr>
          <w:trHeight w:val="288"/>
        </w:trPr>
        <w:tc>
          <w:tcPr>
            <w:tcW w:w="991" w:type="dxa"/>
            <w:tcBorders>
              <w:top w:val="single" w:sz="8" w:space="0" w:color="000000"/>
              <w:left w:val="dotted" w:sz="4" w:space="0" w:color="000000"/>
              <w:bottom w:val="dotted" w:sz="4" w:space="0" w:color="000000"/>
              <w:right w:val="dotted" w:sz="4" w:space="0" w:color="000000"/>
            </w:tcBorders>
            <w:vAlign w:val="center"/>
          </w:tcPr>
          <w:p w14:paraId="3815D14D" w14:textId="4BD6781C" w:rsidR="00802682" w:rsidRPr="00576CE5" w:rsidRDefault="00802682" w:rsidP="00802682">
            <w:pPr>
              <w:spacing w:after="0"/>
              <w:rPr>
                <w:rFonts w:cs="Arial"/>
                <w:color w:val="000000"/>
                <w:szCs w:val="22"/>
                <w:lang w:eastAsia="cs-CZ"/>
              </w:rPr>
            </w:pPr>
            <w:r w:rsidRPr="00576CE5">
              <w:rPr>
                <w:rFonts w:cs="Arial"/>
                <w:color w:val="000000"/>
                <w:szCs w:val="22"/>
                <w:lang w:eastAsia="cs-CZ"/>
              </w:rPr>
              <w:t>9</w:t>
            </w:r>
          </w:p>
        </w:tc>
        <w:tc>
          <w:tcPr>
            <w:tcW w:w="3688" w:type="dxa"/>
            <w:tcBorders>
              <w:top w:val="single" w:sz="8" w:space="0" w:color="000000"/>
              <w:left w:val="dotted" w:sz="4" w:space="0" w:color="000000"/>
              <w:bottom w:val="dotted" w:sz="4" w:space="0" w:color="000000"/>
              <w:right w:val="dotted" w:sz="4" w:space="0" w:color="000000"/>
            </w:tcBorders>
            <w:vAlign w:val="bottom"/>
          </w:tcPr>
          <w:p w14:paraId="380B3DB5" w14:textId="44F2970B" w:rsidR="00802682" w:rsidRPr="00576CE5" w:rsidRDefault="00802682" w:rsidP="00802682">
            <w:pPr>
              <w:spacing w:after="0"/>
              <w:rPr>
                <w:rFonts w:cs="Arial"/>
                <w:szCs w:val="20"/>
                <w:lang w:eastAsia="cs-CZ"/>
              </w:rPr>
            </w:pPr>
            <w:r w:rsidRPr="00576CE5">
              <w:rPr>
                <w:rFonts w:eastAsia="Symbol" w:cs="Symbol"/>
                <w:szCs w:val="20"/>
                <w:lang w:eastAsia="cs-CZ"/>
              </w:rPr>
              <w:t>Rproxy</w:t>
            </w:r>
          </w:p>
        </w:tc>
        <w:tc>
          <w:tcPr>
            <w:tcW w:w="5102" w:type="dxa"/>
            <w:tcBorders>
              <w:top w:val="single" w:sz="8" w:space="0" w:color="000000"/>
              <w:left w:val="dotted" w:sz="4" w:space="0" w:color="000000"/>
              <w:bottom w:val="dotted" w:sz="4" w:space="0" w:color="000000"/>
              <w:right w:val="dotted" w:sz="4" w:space="0" w:color="000000"/>
            </w:tcBorders>
          </w:tcPr>
          <w:p w14:paraId="224B0E37" w14:textId="0129C870" w:rsidR="00802682" w:rsidRPr="00576CE5" w:rsidRDefault="00802682" w:rsidP="00802682">
            <w:pPr>
              <w:spacing w:after="0"/>
              <w:rPr>
                <w:rFonts w:cs="Arial"/>
                <w:color w:val="000000"/>
                <w:szCs w:val="22"/>
                <w:lang w:eastAsia="cs-CZ"/>
              </w:rPr>
            </w:pPr>
            <w:r w:rsidRPr="00576CE5">
              <w:rPr>
                <w:rFonts w:cs="Arial"/>
                <w:color w:val="000000"/>
                <w:szCs w:val="22"/>
                <w:lang w:eastAsia="cs-CZ"/>
              </w:rPr>
              <w:t>Upgrade OS serveru</w:t>
            </w:r>
          </w:p>
        </w:tc>
      </w:tr>
      <w:tr w:rsidR="00802682" w:rsidRPr="00576CE5" w14:paraId="164002BE" w14:textId="77777777" w:rsidTr="00322D5F">
        <w:trPr>
          <w:trHeight w:val="288"/>
        </w:trPr>
        <w:tc>
          <w:tcPr>
            <w:tcW w:w="991" w:type="dxa"/>
            <w:tcBorders>
              <w:top w:val="single" w:sz="8" w:space="0" w:color="000000"/>
              <w:left w:val="dotted" w:sz="4" w:space="0" w:color="000000"/>
              <w:bottom w:val="dotted" w:sz="4" w:space="0" w:color="000000"/>
              <w:right w:val="dotted" w:sz="4" w:space="0" w:color="000000"/>
            </w:tcBorders>
            <w:vAlign w:val="center"/>
          </w:tcPr>
          <w:p w14:paraId="58B66CF8" w14:textId="3A2EC316" w:rsidR="00802682" w:rsidRPr="00576CE5" w:rsidRDefault="00802682" w:rsidP="00802682">
            <w:pPr>
              <w:spacing w:after="0"/>
              <w:rPr>
                <w:rFonts w:cs="Arial"/>
                <w:color w:val="000000"/>
                <w:szCs w:val="22"/>
                <w:lang w:eastAsia="cs-CZ"/>
              </w:rPr>
            </w:pPr>
            <w:r w:rsidRPr="00576CE5">
              <w:rPr>
                <w:rFonts w:cs="Arial"/>
                <w:color w:val="000000"/>
                <w:szCs w:val="22"/>
                <w:lang w:eastAsia="cs-CZ"/>
              </w:rPr>
              <w:t>10</w:t>
            </w:r>
          </w:p>
        </w:tc>
        <w:tc>
          <w:tcPr>
            <w:tcW w:w="3688" w:type="dxa"/>
            <w:tcBorders>
              <w:top w:val="single" w:sz="8" w:space="0" w:color="000000"/>
              <w:left w:val="dotted" w:sz="4" w:space="0" w:color="000000"/>
              <w:bottom w:val="dotted" w:sz="4" w:space="0" w:color="000000"/>
              <w:right w:val="dotted" w:sz="4" w:space="0" w:color="000000"/>
            </w:tcBorders>
            <w:vAlign w:val="bottom"/>
          </w:tcPr>
          <w:p w14:paraId="697F5715" w14:textId="29995F7B" w:rsidR="00802682" w:rsidRPr="00576CE5" w:rsidRDefault="00802682" w:rsidP="00802682">
            <w:pPr>
              <w:spacing w:after="0"/>
              <w:rPr>
                <w:rFonts w:cs="Arial"/>
                <w:szCs w:val="20"/>
                <w:lang w:eastAsia="cs-CZ"/>
              </w:rPr>
            </w:pPr>
            <w:r w:rsidRPr="00576CE5">
              <w:rPr>
                <w:rFonts w:eastAsia="Courier New" w:cs="Arial"/>
                <w:szCs w:val="20"/>
                <w:lang w:eastAsia="cs-CZ"/>
              </w:rPr>
              <w:t>Saprouter</w:t>
            </w:r>
          </w:p>
        </w:tc>
        <w:tc>
          <w:tcPr>
            <w:tcW w:w="5102" w:type="dxa"/>
            <w:tcBorders>
              <w:top w:val="single" w:sz="8" w:space="0" w:color="000000"/>
              <w:left w:val="dotted" w:sz="4" w:space="0" w:color="000000"/>
              <w:bottom w:val="dotted" w:sz="4" w:space="0" w:color="000000"/>
              <w:right w:val="dotted" w:sz="4" w:space="0" w:color="000000"/>
            </w:tcBorders>
          </w:tcPr>
          <w:p w14:paraId="553CBD89" w14:textId="3AFB1999" w:rsidR="00802682" w:rsidRPr="00576CE5" w:rsidRDefault="00802682" w:rsidP="00802682">
            <w:pPr>
              <w:spacing w:after="0"/>
              <w:rPr>
                <w:rFonts w:cs="Arial"/>
                <w:color w:val="000000"/>
                <w:szCs w:val="22"/>
                <w:lang w:eastAsia="cs-CZ"/>
              </w:rPr>
            </w:pPr>
            <w:r w:rsidRPr="00576CE5">
              <w:rPr>
                <w:rFonts w:cs="Arial"/>
                <w:color w:val="000000"/>
                <w:szCs w:val="22"/>
                <w:lang w:eastAsia="cs-CZ"/>
              </w:rPr>
              <w:t>Upgrade OS serveru</w:t>
            </w:r>
          </w:p>
        </w:tc>
      </w:tr>
      <w:tr w:rsidR="00802682" w:rsidRPr="00576CE5" w14:paraId="5918F5EB" w14:textId="77777777" w:rsidTr="00322D5F">
        <w:trPr>
          <w:trHeight w:val="288"/>
        </w:trPr>
        <w:tc>
          <w:tcPr>
            <w:tcW w:w="991" w:type="dxa"/>
            <w:tcBorders>
              <w:top w:val="single" w:sz="8" w:space="0" w:color="000000"/>
              <w:left w:val="dotted" w:sz="4" w:space="0" w:color="000000"/>
              <w:bottom w:val="dotted" w:sz="4" w:space="0" w:color="000000"/>
              <w:right w:val="dotted" w:sz="4" w:space="0" w:color="000000"/>
            </w:tcBorders>
            <w:vAlign w:val="center"/>
          </w:tcPr>
          <w:p w14:paraId="1E729903" w14:textId="7E9AFC12" w:rsidR="00802682" w:rsidRPr="00576CE5" w:rsidRDefault="00802682" w:rsidP="00802682">
            <w:pPr>
              <w:spacing w:after="0"/>
              <w:rPr>
                <w:rFonts w:cs="Arial"/>
                <w:color w:val="000000"/>
                <w:szCs w:val="22"/>
                <w:lang w:eastAsia="cs-CZ"/>
              </w:rPr>
            </w:pPr>
            <w:r w:rsidRPr="00576CE5">
              <w:rPr>
                <w:rFonts w:cs="Arial"/>
                <w:color w:val="000000"/>
                <w:szCs w:val="22"/>
                <w:lang w:eastAsia="cs-CZ"/>
              </w:rPr>
              <w:t>11</w:t>
            </w:r>
          </w:p>
        </w:tc>
        <w:tc>
          <w:tcPr>
            <w:tcW w:w="3688" w:type="dxa"/>
            <w:tcBorders>
              <w:top w:val="single" w:sz="8" w:space="0" w:color="000000"/>
              <w:left w:val="dotted" w:sz="4" w:space="0" w:color="000000"/>
              <w:bottom w:val="dotted" w:sz="4" w:space="0" w:color="000000"/>
              <w:right w:val="dotted" w:sz="4" w:space="0" w:color="000000"/>
            </w:tcBorders>
            <w:vAlign w:val="bottom"/>
          </w:tcPr>
          <w:p w14:paraId="2D64D20C" w14:textId="7BF0CD64" w:rsidR="00802682" w:rsidRPr="00576CE5" w:rsidRDefault="00802682" w:rsidP="00802682">
            <w:pPr>
              <w:spacing w:after="0"/>
              <w:rPr>
                <w:rFonts w:cs="Arial"/>
                <w:szCs w:val="20"/>
                <w:lang w:eastAsia="cs-CZ"/>
              </w:rPr>
            </w:pPr>
            <w:r w:rsidRPr="00576CE5">
              <w:rPr>
                <w:rFonts w:eastAsia="Courier New" w:cs="Arial"/>
                <w:szCs w:val="20"/>
                <w:lang w:eastAsia="cs-CZ"/>
              </w:rPr>
              <w:t>n2rhpvd5</w:t>
            </w:r>
          </w:p>
        </w:tc>
        <w:tc>
          <w:tcPr>
            <w:tcW w:w="5102" w:type="dxa"/>
            <w:tcBorders>
              <w:top w:val="single" w:sz="8" w:space="0" w:color="000000"/>
              <w:left w:val="dotted" w:sz="4" w:space="0" w:color="000000"/>
              <w:bottom w:val="dotted" w:sz="4" w:space="0" w:color="000000"/>
              <w:right w:val="dotted" w:sz="4" w:space="0" w:color="000000"/>
            </w:tcBorders>
          </w:tcPr>
          <w:p w14:paraId="0FDAD48E" w14:textId="4E11E32A" w:rsidR="00802682" w:rsidRPr="00576CE5" w:rsidRDefault="00802682" w:rsidP="00802682">
            <w:pPr>
              <w:spacing w:after="0"/>
              <w:rPr>
                <w:rFonts w:cs="Arial"/>
                <w:color w:val="000000"/>
                <w:szCs w:val="22"/>
                <w:lang w:eastAsia="cs-CZ"/>
              </w:rPr>
            </w:pPr>
            <w:r w:rsidRPr="00576CE5">
              <w:rPr>
                <w:rFonts w:cs="Arial"/>
                <w:color w:val="000000"/>
                <w:szCs w:val="22"/>
                <w:lang w:eastAsia="cs-CZ"/>
              </w:rPr>
              <w:t>Upgrade OS serveru</w:t>
            </w:r>
          </w:p>
        </w:tc>
      </w:tr>
      <w:tr w:rsidR="00802682" w:rsidRPr="00576CE5" w14:paraId="49E2B64D" w14:textId="77777777" w:rsidTr="00322D5F">
        <w:trPr>
          <w:trHeight w:val="288"/>
        </w:trPr>
        <w:tc>
          <w:tcPr>
            <w:tcW w:w="991" w:type="dxa"/>
            <w:tcBorders>
              <w:top w:val="single" w:sz="8" w:space="0" w:color="000000"/>
              <w:left w:val="dotted" w:sz="4" w:space="0" w:color="000000"/>
              <w:bottom w:val="dotted" w:sz="4" w:space="0" w:color="000000"/>
              <w:right w:val="dotted" w:sz="4" w:space="0" w:color="000000"/>
            </w:tcBorders>
            <w:vAlign w:val="center"/>
          </w:tcPr>
          <w:p w14:paraId="3F8A6CED" w14:textId="44671CF8" w:rsidR="00802682" w:rsidRPr="00576CE5" w:rsidRDefault="00802682" w:rsidP="00802682">
            <w:pPr>
              <w:spacing w:after="0"/>
              <w:rPr>
                <w:rFonts w:cs="Arial"/>
                <w:color w:val="000000"/>
                <w:szCs w:val="22"/>
                <w:lang w:eastAsia="cs-CZ"/>
              </w:rPr>
            </w:pPr>
            <w:r w:rsidRPr="00576CE5">
              <w:rPr>
                <w:rFonts w:cs="Arial"/>
                <w:color w:val="000000"/>
                <w:szCs w:val="22"/>
                <w:lang w:eastAsia="cs-CZ"/>
              </w:rPr>
              <w:t>12</w:t>
            </w:r>
          </w:p>
        </w:tc>
        <w:tc>
          <w:tcPr>
            <w:tcW w:w="3688" w:type="dxa"/>
            <w:tcBorders>
              <w:top w:val="single" w:sz="8" w:space="0" w:color="000000"/>
              <w:left w:val="dotted" w:sz="4" w:space="0" w:color="000000"/>
              <w:bottom w:val="dotted" w:sz="4" w:space="0" w:color="000000"/>
              <w:right w:val="dotted" w:sz="4" w:space="0" w:color="000000"/>
            </w:tcBorders>
            <w:vAlign w:val="bottom"/>
          </w:tcPr>
          <w:p w14:paraId="3C8186C1" w14:textId="6004821E" w:rsidR="00802682" w:rsidRPr="00576CE5" w:rsidRDefault="00802682" w:rsidP="00802682">
            <w:pPr>
              <w:spacing w:after="0"/>
              <w:rPr>
                <w:rFonts w:cs="Arial"/>
                <w:szCs w:val="20"/>
                <w:lang w:eastAsia="cs-CZ"/>
              </w:rPr>
            </w:pPr>
            <w:r w:rsidRPr="00576CE5">
              <w:rPr>
                <w:rFonts w:eastAsia="Courier New" w:cs="Arial"/>
                <w:szCs w:val="20"/>
                <w:lang w:eastAsia="cs-CZ"/>
              </w:rPr>
              <w:t>n2rhpvd6</w:t>
            </w:r>
          </w:p>
        </w:tc>
        <w:tc>
          <w:tcPr>
            <w:tcW w:w="5102" w:type="dxa"/>
            <w:tcBorders>
              <w:top w:val="single" w:sz="8" w:space="0" w:color="000000"/>
              <w:left w:val="dotted" w:sz="4" w:space="0" w:color="000000"/>
              <w:bottom w:val="dotted" w:sz="4" w:space="0" w:color="000000"/>
              <w:right w:val="dotted" w:sz="4" w:space="0" w:color="000000"/>
            </w:tcBorders>
          </w:tcPr>
          <w:p w14:paraId="501B7EF7" w14:textId="1F44ACBC" w:rsidR="00802682" w:rsidRPr="00576CE5" w:rsidRDefault="00802682" w:rsidP="00802682">
            <w:pPr>
              <w:spacing w:after="0"/>
              <w:rPr>
                <w:rFonts w:cs="Arial"/>
                <w:color w:val="000000"/>
                <w:szCs w:val="22"/>
                <w:lang w:eastAsia="cs-CZ"/>
              </w:rPr>
            </w:pPr>
            <w:r w:rsidRPr="00576CE5">
              <w:rPr>
                <w:rFonts w:cs="Arial"/>
                <w:color w:val="000000"/>
                <w:szCs w:val="22"/>
                <w:lang w:eastAsia="cs-CZ"/>
              </w:rPr>
              <w:t>Upgrade OS serveru</w:t>
            </w:r>
          </w:p>
        </w:tc>
      </w:tr>
      <w:tr w:rsidR="00802682" w:rsidRPr="00576CE5" w14:paraId="635C07D6" w14:textId="77777777" w:rsidTr="00322D5F">
        <w:trPr>
          <w:trHeight w:val="288"/>
        </w:trPr>
        <w:tc>
          <w:tcPr>
            <w:tcW w:w="991" w:type="dxa"/>
            <w:tcBorders>
              <w:top w:val="single" w:sz="8" w:space="0" w:color="000000"/>
              <w:left w:val="dotted" w:sz="4" w:space="0" w:color="000000"/>
              <w:bottom w:val="dotted" w:sz="4" w:space="0" w:color="000000"/>
              <w:right w:val="dotted" w:sz="4" w:space="0" w:color="000000"/>
            </w:tcBorders>
            <w:vAlign w:val="center"/>
          </w:tcPr>
          <w:p w14:paraId="52F8F4B8" w14:textId="4EA7175A" w:rsidR="00802682" w:rsidRPr="00576CE5" w:rsidRDefault="00802682" w:rsidP="00802682">
            <w:pPr>
              <w:spacing w:after="0"/>
              <w:rPr>
                <w:rFonts w:cs="Arial"/>
                <w:color w:val="000000"/>
                <w:szCs w:val="22"/>
                <w:lang w:eastAsia="cs-CZ"/>
              </w:rPr>
            </w:pPr>
            <w:r w:rsidRPr="00576CE5">
              <w:rPr>
                <w:rFonts w:cs="Arial"/>
                <w:color w:val="000000"/>
                <w:szCs w:val="22"/>
                <w:lang w:eastAsia="cs-CZ"/>
              </w:rPr>
              <w:t>13</w:t>
            </w:r>
          </w:p>
        </w:tc>
        <w:tc>
          <w:tcPr>
            <w:tcW w:w="3688" w:type="dxa"/>
            <w:tcBorders>
              <w:top w:val="single" w:sz="8" w:space="0" w:color="000000"/>
              <w:left w:val="dotted" w:sz="4" w:space="0" w:color="000000"/>
              <w:bottom w:val="dotted" w:sz="4" w:space="0" w:color="000000"/>
              <w:right w:val="dotted" w:sz="4" w:space="0" w:color="000000"/>
            </w:tcBorders>
            <w:vAlign w:val="bottom"/>
          </w:tcPr>
          <w:p w14:paraId="33D10C30" w14:textId="28009E6E" w:rsidR="00802682" w:rsidRPr="00576CE5" w:rsidRDefault="00802682" w:rsidP="00802682">
            <w:pPr>
              <w:spacing w:after="0"/>
              <w:rPr>
                <w:rFonts w:cs="Arial"/>
                <w:szCs w:val="20"/>
                <w:lang w:eastAsia="cs-CZ"/>
              </w:rPr>
            </w:pPr>
            <w:r w:rsidRPr="00576CE5">
              <w:rPr>
                <w:rFonts w:eastAsia="Courier New" w:cs="Arial"/>
                <w:szCs w:val="20"/>
                <w:lang w:eastAsia="cs-CZ"/>
              </w:rPr>
              <w:t>n2rhpve5</w:t>
            </w:r>
          </w:p>
        </w:tc>
        <w:tc>
          <w:tcPr>
            <w:tcW w:w="5102" w:type="dxa"/>
            <w:tcBorders>
              <w:top w:val="single" w:sz="8" w:space="0" w:color="000000"/>
              <w:left w:val="dotted" w:sz="4" w:space="0" w:color="000000"/>
              <w:bottom w:val="dotted" w:sz="4" w:space="0" w:color="000000"/>
              <w:right w:val="dotted" w:sz="4" w:space="0" w:color="000000"/>
            </w:tcBorders>
          </w:tcPr>
          <w:p w14:paraId="75CD6301" w14:textId="28A3600C" w:rsidR="00802682" w:rsidRPr="00576CE5" w:rsidRDefault="00802682" w:rsidP="00802682">
            <w:pPr>
              <w:spacing w:after="0"/>
              <w:rPr>
                <w:rFonts w:cs="Arial"/>
                <w:color w:val="000000"/>
                <w:szCs w:val="22"/>
                <w:lang w:eastAsia="cs-CZ"/>
              </w:rPr>
            </w:pPr>
            <w:r w:rsidRPr="00576CE5">
              <w:rPr>
                <w:rFonts w:cs="Arial"/>
                <w:color w:val="000000"/>
                <w:szCs w:val="22"/>
                <w:lang w:eastAsia="cs-CZ"/>
              </w:rPr>
              <w:t>Upgrade OS serveru</w:t>
            </w:r>
          </w:p>
        </w:tc>
      </w:tr>
      <w:tr w:rsidR="00802682" w:rsidRPr="00576CE5" w14:paraId="25919DD9" w14:textId="77777777" w:rsidTr="00322D5F">
        <w:trPr>
          <w:trHeight w:val="288"/>
        </w:trPr>
        <w:tc>
          <w:tcPr>
            <w:tcW w:w="991" w:type="dxa"/>
            <w:tcBorders>
              <w:top w:val="single" w:sz="8" w:space="0" w:color="000000"/>
              <w:left w:val="dotted" w:sz="4" w:space="0" w:color="000000"/>
              <w:bottom w:val="dotted" w:sz="4" w:space="0" w:color="000000"/>
              <w:right w:val="dotted" w:sz="4" w:space="0" w:color="000000"/>
            </w:tcBorders>
            <w:vAlign w:val="center"/>
          </w:tcPr>
          <w:p w14:paraId="14D4D835" w14:textId="59A5396E" w:rsidR="00802682" w:rsidRPr="00576CE5" w:rsidRDefault="00802682" w:rsidP="00802682">
            <w:pPr>
              <w:spacing w:after="0"/>
              <w:rPr>
                <w:rFonts w:cs="Arial"/>
                <w:color w:val="000000"/>
                <w:szCs w:val="22"/>
                <w:lang w:eastAsia="cs-CZ"/>
              </w:rPr>
            </w:pPr>
            <w:r w:rsidRPr="00576CE5">
              <w:rPr>
                <w:rFonts w:cs="Arial"/>
                <w:color w:val="000000"/>
                <w:szCs w:val="22"/>
                <w:lang w:eastAsia="cs-CZ"/>
              </w:rPr>
              <w:t>14</w:t>
            </w:r>
          </w:p>
        </w:tc>
        <w:tc>
          <w:tcPr>
            <w:tcW w:w="3688" w:type="dxa"/>
            <w:tcBorders>
              <w:top w:val="single" w:sz="8" w:space="0" w:color="000000"/>
              <w:left w:val="dotted" w:sz="4" w:space="0" w:color="000000"/>
              <w:bottom w:val="dotted" w:sz="4" w:space="0" w:color="000000"/>
              <w:right w:val="dotted" w:sz="4" w:space="0" w:color="000000"/>
            </w:tcBorders>
            <w:vAlign w:val="bottom"/>
          </w:tcPr>
          <w:p w14:paraId="44772C64" w14:textId="0988D337" w:rsidR="00802682" w:rsidRPr="00576CE5" w:rsidRDefault="00802682" w:rsidP="00802682">
            <w:pPr>
              <w:spacing w:after="0"/>
              <w:rPr>
                <w:rFonts w:cs="Arial"/>
                <w:color w:val="000000"/>
                <w:szCs w:val="22"/>
                <w:lang w:eastAsia="cs-CZ"/>
              </w:rPr>
            </w:pPr>
            <w:r w:rsidRPr="00576CE5">
              <w:rPr>
                <w:rFonts w:eastAsia="Courier New" w:cs="Arial"/>
                <w:szCs w:val="20"/>
                <w:lang w:eastAsia="cs-CZ"/>
              </w:rPr>
              <w:t>n2rhpve6</w:t>
            </w:r>
          </w:p>
        </w:tc>
        <w:tc>
          <w:tcPr>
            <w:tcW w:w="5102" w:type="dxa"/>
            <w:tcBorders>
              <w:top w:val="single" w:sz="8" w:space="0" w:color="000000"/>
              <w:left w:val="dotted" w:sz="4" w:space="0" w:color="000000"/>
              <w:bottom w:val="dotted" w:sz="4" w:space="0" w:color="000000"/>
              <w:right w:val="dotted" w:sz="4" w:space="0" w:color="000000"/>
            </w:tcBorders>
          </w:tcPr>
          <w:p w14:paraId="2AEEC894" w14:textId="1EA8653B" w:rsidR="00802682" w:rsidRPr="00576CE5" w:rsidRDefault="00802682" w:rsidP="00802682">
            <w:pPr>
              <w:spacing w:after="0"/>
              <w:rPr>
                <w:rFonts w:cs="Arial"/>
                <w:color w:val="000000"/>
                <w:szCs w:val="22"/>
                <w:lang w:eastAsia="cs-CZ"/>
              </w:rPr>
            </w:pPr>
            <w:r w:rsidRPr="00576CE5">
              <w:rPr>
                <w:rFonts w:cs="Arial"/>
                <w:color w:val="000000"/>
                <w:szCs w:val="22"/>
                <w:lang w:eastAsia="cs-CZ"/>
              </w:rPr>
              <w:t>Upgrade OS serveru</w:t>
            </w:r>
          </w:p>
        </w:tc>
      </w:tr>
      <w:tr w:rsidR="00802682" w:rsidRPr="00576CE5" w14:paraId="682342BB" w14:textId="77777777" w:rsidTr="00322D5F">
        <w:trPr>
          <w:trHeight w:val="288"/>
        </w:trPr>
        <w:tc>
          <w:tcPr>
            <w:tcW w:w="991" w:type="dxa"/>
            <w:tcBorders>
              <w:top w:val="single" w:sz="8" w:space="0" w:color="000000"/>
              <w:left w:val="dotted" w:sz="4" w:space="0" w:color="000000"/>
              <w:bottom w:val="dotted" w:sz="4" w:space="0" w:color="000000"/>
              <w:right w:val="dotted" w:sz="4" w:space="0" w:color="000000"/>
            </w:tcBorders>
            <w:vAlign w:val="center"/>
          </w:tcPr>
          <w:p w14:paraId="2DF13FAC" w14:textId="60A51797" w:rsidR="00802682" w:rsidRPr="00576CE5" w:rsidRDefault="00802682" w:rsidP="00802682">
            <w:pPr>
              <w:spacing w:after="0"/>
              <w:rPr>
                <w:rFonts w:cs="Arial"/>
                <w:color w:val="000000"/>
                <w:szCs w:val="22"/>
                <w:lang w:eastAsia="cs-CZ"/>
              </w:rPr>
            </w:pPr>
            <w:r w:rsidRPr="00576CE5">
              <w:rPr>
                <w:rFonts w:cs="Arial"/>
                <w:color w:val="000000"/>
                <w:szCs w:val="22"/>
                <w:lang w:eastAsia="cs-CZ"/>
              </w:rPr>
              <w:t>15</w:t>
            </w:r>
          </w:p>
        </w:tc>
        <w:tc>
          <w:tcPr>
            <w:tcW w:w="3688" w:type="dxa"/>
            <w:tcBorders>
              <w:top w:val="single" w:sz="8" w:space="0" w:color="000000"/>
              <w:left w:val="dotted" w:sz="4" w:space="0" w:color="000000"/>
              <w:bottom w:val="dotted" w:sz="4" w:space="0" w:color="000000"/>
              <w:right w:val="dotted" w:sz="4" w:space="0" w:color="000000"/>
            </w:tcBorders>
            <w:vAlign w:val="bottom"/>
          </w:tcPr>
          <w:p w14:paraId="1B246CEC" w14:textId="7BF9638F" w:rsidR="00802682" w:rsidRPr="00576CE5" w:rsidRDefault="00802682" w:rsidP="00802682">
            <w:pPr>
              <w:spacing w:after="0"/>
              <w:rPr>
                <w:rFonts w:cs="Arial"/>
                <w:color w:val="000000"/>
                <w:szCs w:val="22"/>
                <w:lang w:eastAsia="cs-CZ"/>
              </w:rPr>
            </w:pPr>
            <w:r w:rsidRPr="00576CE5">
              <w:rPr>
                <w:rFonts w:eastAsia="Courier New" w:cs="Arial"/>
                <w:szCs w:val="20"/>
                <w:lang w:eastAsia="cs-CZ"/>
              </w:rPr>
              <w:t>n2rhpvk3</w:t>
            </w:r>
          </w:p>
        </w:tc>
        <w:tc>
          <w:tcPr>
            <w:tcW w:w="5102" w:type="dxa"/>
            <w:tcBorders>
              <w:top w:val="single" w:sz="8" w:space="0" w:color="000000"/>
              <w:left w:val="dotted" w:sz="4" w:space="0" w:color="000000"/>
              <w:bottom w:val="dotted" w:sz="4" w:space="0" w:color="000000"/>
              <w:right w:val="dotted" w:sz="4" w:space="0" w:color="000000"/>
            </w:tcBorders>
          </w:tcPr>
          <w:p w14:paraId="5F735F7E" w14:textId="3D405D1A" w:rsidR="00802682" w:rsidRPr="00576CE5" w:rsidRDefault="00802682" w:rsidP="00802682">
            <w:pPr>
              <w:spacing w:after="0"/>
              <w:rPr>
                <w:rFonts w:cs="Arial"/>
                <w:color w:val="000000"/>
                <w:szCs w:val="22"/>
                <w:lang w:eastAsia="cs-CZ"/>
              </w:rPr>
            </w:pPr>
            <w:r w:rsidRPr="00576CE5">
              <w:rPr>
                <w:rFonts w:cs="Arial"/>
                <w:color w:val="000000"/>
                <w:szCs w:val="22"/>
                <w:lang w:eastAsia="cs-CZ"/>
              </w:rPr>
              <w:t>Upgrade OS serveru</w:t>
            </w:r>
          </w:p>
        </w:tc>
      </w:tr>
      <w:tr w:rsidR="00802682" w:rsidRPr="00576CE5" w14:paraId="06E4BDF0" w14:textId="77777777" w:rsidTr="00322D5F">
        <w:trPr>
          <w:trHeight w:val="288"/>
        </w:trPr>
        <w:tc>
          <w:tcPr>
            <w:tcW w:w="991" w:type="dxa"/>
            <w:tcBorders>
              <w:top w:val="single" w:sz="8" w:space="0" w:color="000000"/>
              <w:left w:val="dotted" w:sz="4" w:space="0" w:color="000000"/>
              <w:bottom w:val="dotted" w:sz="4" w:space="0" w:color="000000"/>
              <w:right w:val="dotted" w:sz="4" w:space="0" w:color="000000"/>
            </w:tcBorders>
            <w:vAlign w:val="center"/>
          </w:tcPr>
          <w:p w14:paraId="6A9F34E1" w14:textId="3D23CEFE" w:rsidR="00802682" w:rsidRPr="00576CE5" w:rsidRDefault="00802682" w:rsidP="00802682">
            <w:pPr>
              <w:spacing w:after="0"/>
              <w:rPr>
                <w:rFonts w:cs="Arial"/>
                <w:color w:val="000000"/>
                <w:szCs w:val="22"/>
                <w:lang w:eastAsia="cs-CZ"/>
              </w:rPr>
            </w:pPr>
            <w:r w:rsidRPr="00576CE5">
              <w:rPr>
                <w:rFonts w:cs="Arial"/>
                <w:color w:val="000000"/>
                <w:szCs w:val="22"/>
                <w:lang w:eastAsia="cs-CZ"/>
              </w:rPr>
              <w:t>16</w:t>
            </w:r>
          </w:p>
        </w:tc>
        <w:tc>
          <w:tcPr>
            <w:tcW w:w="3688" w:type="dxa"/>
            <w:tcBorders>
              <w:top w:val="single" w:sz="8" w:space="0" w:color="000000"/>
              <w:left w:val="dotted" w:sz="4" w:space="0" w:color="000000"/>
              <w:bottom w:val="dotted" w:sz="4" w:space="0" w:color="000000"/>
              <w:right w:val="dotted" w:sz="4" w:space="0" w:color="000000"/>
            </w:tcBorders>
            <w:vAlign w:val="bottom"/>
          </w:tcPr>
          <w:p w14:paraId="78BC8B9A" w14:textId="63F104F2" w:rsidR="00802682" w:rsidRPr="00576CE5" w:rsidRDefault="00802682" w:rsidP="00802682">
            <w:pPr>
              <w:spacing w:after="0"/>
              <w:rPr>
                <w:rFonts w:cs="Arial"/>
                <w:color w:val="000000"/>
                <w:szCs w:val="22"/>
                <w:lang w:eastAsia="cs-CZ"/>
              </w:rPr>
            </w:pPr>
            <w:r w:rsidRPr="00576CE5">
              <w:rPr>
                <w:rFonts w:eastAsia="Courier New" w:cs="Arial"/>
                <w:szCs w:val="20"/>
                <w:lang w:eastAsia="cs-CZ"/>
              </w:rPr>
              <w:t>n2rhpvk4</w:t>
            </w:r>
          </w:p>
        </w:tc>
        <w:tc>
          <w:tcPr>
            <w:tcW w:w="5102" w:type="dxa"/>
            <w:tcBorders>
              <w:top w:val="single" w:sz="8" w:space="0" w:color="000000"/>
              <w:left w:val="dotted" w:sz="4" w:space="0" w:color="000000"/>
              <w:bottom w:val="dotted" w:sz="4" w:space="0" w:color="000000"/>
              <w:right w:val="dotted" w:sz="4" w:space="0" w:color="000000"/>
            </w:tcBorders>
          </w:tcPr>
          <w:p w14:paraId="74449A6A" w14:textId="69409206" w:rsidR="00802682" w:rsidRPr="00576CE5" w:rsidRDefault="00802682" w:rsidP="00802682">
            <w:pPr>
              <w:spacing w:after="0"/>
              <w:rPr>
                <w:rFonts w:cs="Arial"/>
                <w:color w:val="000000"/>
                <w:szCs w:val="22"/>
                <w:lang w:eastAsia="cs-CZ"/>
              </w:rPr>
            </w:pPr>
            <w:r w:rsidRPr="00576CE5">
              <w:rPr>
                <w:rFonts w:cs="Arial"/>
                <w:color w:val="000000"/>
                <w:szCs w:val="22"/>
                <w:lang w:eastAsia="cs-CZ"/>
              </w:rPr>
              <w:t>Upgrade OS serveru</w:t>
            </w:r>
          </w:p>
        </w:tc>
      </w:tr>
      <w:tr w:rsidR="00802682" w:rsidRPr="00576CE5" w14:paraId="6F86E452" w14:textId="77777777" w:rsidTr="00322D5F">
        <w:trPr>
          <w:trHeight w:val="288"/>
        </w:trPr>
        <w:tc>
          <w:tcPr>
            <w:tcW w:w="991" w:type="dxa"/>
            <w:tcBorders>
              <w:top w:val="single" w:sz="8" w:space="0" w:color="000000"/>
              <w:left w:val="dotted" w:sz="4" w:space="0" w:color="000000"/>
              <w:bottom w:val="dotted" w:sz="4" w:space="0" w:color="000000"/>
              <w:right w:val="dotted" w:sz="4" w:space="0" w:color="000000"/>
            </w:tcBorders>
            <w:vAlign w:val="center"/>
          </w:tcPr>
          <w:p w14:paraId="1A3D2D29" w14:textId="0455FB13" w:rsidR="00802682" w:rsidRPr="00576CE5" w:rsidRDefault="00802682" w:rsidP="00802682">
            <w:pPr>
              <w:spacing w:after="0"/>
              <w:rPr>
                <w:rFonts w:cs="Arial"/>
                <w:color w:val="000000"/>
                <w:szCs w:val="22"/>
                <w:lang w:eastAsia="cs-CZ"/>
              </w:rPr>
            </w:pPr>
            <w:r w:rsidRPr="00576CE5">
              <w:rPr>
                <w:rFonts w:cs="Arial"/>
                <w:color w:val="000000"/>
                <w:szCs w:val="22"/>
                <w:lang w:eastAsia="cs-CZ"/>
              </w:rPr>
              <w:t>17</w:t>
            </w:r>
          </w:p>
        </w:tc>
        <w:tc>
          <w:tcPr>
            <w:tcW w:w="3688" w:type="dxa"/>
            <w:tcBorders>
              <w:top w:val="single" w:sz="8" w:space="0" w:color="000000"/>
              <w:left w:val="dotted" w:sz="4" w:space="0" w:color="000000"/>
              <w:bottom w:val="dotted" w:sz="4" w:space="0" w:color="000000"/>
              <w:right w:val="dotted" w:sz="4" w:space="0" w:color="000000"/>
            </w:tcBorders>
            <w:vAlign w:val="bottom"/>
          </w:tcPr>
          <w:p w14:paraId="37FA34E5" w14:textId="2E146188" w:rsidR="00802682" w:rsidRPr="00576CE5" w:rsidRDefault="00802682" w:rsidP="00802682">
            <w:pPr>
              <w:spacing w:after="0"/>
              <w:rPr>
                <w:rFonts w:cs="Arial"/>
                <w:color w:val="000000"/>
                <w:szCs w:val="22"/>
                <w:lang w:eastAsia="cs-CZ"/>
              </w:rPr>
            </w:pPr>
            <w:r w:rsidRPr="00576CE5">
              <w:rPr>
                <w:rFonts w:eastAsia="Symbol" w:cs="Symbol"/>
                <w:szCs w:val="20"/>
                <w:lang w:eastAsia="cs-CZ"/>
              </w:rPr>
              <w:t>n2rhpvl3</w:t>
            </w:r>
          </w:p>
        </w:tc>
        <w:tc>
          <w:tcPr>
            <w:tcW w:w="5102" w:type="dxa"/>
            <w:tcBorders>
              <w:top w:val="single" w:sz="8" w:space="0" w:color="000000"/>
              <w:left w:val="dotted" w:sz="4" w:space="0" w:color="000000"/>
              <w:bottom w:val="dotted" w:sz="4" w:space="0" w:color="000000"/>
              <w:right w:val="dotted" w:sz="4" w:space="0" w:color="000000"/>
            </w:tcBorders>
          </w:tcPr>
          <w:p w14:paraId="14CBF51C" w14:textId="6D2ED960" w:rsidR="00802682" w:rsidRPr="00576CE5" w:rsidRDefault="00802682" w:rsidP="00802682">
            <w:pPr>
              <w:spacing w:after="0"/>
              <w:rPr>
                <w:rFonts w:cs="Arial"/>
                <w:color w:val="000000"/>
                <w:szCs w:val="22"/>
                <w:lang w:eastAsia="cs-CZ"/>
              </w:rPr>
            </w:pPr>
            <w:r w:rsidRPr="00576CE5">
              <w:rPr>
                <w:rFonts w:cs="Arial"/>
                <w:color w:val="000000"/>
                <w:szCs w:val="22"/>
                <w:lang w:eastAsia="cs-CZ"/>
              </w:rPr>
              <w:t>Upgrade OS serveru</w:t>
            </w:r>
          </w:p>
        </w:tc>
      </w:tr>
      <w:tr w:rsidR="00802682" w:rsidRPr="00576CE5" w14:paraId="4CEA6CDB" w14:textId="77777777" w:rsidTr="00322D5F">
        <w:trPr>
          <w:trHeight w:val="288"/>
        </w:trPr>
        <w:tc>
          <w:tcPr>
            <w:tcW w:w="991" w:type="dxa"/>
            <w:tcBorders>
              <w:top w:val="single" w:sz="8" w:space="0" w:color="000000"/>
              <w:left w:val="dotted" w:sz="4" w:space="0" w:color="000000"/>
              <w:bottom w:val="dotted" w:sz="4" w:space="0" w:color="000000"/>
              <w:right w:val="dotted" w:sz="4" w:space="0" w:color="000000"/>
            </w:tcBorders>
            <w:vAlign w:val="center"/>
          </w:tcPr>
          <w:p w14:paraId="5BB1C433" w14:textId="3DD47A08" w:rsidR="00802682" w:rsidRPr="00576CE5" w:rsidRDefault="00802682" w:rsidP="00802682">
            <w:pPr>
              <w:spacing w:after="0"/>
              <w:rPr>
                <w:rFonts w:cs="Arial"/>
                <w:color w:val="000000"/>
                <w:szCs w:val="22"/>
                <w:lang w:eastAsia="cs-CZ"/>
              </w:rPr>
            </w:pPr>
            <w:r w:rsidRPr="00576CE5">
              <w:rPr>
                <w:rFonts w:cs="Arial"/>
                <w:color w:val="000000"/>
                <w:szCs w:val="22"/>
                <w:lang w:eastAsia="cs-CZ"/>
              </w:rPr>
              <w:t>18</w:t>
            </w:r>
          </w:p>
        </w:tc>
        <w:tc>
          <w:tcPr>
            <w:tcW w:w="3688" w:type="dxa"/>
            <w:tcBorders>
              <w:top w:val="single" w:sz="8" w:space="0" w:color="000000"/>
              <w:left w:val="dotted" w:sz="4" w:space="0" w:color="000000"/>
              <w:bottom w:val="dotted" w:sz="4" w:space="0" w:color="000000"/>
              <w:right w:val="dotted" w:sz="4" w:space="0" w:color="000000"/>
            </w:tcBorders>
            <w:vAlign w:val="bottom"/>
          </w:tcPr>
          <w:p w14:paraId="4DC0B5A0" w14:textId="7BECCD0C" w:rsidR="00802682" w:rsidRPr="00576CE5" w:rsidRDefault="00802682" w:rsidP="00802682">
            <w:pPr>
              <w:spacing w:after="0"/>
              <w:rPr>
                <w:rFonts w:cs="Arial"/>
                <w:color w:val="000000"/>
                <w:szCs w:val="22"/>
                <w:lang w:eastAsia="cs-CZ"/>
              </w:rPr>
            </w:pPr>
            <w:r w:rsidRPr="00576CE5">
              <w:rPr>
                <w:rFonts w:eastAsia="Symbol" w:cs="Symbol"/>
                <w:szCs w:val="20"/>
                <w:lang w:eastAsia="cs-CZ"/>
              </w:rPr>
              <w:t>n2rhpvl4</w:t>
            </w:r>
          </w:p>
        </w:tc>
        <w:tc>
          <w:tcPr>
            <w:tcW w:w="5102" w:type="dxa"/>
            <w:tcBorders>
              <w:top w:val="single" w:sz="8" w:space="0" w:color="000000"/>
              <w:left w:val="dotted" w:sz="4" w:space="0" w:color="000000"/>
              <w:bottom w:val="dotted" w:sz="4" w:space="0" w:color="000000"/>
              <w:right w:val="dotted" w:sz="4" w:space="0" w:color="000000"/>
            </w:tcBorders>
          </w:tcPr>
          <w:p w14:paraId="75049C3B" w14:textId="395638FA" w:rsidR="00802682" w:rsidRPr="00576CE5" w:rsidRDefault="00802682" w:rsidP="00802682">
            <w:pPr>
              <w:spacing w:after="0"/>
              <w:rPr>
                <w:rFonts w:cs="Arial"/>
                <w:color w:val="000000"/>
                <w:szCs w:val="22"/>
                <w:lang w:eastAsia="cs-CZ"/>
              </w:rPr>
            </w:pPr>
            <w:r w:rsidRPr="00576CE5">
              <w:rPr>
                <w:rFonts w:cs="Arial"/>
                <w:color w:val="000000"/>
                <w:szCs w:val="22"/>
                <w:lang w:eastAsia="cs-CZ"/>
              </w:rPr>
              <w:t>Upgrade OS serveru</w:t>
            </w:r>
          </w:p>
        </w:tc>
      </w:tr>
    </w:tbl>
    <w:p w14:paraId="738E8971" w14:textId="77777777" w:rsidR="00C8104D" w:rsidRPr="00576CE5" w:rsidRDefault="00C8104D" w:rsidP="00C8104D"/>
    <w:p w14:paraId="3E3BABC9" w14:textId="77777777" w:rsidR="00C8104D" w:rsidRPr="00576CE5" w:rsidRDefault="00C8104D" w:rsidP="00C8104D">
      <w:pPr>
        <w:pStyle w:val="Nadpis2"/>
      </w:pPr>
      <w:r w:rsidRPr="00576CE5">
        <w:t>Rizika implementace změny</w:t>
      </w:r>
    </w:p>
    <w:p w14:paraId="123A220D" w14:textId="77777777" w:rsidR="00C8104D" w:rsidRPr="00576CE5" w:rsidRDefault="00C8104D" w:rsidP="00C8104D">
      <w:pPr>
        <w:rPr>
          <w:rFonts w:cs="Arial"/>
        </w:rPr>
      </w:pPr>
      <w:r w:rsidRPr="00576CE5">
        <w:rPr>
          <w:rFonts w:cs="Arial"/>
        </w:rPr>
        <w:t>V rámci toho RfC připadají následující rizika:</w:t>
      </w:r>
    </w:p>
    <w:p w14:paraId="77A94F9C" w14:textId="2D5C3FD9" w:rsidR="00802682" w:rsidRPr="00576CE5" w:rsidRDefault="00802682" w:rsidP="00802682">
      <w:pPr>
        <w:pStyle w:val="Odstavecseseznamem"/>
        <w:numPr>
          <w:ilvl w:val="0"/>
          <w:numId w:val="29"/>
        </w:numPr>
        <w:rPr>
          <w:rFonts w:cs="Arial"/>
        </w:rPr>
      </w:pPr>
      <w:r w:rsidRPr="00576CE5">
        <w:rPr>
          <w:rFonts w:cs="Arial"/>
        </w:rPr>
        <w:t>Možné problémy se stabilitou serverů při použití nové verze RedHAT 8.x – především v oblasti apache verzus SSO agent</w:t>
      </w:r>
    </w:p>
    <w:p w14:paraId="379AF5BD" w14:textId="77777777" w:rsidR="00C8104D" w:rsidRPr="00576CE5" w:rsidRDefault="00C8104D" w:rsidP="00C8104D"/>
    <w:p w14:paraId="4ED22E79" w14:textId="77777777" w:rsidR="00C8104D" w:rsidRPr="00576CE5" w:rsidRDefault="00C8104D" w:rsidP="00C8104D">
      <w:pPr>
        <w:pStyle w:val="Nadpis2"/>
      </w:pPr>
      <w:r w:rsidRPr="00576CE5">
        <w:lastRenderedPageBreak/>
        <w:t>Požadavek na podporu provozu naimplementované změny</w:t>
      </w:r>
    </w:p>
    <w:p w14:paraId="704DB77D" w14:textId="77777777" w:rsidR="00C8104D" w:rsidRPr="00576CE5" w:rsidRDefault="00C8104D" w:rsidP="00C8104D">
      <w:pPr>
        <w:rPr>
          <w:b/>
          <w:sz w:val="16"/>
          <w:szCs w:val="16"/>
        </w:rPr>
      </w:pPr>
      <w:r w:rsidRPr="00576CE5">
        <w:rPr>
          <w:sz w:val="16"/>
          <w:szCs w:val="16"/>
        </w:rPr>
        <w:t>(Uveďte, zda zařadit změnu do stávající provozní smlouvy, konkrétní požadavky na požadované služby, SLA.)</w:t>
      </w:r>
    </w:p>
    <w:p w14:paraId="708526F3" w14:textId="77777777" w:rsidR="00C8104D" w:rsidRPr="00576CE5" w:rsidRDefault="00C8104D" w:rsidP="00C8104D">
      <w:r w:rsidRPr="00576CE5">
        <w:t>V rámci nasazení změny na produkční a testovací prostředí je požadována součinnost infra a zvýšený dohled i druhý den po nasazení.</w:t>
      </w:r>
    </w:p>
    <w:p w14:paraId="3F3431E3" w14:textId="77777777" w:rsidR="00C8104D" w:rsidRPr="00576CE5" w:rsidRDefault="00C8104D" w:rsidP="00C8104D"/>
    <w:p w14:paraId="506AA3CF" w14:textId="77777777" w:rsidR="00C8104D" w:rsidRPr="00576CE5" w:rsidRDefault="00C8104D" w:rsidP="00C8104D">
      <w:pPr>
        <w:pStyle w:val="Nadpis2"/>
      </w:pPr>
      <w:r w:rsidRPr="00576CE5">
        <w:t>Požadavek na úpravu dohledového nástroje</w:t>
      </w:r>
    </w:p>
    <w:p w14:paraId="261B2DF1" w14:textId="77777777" w:rsidR="00C8104D" w:rsidRPr="00576CE5" w:rsidRDefault="00C8104D" w:rsidP="00C8104D">
      <w:pPr>
        <w:rPr>
          <w:b/>
          <w:sz w:val="16"/>
          <w:szCs w:val="16"/>
        </w:rPr>
      </w:pPr>
      <w:r w:rsidRPr="00576CE5">
        <w:rPr>
          <w:sz w:val="16"/>
          <w:szCs w:val="16"/>
        </w:rPr>
        <w:t>(Uveďte, zda a jakým způsobem je požadována úprava dohledových nástrojů.)</w:t>
      </w:r>
    </w:p>
    <w:p w14:paraId="7BBE460C" w14:textId="77777777" w:rsidR="00C8104D" w:rsidRPr="00576CE5" w:rsidRDefault="00C8104D" w:rsidP="00C8104D">
      <w:r w:rsidRPr="00576CE5">
        <w:t>Není požadování</w:t>
      </w:r>
    </w:p>
    <w:p w14:paraId="6428C5FF" w14:textId="77777777" w:rsidR="001E3C70" w:rsidRPr="00576CE5" w:rsidRDefault="001E3C70" w:rsidP="001E3C70">
      <w:pPr>
        <w:pStyle w:val="Nadpis1"/>
        <w:tabs>
          <w:tab w:val="clear" w:pos="540"/>
        </w:tabs>
        <w:ind w:left="284" w:hanging="284"/>
        <w:rPr>
          <w:rFonts w:cs="Arial"/>
          <w:sz w:val="22"/>
          <w:szCs w:val="22"/>
        </w:rPr>
      </w:pPr>
      <w:r w:rsidRPr="00576CE5">
        <w:rPr>
          <w:rFonts w:cs="Arial"/>
          <w:sz w:val="22"/>
          <w:szCs w:val="22"/>
        </w:rPr>
        <w:t>Požadavek na dokumentaci</w:t>
      </w:r>
      <w:r w:rsidRPr="00576CE5">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5507"/>
        <w:gridCol w:w="1276"/>
        <w:gridCol w:w="2410"/>
      </w:tblGrid>
      <w:tr w:rsidR="008964A9" w:rsidRPr="00576CE5" w14:paraId="44739F8C" w14:textId="77777777" w:rsidTr="00A93E9C">
        <w:trPr>
          <w:trHeight w:val="300"/>
        </w:trPr>
        <w:tc>
          <w:tcPr>
            <w:tcW w:w="5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40A59A" w14:textId="77777777" w:rsidR="008964A9" w:rsidRPr="00576CE5" w:rsidRDefault="008964A9" w:rsidP="001E3C70">
            <w:pPr>
              <w:spacing w:after="0"/>
              <w:rPr>
                <w:rFonts w:cs="Arial"/>
                <w:b/>
                <w:bCs/>
                <w:color w:val="000000"/>
                <w:szCs w:val="22"/>
                <w:lang w:eastAsia="cs-CZ"/>
              </w:rPr>
            </w:pPr>
            <w:r w:rsidRPr="00576CE5">
              <w:rPr>
                <w:rFonts w:cs="Arial"/>
                <w:b/>
                <w:bCs/>
                <w:color w:val="000000"/>
                <w:szCs w:val="22"/>
                <w:lang w:eastAsia="cs-CZ"/>
              </w:rPr>
              <w:t>ID</w:t>
            </w:r>
          </w:p>
        </w:tc>
        <w:tc>
          <w:tcPr>
            <w:tcW w:w="55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DAFE1" w14:textId="77777777" w:rsidR="008964A9" w:rsidRPr="00576CE5" w:rsidRDefault="008964A9" w:rsidP="001E3C70">
            <w:pPr>
              <w:spacing w:after="0"/>
              <w:rPr>
                <w:rFonts w:cs="Arial"/>
                <w:b/>
                <w:bCs/>
                <w:color w:val="000000"/>
                <w:szCs w:val="22"/>
                <w:lang w:eastAsia="cs-CZ"/>
              </w:rPr>
            </w:pPr>
            <w:r w:rsidRPr="00576CE5">
              <w:rPr>
                <w:rFonts w:cs="Arial"/>
                <w:b/>
                <w:bCs/>
                <w:color w:val="000000"/>
                <w:szCs w:val="22"/>
                <w:lang w:eastAsia="cs-CZ"/>
              </w:rPr>
              <w:t>Název položky</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F127A6" w14:textId="77777777" w:rsidR="008964A9" w:rsidRPr="00576CE5" w:rsidRDefault="008964A9" w:rsidP="001E3C70">
            <w:pPr>
              <w:spacing w:after="0"/>
              <w:rPr>
                <w:rFonts w:cs="Arial"/>
                <w:b/>
                <w:bCs/>
                <w:color w:val="000000"/>
                <w:szCs w:val="22"/>
                <w:lang w:eastAsia="cs-CZ"/>
              </w:rPr>
            </w:pPr>
            <w:r w:rsidRPr="00576CE5">
              <w:rPr>
                <w:rFonts w:cs="Arial"/>
                <w:b/>
                <w:bCs/>
                <w:color w:val="000000"/>
                <w:szCs w:val="22"/>
                <w:lang w:eastAsia="cs-CZ"/>
              </w:rPr>
              <w:t>Zpracovat</w:t>
            </w:r>
          </w:p>
          <w:p w14:paraId="118AEE23" w14:textId="625255BA" w:rsidR="008964A9" w:rsidRPr="00576CE5" w:rsidRDefault="008964A9" w:rsidP="001E3C70">
            <w:pPr>
              <w:spacing w:after="0"/>
              <w:rPr>
                <w:rFonts w:cs="Arial"/>
                <w:bCs/>
                <w:color w:val="000000"/>
                <w:sz w:val="18"/>
                <w:szCs w:val="18"/>
                <w:lang w:eastAsia="cs-CZ"/>
              </w:rPr>
            </w:pPr>
            <w:r w:rsidRPr="00576CE5">
              <w:rPr>
                <w:rFonts w:cs="Arial"/>
                <w:bCs/>
                <w:color w:val="000000"/>
                <w:sz w:val="18"/>
                <w:szCs w:val="18"/>
                <w:lang w:eastAsia="cs-CZ"/>
              </w:rPr>
              <w:t>(ANO/NE)</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07AE4AAE" w14:textId="1E8FA7B2" w:rsidR="008964A9" w:rsidRPr="00576CE5" w:rsidRDefault="008964A9" w:rsidP="00276A3F">
            <w:pPr>
              <w:spacing w:after="0"/>
              <w:rPr>
                <w:rFonts w:cs="Arial"/>
                <w:b/>
                <w:bCs/>
                <w:color w:val="000000"/>
                <w:szCs w:val="22"/>
                <w:lang w:eastAsia="cs-CZ"/>
              </w:rPr>
            </w:pPr>
            <w:r w:rsidRPr="00576CE5">
              <w:rPr>
                <w:rFonts w:cs="Arial"/>
                <w:b/>
                <w:bCs/>
                <w:color w:val="000000"/>
                <w:szCs w:val="22"/>
                <w:lang w:eastAsia="cs-CZ"/>
              </w:rPr>
              <w:t xml:space="preserve">Formát výstupu </w:t>
            </w:r>
            <w:r w:rsidRPr="00576CE5">
              <w:rPr>
                <w:rFonts w:cs="Arial"/>
                <w:bCs/>
                <w:color w:val="000000"/>
                <w:sz w:val="16"/>
                <w:szCs w:val="16"/>
                <w:lang w:eastAsia="cs-CZ"/>
              </w:rPr>
              <w:t>(elektronické úložiště / CD / listinná forma)</w:t>
            </w:r>
          </w:p>
        </w:tc>
      </w:tr>
      <w:tr w:rsidR="008964A9" w:rsidRPr="00576CE5" w14:paraId="0FB9EE98" w14:textId="77777777" w:rsidTr="00A93E9C">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2BC8964" w14:textId="6FD3F78F" w:rsidR="008964A9" w:rsidRPr="00576CE5" w:rsidRDefault="008964A9" w:rsidP="00F07E6B">
            <w:pPr>
              <w:pStyle w:val="Odstavecseseznamem"/>
              <w:numPr>
                <w:ilvl w:val="0"/>
                <w:numId w:val="6"/>
              </w:numPr>
              <w:spacing w:after="0"/>
              <w:jc w:val="right"/>
              <w:rPr>
                <w:rFonts w:cs="Arial"/>
                <w:color w:val="000000"/>
                <w:szCs w:val="22"/>
                <w:lang w:eastAsia="cs-CZ"/>
              </w:rPr>
            </w:pPr>
          </w:p>
        </w:tc>
        <w:tc>
          <w:tcPr>
            <w:tcW w:w="550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5EF7867" w14:textId="68D1EB16" w:rsidR="008964A9" w:rsidRPr="00576CE5" w:rsidRDefault="008964A9" w:rsidP="00276A3F">
            <w:pPr>
              <w:spacing w:after="0"/>
              <w:rPr>
                <w:rFonts w:cs="Arial"/>
                <w:color w:val="000000"/>
                <w:szCs w:val="22"/>
                <w:lang w:eastAsia="cs-CZ"/>
              </w:rPr>
            </w:pPr>
            <w:r w:rsidRPr="00576CE5">
              <w:rPr>
                <w:rFonts w:cs="Arial"/>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EEACE4D" w14:textId="0D0C85F6" w:rsidR="008964A9" w:rsidRPr="00576CE5" w:rsidRDefault="000F6B59" w:rsidP="001E3C70">
            <w:pPr>
              <w:spacing w:after="0"/>
              <w:rPr>
                <w:rFonts w:cs="Arial"/>
                <w:color w:val="000000"/>
                <w:szCs w:val="22"/>
                <w:lang w:eastAsia="cs-CZ"/>
              </w:rPr>
            </w:pPr>
            <w:r w:rsidRPr="00576CE5">
              <w:rPr>
                <w:rFonts w:cs="Arial"/>
                <w:color w:val="000000"/>
                <w:szCs w:val="22"/>
                <w:lang w:eastAsia="cs-CZ"/>
              </w:rPr>
              <w:t>NE</w:t>
            </w:r>
          </w:p>
        </w:tc>
        <w:tc>
          <w:tcPr>
            <w:tcW w:w="2410" w:type="dxa"/>
            <w:tcBorders>
              <w:top w:val="single" w:sz="8" w:space="0" w:color="auto"/>
              <w:left w:val="dotted" w:sz="4" w:space="0" w:color="auto"/>
              <w:bottom w:val="dotted" w:sz="4" w:space="0" w:color="auto"/>
              <w:right w:val="dotted" w:sz="4" w:space="0" w:color="auto"/>
            </w:tcBorders>
            <w:shd w:val="clear" w:color="auto" w:fill="auto"/>
            <w:vAlign w:val="center"/>
          </w:tcPr>
          <w:p w14:paraId="03347D5C" w14:textId="5512150C" w:rsidR="008964A9" w:rsidRPr="00576CE5" w:rsidRDefault="008964A9" w:rsidP="001E3C70">
            <w:pPr>
              <w:spacing w:after="0"/>
              <w:rPr>
                <w:rFonts w:cs="Arial"/>
                <w:color w:val="000000"/>
                <w:szCs w:val="22"/>
                <w:lang w:eastAsia="cs-CZ"/>
              </w:rPr>
            </w:pPr>
          </w:p>
        </w:tc>
      </w:tr>
      <w:tr w:rsidR="008964A9" w:rsidRPr="00576CE5" w14:paraId="308CB3E8" w14:textId="77777777" w:rsidTr="00A93E9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02EB3A" w14:textId="31CD0962" w:rsidR="008964A9" w:rsidRPr="00576CE5" w:rsidRDefault="008964A9" w:rsidP="00F07E6B">
            <w:pPr>
              <w:pStyle w:val="Odstavecseseznamem"/>
              <w:numPr>
                <w:ilvl w:val="0"/>
                <w:numId w:val="6"/>
              </w:numPr>
              <w:spacing w:after="0"/>
              <w:jc w:val="right"/>
              <w:rPr>
                <w:rFonts w:cs="Arial"/>
                <w:color w:val="000000"/>
                <w:szCs w:val="22"/>
                <w:lang w:eastAsia="cs-CZ"/>
              </w:rPr>
            </w:pPr>
          </w:p>
        </w:tc>
        <w:tc>
          <w:tcPr>
            <w:tcW w:w="550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06EEC7" w14:textId="467E212F" w:rsidR="008964A9" w:rsidRPr="00576CE5" w:rsidRDefault="008964A9" w:rsidP="00E56B5D">
            <w:pPr>
              <w:spacing w:after="0"/>
              <w:rPr>
                <w:rFonts w:cs="Arial"/>
                <w:color w:val="000000"/>
                <w:szCs w:val="22"/>
                <w:lang w:eastAsia="cs-CZ"/>
              </w:rPr>
            </w:pPr>
            <w:r w:rsidRPr="00576CE5">
              <w:rPr>
                <w:rFonts w:cs="Arial"/>
                <w:color w:val="000000"/>
                <w:szCs w:val="22"/>
                <w:lang w:eastAsia="cs-CZ"/>
              </w:rPr>
              <w:t>Dokumentace dle specifikace Závazná metodika návrhu a dokumentace architektury M</w:t>
            </w:r>
            <w:r w:rsidR="00E56B5D" w:rsidRPr="00576CE5">
              <w:rPr>
                <w:rFonts w:cs="Arial"/>
                <w:color w:val="000000"/>
                <w:szCs w:val="22"/>
                <w:lang w:eastAsia="cs-CZ"/>
              </w:rPr>
              <w:t>Ze</w:t>
            </w:r>
            <w:r w:rsidR="00E56B5D" w:rsidRPr="00576CE5">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0338E9" w14:textId="13C1D811" w:rsidR="008964A9" w:rsidRPr="00576CE5" w:rsidRDefault="005443ED" w:rsidP="001E3C70">
            <w:pPr>
              <w:spacing w:after="0"/>
              <w:rPr>
                <w:rFonts w:cs="Arial"/>
                <w:color w:val="000000"/>
                <w:szCs w:val="22"/>
                <w:lang w:eastAsia="cs-CZ"/>
              </w:rPr>
            </w:pPr>
            <w:r w:rsidRPr="00576CE5">
              <w:rPr>
                <w:rFonts w:cs="Arial"/>
                <w:color w:val="000000"/>
                <w:szCs w:val="22"/>
                <w:lang w:eastAsia="cs-CZ"/>
              </w:rPr>
              <w:t>NE</w:t>
            </w:r>
          </w:p>
        </w:tc>
        <w:tc>
          <w:tcPr>
            <w:tcW w:w="2410" w:type="dxa"/>
            <w:tcBorders>
              <w:top w:val="dotted" w:sz="4" w:space="0" w:color="auto"/>
              <w:left w:val="dotted" w:sz="4" w:space="0" w:color="auto"/>
              <w:bottom w:val="dotted" w:sz="4" w:space="0" w:color="auto"/>
              <w:right w:val="dotted" w:sz="4" w:space="0" w:color="auto"/>
            </w:tcBorders>
            <w:shd w:val="clear" w:color="auto" w:fill="auto"/>
            <w:vAlign w:val="center"/>
          </w:tcPr>
          <w:p w14:paraId="5C793254" w14:textId="2569A49F" w:rsidR="008964A9" w:rsidRPr="00576CE5" w:rsidRDefault="008964A9" w:rsidP="001E3C70">
            <w:pPr>
              <w:spacing w:after="0"/>
              <w:rPr>
                <w:rFonts w:cs="Arial"/>
                <w:color w:val="000000"/>
                <w:szCs w:val="22"/>
                <w:lang w:eastAsia="cs-CZ"/>
              </w:rPr>
            </w:pPr>
          </w:p>
        </w:tc>
      </w:tr>
      <w:tr w:rsidR="008964A9" w:rsidRPr="00576CE5" w14:paraId="4EE316CE" w14:textId="77777777" w:rsidTr="00A93E9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DE9AA2" w14:textId="21EDC5C0" w:rsidR="008964A9" w:rsidRPr="00576CE5" w:rsidRDefault="008964A9" w:rsidP="00F07E6B">
            <w:pPr>
              <w:pStyle w:val="Odstavecseseznamem"/>
              <w:numPr>
                <w:ilvl w:val="0"/>
                <w:numId w:val="6"/>
              </w:numPr>
              <w:spacing w:after="0"/>
              <w:jc w:val="right"/>
              <w:rPr>
                <w:rFonts w:cs="Arial"/>
                <w:color w:val="000000"/>
                <w:szCs w:val="22"/>
                <w:lang w:eastAsia="cs-CZ"/>
              </w:rPr>
            </w:pPr>
          </w:p>
        </w:tc>
        <w:tc>
          <w:tcPr>
            <w:tcW w:w="550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DEFA0B" w14:textId="4B6ACBC8" w:rsidR="008964A9" w:rsidRPr="00576CE5" w:rsidRDefault="008964A9" w:rsidP="008964A9">
            <w:pPr>
              <w:spacing w:after="0"/>
              <w:rPr>
                <w:rFonts w:cs="Arial"/>
                <w:color w:val="000000"/>
                <w:szCs w:val="22"/>
                <w:lang w:eastAsia="cs-CZ"/>
              </w:rPr>
            </w:pPr>
            <w:r w:rsidRPr="00576CE5">
              <w:rPr>
                <w:rFonts w:cs="Arial"/>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2B2C86" w14:textId="2D8B930E" w:rsidR="008964A9" w:rsidRPr="00576CE5" w:rsidRDefault="0019425A" w:rsidP="008964A9">
            <w:pPr>
              <w:spacing w:after="0"/>
              <w:rPr>
                <w:rFonts w:cs="Arial"/>
                <w:color w:val="000000"/>
                <w:szCs w:val="22"/>
                <w:lang w:eastAsia="cs-CZ"/>
              </w:rPr>
            </w:pPr>
            <w:r w:rsidRPr="00576CE5">
              <w:rPr>
                <w:rFonts w:cs="Arial"/>
                <w:color w:val="000000"/>
                <w:szCs w:val="22"/>
                <w:lang w:eastAsia="cs-CZ"/>
              </w:rPr>
              <w:t>NE</w:t>
            </w:r>
          </w:p>
        </w:tc>
        <w:tc>
          <w:tcPr>
            <w:tcW w:w="2410" w:type="dxa"/>
            <w:tcBorders>
              <w:top w:val="dotted" w:sz="4" w:space="0" w:color="auto"/>
              <w:left w:val="dotted" w:sz="4" w:space="0" w:color="auto"/>
              <w:bottom w:val="dotted" w:sz="4" w:space="0" w:color="auto"/>
              <w:right w:val="dotted" w:sz="4" w:space="0" w:color="auto"/>
            </w:tcBorders>
            <w:shd w:val="clear" w:color="auto" w:fill="auto"/>
            <w:vAlign w:val="center"/>
          </w:tcPr>
          <w:p w14:paraId="05F2CE5A" w14:textId="0B2FA61B" w:rsidR="008964A9" w:rsidRPr="00576CE5" w:rsidRDefault="008964A9" w:rsidP="008964A9">
            <w:pPr>
              <w:spacing w:after="0"/>
              <w:rPr>
                <w:rFonts w:cs="Arial"/>
                <w:color w:val="000000"/>
                <w:szCs w:val="22"/>
                <w:lang w:eastAsia="cs-CZ"/>
              </w:rPr>
            </w:pPr>
          </w:p>
        </w:tc>
      </w:tr>
      <w:tr w:rsidR="008964A9" w:rsidRPr="00576CE5" w14:paraId="476FBEED" w14:textId="77777777" w:rsidTr="00A93E9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EEBAF1" w14:textId="39C825BA" w:rsidR="008964A9" w:rsidRPr="00576CE5" w:rsidRDefault="008964A9" w:rsidP="00F07E6B">
            <w:pPr>
              <w:pStyle w:val="Odstavecseseznamem"/>
              <w:numPr>
                <w:ilvl w:val="0"/>
                <w:numId w:val="6"/>
              </w:numPr>
              <w:spacing w:after="0"/>
              <w:jc w:val="right"/>
              <w:rPr>
                <w:rFonts w:cs="Arial"/>
                <w:color w:val="000000"/>
                <w:szCs w:val="22"/>
                <w:lang w:eastAsia="cs-CZ"/>
              </w:rPr>
            </w:pPr>
          </w:p>
        </w:tc>
        <w:tc>
          <w:tcPr>
            <w:tcW w:w="550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86B525" w14:textId="57D04614" w:rsidR="008964A9" w:rsidRPr="00576CE5" w:rsidRDefault="008964A9" w:rsidP="00EE4ED4">
            <w:pPr>
              <w:spacing w:after="0"/>
              <w:rPr>
                <w:rFonts w:cs="Arial"/>
                <w:color w:val="000000"/>
                <w:szCs w:val="22"/>
                <w:lang w:eastAsia="cs-CZ"/>
              </w:rPr>
            </w:pPr>
            <w:r w:rsidRPr="00576CE5">
              <w:rPr>
                <w:rFonts w:cs="Arial"/>
                <w:color w:val="000000"/>
                <w:szCs w:val="22"/>
                <w:lang w:eastAsia="cs-CZ"/>
              </w:rPr>
              <w:t xml:space="preserve">Uživatelská </w:t>
            </w:r>
            <w:r w:rsidR="00FA059A" w:rsidRPr="00576CE5">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E0478D" w14:textId="7CDEE1B6" w:rsidR="008964A9" w:rsidRPr="00576CE5" w:rsidRDefault="005443ED" w:rsidP="008964A9">
            <w:pPr>
              <w:spacing w:after="0"/>
              <w:rPr>
                <w:rFonts w:cs="Arial"/>
                <w:color w:val="000000"/>
                <w:szCs w:val="22"/>
                <w:lang w:eastAsia="cs-CZ"/>
              </w:rPr>
            </w:pPr>
            <w:r w:rsidRPr="00576CE5">
              <w:rPr>
                <w:rFonts w:cs="Arial"/>
                <w:color w:val="000000"/>
                <w:szCs w:val="22"/>
                <w:lang w:eastAsia="cs-CZ"/>
              </w:rPr>
              <w:t>NE</w:t>
            </w:r>
          </w:p>
        </w:tc>
        <w:tc>
          <w:tcPr>
            <w:tcW w:w="2410" w:type="dxa"/>
            <w:tcBorders>
              <w:top w:val="dotted" w:sz="4" w:space="0" w:color="auto"/>
              <w:left w:val="dotted" w:sz="4" w:space="0" w:color="auto"/>
              <w:bottom w:val="dotted" w:sz="4" w:space="0" w:color="auto"/>
              <w:right w:val="dotted" w:sz="4" w:space="0" w:color="auto"/>
            </w:tcBorders>
            <w:shd w:val="clear" w:color="auto" w:fill="auto"/>
            <w:vAlign w:val="center"/>
          </w:tcPr>
          <w:p w14:paraId="32F04ABB" w14:textId="77777777" w:rsidR="008964A9" w:rsidRPr="00576CE5" w:rsidRDefault="008964A9" w:rsidP="008964A9">
            <w:pPr>
              <w:spacing w:after="0"/>
              <w:rPr>
                <w:rFonts w:cs="Arial"/>
                <w:color w:val="000000"/>
                <w:szCs w:val="22"/>
                <w:lang w:eastAsia="cs-CZ"/>
              </w:rPr>
            </w:pPr>
          </w:p>
        </w:tc>
      </w:tr>
      <w:tr w:rsidR="008964A9" w:rsidRPr="00576CE5" w14:paraId="6348CC1A" w14:textId="77777777" w:rsidTr="00A93E9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10763A" w14:textId="4E5C1547" w:rsidR="008964A9" w:rsidRPr="00576CE5" w:rsidRDefault="008964A9" w:rsidP="00F07E6B">
            <w:pPr>
              <w:pStyle w:val="Odstavecseseznamem"/>
              <w:numPr>
                <w:ilvl w:val="0"/>
                <w:numId w:val="6"/>
              </w:numPr>
              <w:spacing w:after="0"/>
              <w:jc w:val="right"/>
              <w:rPr>
                <w:rFonts w:cs="Arial"/>
                <w:color w:val="000000"/>
                <w:szCs w:val="22"/>
                <w:lang w:eastAsia="cs-CZ"/>
              </w:rPr>
            </w:pPr>
          </w:p>
        </w:tc>
        <w:tc>
          <w:tcPr>
            <w:tcW w:w="550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946517" w14:textId="21DD3955" w:rsidR="00B53784" w:rsidRPr="00576CE5" w:rsidRDefault="00B53784" w:rsidP="00EE4ED4">
            <w:pPr>
              <w:spacing w:after="0"/>
              <w:rPr>
                <w:rFonts w:cs="Arial"/>
                <w:color w:val="000000"/>
                <w:szCs w:val="22"/>
                <w:lang w:eastAsia="cs-CZ"/>
              </w:rPr>
            </w:pPr>
            <w:r w:rsidRPr="00576CE5">
              <w:rPr>
                <w:rFonts w:cs="Arial"/>
                <w:color w:val="000000"/>
                <w:szCs w:val="22"/>
                <w:lang w:eastAsia="cs-CZ"/>
              </w:rPr>
              <w:t>Systémová příručka</w:t>
            </w:r>
          </w:p>
        </w:tc>
        <w:tc>
          <w:tcPr>
            <w:tcW w:w="127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F6EAEA" w14:textId="3AA3DFBE" w:rsidR="008964A9" w:rsidRPr="00576CE5" w:rsidRDefault="005707BF" w:rsidP="008964A9">
            <w:pPr>
              <w:spacing w:after="0"/>
              <w:rPr>
                <w:rFonts w:cs="Arial"/>
                <w:color w:val="000000"/>
                <w:szCs w:val="22"/>
                <w:lang w:eastAsia="cs-CZ"/>
              </w:rPr>
            </w:pPr>
            <w:r w:rsidRPr="00576CE5">
              <w:rPr>
                <w:rFonts w:cs="Arial"/>
                <w:color w:val="000000"/>
                <w:szCs w:val="22"/>
                <w:lang w:eastAsia="cs-CZ"/>
              </w:rPr>
              <w:t>ANO</w:t>
            </w:r>
          </w:p>
        </w:tc>
        <w:tc>
          <w:tcPr>
            <w:tcW w:w="2410" w:type="dxa"/>
            <w:tcBorders>
              <w:top w:val="dotted" w:sz="4" w:space="0" w:color="auto"/>
              <w:left w:val="dotted" w:sz="4" w:space="0" w:color="auto"/>
              <w:bottom w:val="dotted" w:sz="4" w:space="0" w:color="auto"/>
              <w:right w:val="dotted" w:sz="4" w:space="0" w:color="auto"/>
            </w:tcBorders>
            <w:shd w:val="clear" w:color="auto" w:fill="auto"/>
            <w:vAlign w:val="center"/>
          </w:tcPr>
          <w:p w14:paraId="32E055D0" w14:textId="0D0C94B5" w:rsidR="008964A9" w:rsidRPr="00576CE5" w:rsidRDefault="005707BF" w:rsidP="008964A9">
            <w:pPr>
              <w:spacing w:after="0"/>
              <w:rPr>
                <w:rFonts w:cs="Arial"/>
                <w:color w:val="000000"/>
                <w:szCs w:val="22"/>
                <w:lang w:eastAsia="cs-CZ"/>
              </w:rPr>
            </w:pPr>
            <w:r w:rsidRPr="00576CE5">
              <w:rPr>
                <w:rFonts w:cs="Arial"/>
                <w:color w:val="000000"/>
                <w:szCs w:val="22"/>
                <w:lang w:eastAsia="cs-CZ"/>
              </w:rPr>
              <w:t>Elektronické úložiště</w:t>
            </w:r>
          </w:p>
        </w:tc>
      </w:tr>
      <w:tr w:rsidR="008964A9" w:rsidRPr="00576CE5" w14:paraId="500B076D" w14:textId="77777777" w:rsidTr="00A93E9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A78459" w14:textId="3DA93449" w:rsidR="008964A9" w:rsidRPr="00576CE5" w:rsidRDefault="008964A9" w:rsidP="00F07E6B">
            <w:pPr>
              <w:pStyle w:val="Odstavecseseznamem"/>
              <w:numPr>
                <w:ilvl w:val="0"/>
                <w:numId w:val="6"/>
              </w:numPr>
              <w:spacing w:after="0"/>
              <w:jc w:val="right"/>
              <w:rPr>
                <w:rFonts w:cs="Arial"/>
                <w:color w:val="000000"/>
                <w:szCs w:val="22"/>
                <w:lang w:eastAsia="cs-CZ"/>
              </w:rPr>
            </w:pPr>
          </w:p>
        </w:tc>
        <w:tc>
          <w:tcPr>
            <w:tcW w:w="550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8CFD5C" w14:textId="0FA0A413" w:rsidR="008964A9" w:rsidRPr="00576CE5" w:rsidRDefault="00FA059A" w:rsidP="008964A9">
            <w:pPr>
              <w:spacing w:after="0"/>
              <w:rPr>
                <w:rFonts w:cs="Arial"/>
                <w:color w:val="000000"/>
                <w:szCs w:val="22"/>
                <w:lang w:eastAsia="cs-CZ"/>
              </w:rPr>
            </w:pPr>
            <w:r w:rsidRPr="00576CE5">
              <w:rPr>
                <w:rFonts w:cs="Arial"/>
                <w:color w:val="000000"/>
                <w:szCs w:val="22"/>
                <w:lang w:eastAsia="cs-CZ"/>
              </w:rPr>
              <w:t>Bezpečnostní dokumentace</w:t>
            </w:r>
          </w:p>
        </w:tc>
        <w:tc>
          <w:tcPr>
            <w:tcW w:w="127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E080A6" w14:textId="205F8424" w:rsidR="008964A9" w:rsidRPr="00576CE5" w:rsidRDefault="000F6B59" w:rsidP="008964A9">
            <w:pPr>
              <w:spacing w:after="0"/>
              <w:rPr>
                <w:rFonts w:cs="Arial"/>
                <w:color w:val="000000"/>
                <w:szCs w:val="22"/>
                <w:lang w:eastAsia="cs-CZ"/>
              </w:rPr>
            </w:pPr>
            <w:r w:rsidRPr="00576CE5">
              <w:rPr>
                <w:rFonts w:cs="Arial"/>
                <w:color w:val="000000"/>
                <w:szCs w:val="22"/>
                <w:lang w:eastAsia="cs-CZ"/>
              </w:rPr>
              <w:t>NE</w:t>
            </w:r>
          </w:p>
        </w:tc>
        <w:tc>
          <w:tcPr>
            <w:tcW w:w="2410" w:type="dxa"/>
            <w:tcBorders>
              <w:top w:val="dotted" w:sz="4" w:space="0" w:color="auto"/>
              <w:left w:val="dotted" w:sz="4" w:space="0" w:color="auto"/>
              <w:bottom w:val="dotted" w:sz="4" w:space="0" w:color="auto"/>
              <w:right w:val="dotted" w:sz="4" w:space="0" w:color="auto"/>
            </w:tcBorders>
            <w:shd w:val="clear" w:color="auto" w:fill="auto"/>
            <w:vAlign w:val="center"/>
          </w:tcPr>
          <w:p w14:paraId="39B42C0F" w14:textId="191412AE" w:rsidR="008964A9" w:rsidRPr="00576CE5" w:rsidRDefault="008964A9" w:rsidP="008964A9">
            <w:pPr>
              <w:spacing w:after="0"/>
              <w:rPr>
                <w:rFonts w:cs="Arial"/>
                <w:color w:val="000000"/>
                <w:szCs w:val="22"/>
                <w:lang w:eastAsia="cs-CZ"/>
              </w:rPr>
            </w:pPr>
          </w:p>
        </w:tc>
      </w:tr>
      <w:tr w:rsidR="005443ED" w:rsidRPr="00576CE5" w14:paraId="58DA7BE0" w14:textId="77777777" w:rsidTr="00A93E9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609C16" w14:textId="77777777" w:rsidR="005443ED" w:rsidRPr="00576CE5" w:rsidRDefault="005443ED" w:rsidP="00F07E6B">
            <w:pPr>
              <w:pStyle w:val="Odstavecseseznamem"/>
              <w:numPr>
                <w:ilvl w:val="0"/>
                <w:numId w:val="6"/>
              </w:numPr>
              <w:spacing w:after="0"/>
              <w:jc w:val="right"/>
              <w:rPr>
                <w:rFonts w:cs="Arial"/>
                <w:color w:val="000000"/>
                <w:szCs w:val="22"/>
                <w:lang w:eastAsia="cs-CZ"/>
              </w:rPr>
            </w:pPr>
          </w:p>
        </w:tc>
        <w:tc>
          <w:tcPr>
            <w:tcW w:w="550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50B9DB" w14:textId="259C6E0B" w:rsidR="005443ED" w:rsidRPr="00576CE5" w:rsidRDefault="005443ED" w:rsidP="005443ED">
            <w:pPr>
              <w:spacing w:after="0"/>
              <w:rPr>
                <w:rFonts w:cs="Arial"/>
                <w:color w:val="000000"/>
                <w:szCs w:val="22"/>
                <w:lang w:eastAsia="cs-CZ"/>
              </w:rPr>
            </w:pPr>
            <w:r w:rsidRPr="00576CE5">
              <w:rPr>
                <w:rFonts w:cs="Arial"/>
                <w:color w:val="000000"/>
                <w:szCs w:val="22"/>
                <w:lang w:eastAsia="cs-CZ"/>
              </w:rPr>
              <w:t>Profylaktické činnosti</w:t>
            </w:r>
          </w:p>
        </w:tc>
        <w:tc>
          <w:tcPr>
            <w:tcW w:w="127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F6D36F" w14:textId="5C2A1031" w:rsidR="005443ED" w:rsidRPr="00576CE5" w:rsidRDefault="00FB2F2A" w:rsidP="005443ED">
            <w:pPr>
              <w:spacing w:after="0"/>
              <w:rPr>
                <w:rFonts w:cs="Arial"/>
                <w:color w:val="000000"/>
                <w:szCs w:val="22"/>
                <w:lang w:eastAsia="cs-CZ"/>
              </w:rPr>
            </w:pPr>
            <w:r w:rsidRPr="00576CE5">
              <w:rPr>
                <w:rFonts w:cs="Arial"/>
                <w:color w:val="000000"/>
                <w:szCs w:val="22"/>
                <w:lang w:eastAsia="cs-CZ"/>
              </w:rPr>
              <w:t>NE</w:t>
            </w:r>
          </w:p>
        </w:tc>
        <w:tc>
          <w:tcPr>
            <w:tcW w:w="2410" w:type="dxa"/>
            <w:tcBorders>
              <w:top w:val="dotted" w:sz="4" w:space="0" w:color="auto"/>
              <w:left w:val="dotted" w:sz="4" w:space="0" w:color="auto"/>
              <w:bottom w:val="dotted" w:sz="4" w:space="0" w:color="auto"/>
              <w:right w:val="dotted" w:sz="4" w:space="0" w:color="auto"/>
            </w:tcBorders>
            <w:shd w:val="clear" w:color="auto" w:fill="auto"/>
            <w:vAlign w:val="center"/>
          </w:tcPr>
          <w:p w14:paraId="051A311B" w14:textId="7E8D1732" w:rsidR="005443ED" w:rsidRPr="00576CE5" w:rsidRDefault="005443ED" w:rsidP="005443ED">
            <w:pPr>
              <w:spacing w:after="0"/>
              <w:rPr>
                <w:rFonts w:cs="Arial"/>
                <w:color w:val="000000"/>
                <w:szCs w:val="22"/>
                <w:lang w:eastAsia="cs-CZ"/>
              </w:rPr>
            </w:pPr>
          </w:p>
        </w:tc>
      </w:tr>
    </w:tbl>
    <w:p w14:paraId="1F4EDC21" w14:textId="77777777" w:rsidR="00234F76" w:rsidRPr="00576CE5" w:rsidRDefault="00234F76" w:rsidP="001E3C70">
      <w:pPr>
        <w:rPr>
          <w:rFonts w:cs="Arial"/>
        </w:rPr>
      </w:pPr>
    </w:p>
    <w:p w14:paraId="5EF2A89E" w14:textId="5B34B966" w:rsidR="001C0A45" w:rsidRPr="00576CE5" w:rsidRDefault="001C0A45" w:rsidP="006A0258">
      <w:pPr>
        <w:pStyle w:val="Nadpis1"/>
        <w:tabs>
          <w:tab w:val="clear" w:pos="540"/>
        </w:tabs>
        <w:ind w:left="284" w:hanging="284"/>
        <w:rPr>
          <w:rFonts w:cs="Arial"/>
          <w:sz w:val="22"/>
          <w:szCs w:val="22"/>
        </w:rPr>
      </w:pPr>
      <w:r w:rsidRPr="00576CE5">
        <w:rPr>
          <w:rFonts w:cs="Arial"/>
          <w:sz w:val="22"/>
          <w:szCs w:val="22"/>
        </w:rPr>
        <w:t>Akceptační kritéria</w:t>
      </w:r>
    </w:p>
    <w:p w14:paraId="7732E59E" w14:textId="76568D7A" w:rsidR="008964A9" w:rsidRPr="00576CE5" w:rsidRDefault="008964A9" w:rsidP="008964A9">
      <w:pPr>
        <w:spacing w:after="0"/>
        <w:rPr>
          <w:rFonts w:cs="Arial"/>
          <w:color w:val="000000"/>
          <w:szCs w:val="22"/>
          <w:lang w:eastAsia="cs-CZ"/>
        </w:rPr>
      </w:pPr>
      <w:r w:rsidRPr="00576CE5">
        <w:rPr>
          <w:rFonts w:cs="Arial"/>
          <w:color w:val="000000"/>
          <w:szCs w:val="22"/>
          <w:lang w:eastAsia="cs-CZ"/>
        </w:rPr>
        <w:t xml:space="preserve">Plnění v rámci požadavku na změnu bude akceptováno, jestliže budou akceptovány dokumenty uvedené v tabulce výše v bodu 4 a </w:t>
      </w:r>
      <w:r w:rsidR="006E670F" w:rsidRPr="00576CE5">
        <w:rPr>
          <w:rFonts w:cs="Arial"/>
          <w:color w:val="000000"/>
          <w:szCs w:val="22"/>
          <w:lang w:eastAsia="cs-CZ"/>
        </w:rPr>
        <w:t>provedeny činnosti dle bodu 3.2</w:t>
      </w:r>
      <w:r w:rsidR="00051D11" w:rsidRPr="00576CE5">
        <w:rPr>
          <w:rFonts w:cs="Arial"/>
          <w:color w:val="000000"/>
          <w:szCs w:val="22"/>
          <w:lang w:eastAsia="cs-CZ"/>
        </w:rPr>
        <w:t>.</w:t>
      </w:r>
      <w:r w:rsidRPr="00576CE5">
        <w:rPr>
          <w:rFonts w:cs="Arial"/>
          <w:color w:val="000000"/>
          <w:szCs w:val="22"/>
          <w:lang w:eastAsia="cs-CZ"/>
        </w:rPr>
        <w:t xml:space="preserve"> </w:t>
      </w:r>
    </w:p>
    <w:p w14:paraId="717E656D" w14:textId="77777777" w:rsidR="000463E1" w:rsidRPr="00576CE5" w:rsidRDefault="000463E1" w:rsidP="008964A9">
      <w:pPr>
        <w:spacing w:after="0"/>
        <w:rPr>
          <w:rFonts w:cs="Arial"/>
          <w:color w:val="000000"/>
          <w:szCs w:val="22"/>
          <w:lang w:eastAsia="cs-CZ"/>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25"/>
        <w:gridCol w:w="3686"/>
        <w:gridCol w:w="4191"/>
        <w:gridCol w:w="1469"/>
      </w:tblGrid>
      <w:tr w:rsidR="0002371D" w:rsidRPr="00576CE5" w14:paraId="62479F24" w14:textId="77777777" w:rsidTr="00A93E9C">
        <w:trPr>
          <w:trHeight w:val="300"/>
        </w:trPr>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3BA1AC" w14:textId="77777777" w:rsidR="0002371D" w:rsidRPr="00576CE5" w:rsidRDefault="0002371D" w:rsidP="007D515C">
            <w:pPr>
              <w:spacing w:after="0"/>
              <w:rPr>
                <w:rFonts w:cs="Arial"/>
                <w:b/>
                <w:bCs/>
                <w:color w:val="000000"/>
                <w:szCs w:val="22"/>
                <w:lang w:eastAsia="cs-CZ"/>
              </w:rPr>
            </w:pPr>
            <w:r w:rsidRPr="00576CE5">
              <w:rPr>
                <w:rFonts w:cs="Arial"/>
                <w:b/>
                <w:bCs/>
                <w:color w:val="000000"/>
                <w:szCs w:val="22"/>
                <w:lang w:eastAsia="cs-CZ"/>
              </w:rPr>
              <w:t>ID</w:t>
            </w:r>
          </w:p>
        </w:tc>
        <w:tc>
          <w:tcPr>
            <w:tcW w:w="36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84CDE0" w14:textId="6959F630" w:rsidR="0002371D" w:rsidRPr="00576CE5" w:rsidRDefault="0002371D" w:rsidP="007D515C">
            <w:pPr>
              <w:spacing w:after="0"/>
              <w:rPr>
                <w:rFonts w:cs="Arial"/>
                <w:b/>
                <w:bCs/>
                <w:color w:val="000000"/>
                <w:szCs w:val="22"/>
                <w:lang w:eastAsia="cs-CZ"/>
              </w:rPr>
            </w:pPr>
            <w:r w:rsidRPr="00576CE5">
              <w:rPr>
                <w:rFonts w:cs="Arial"/>
                <w:b/>
                <w:bCs/>
                <w:color w:val="000000"/>
                <w:szCs w:val="22"/>
                <w:lang w:eastAsia="cs-CZ"/>
              </w:rPr>
              <w:t>Akceptační kritérium</w:t>
            </w:r>
          </w:p>
        </w:tc>
        <w:tc>
          <w:tcPr>
            <w:tcW w:w="4191" w:type="dxa"/>
            <w:tcBorders>
              <w:top w:val="single" w:sz="8" w:space="0" w:color="auto"/>
              <w:left w:val="single" w:sz="8" w:space="0" w:color="auto"/>
              <w:bottom w:val="single" w:sz="8" w:space="0" w:color="auto"/>
              <w:right w:val="single" w:sz="8" w:space="0" w:color="auto"/>
            </w:tcBorders>
            <w:vAlign w:val="center"/>
          </w:tcPr>
          <w:p w14:paraId="1D7E40C2" w14:textId="345D6AFD" w:rsidR="0002371D" w:rsidRPr="00576CE5" w:rsidRDefault="0002371D" w:rsidP="007D515C">
            <w:pPr>
              <w:spacing w:after="0"/>
              <w:rPr>
                <w:rFonts w:cs="Arial"/>
                <w:b/>
                <w:bCs/>
                <w:color w:val="000000"/>
                <w:szCs w:val="22"/>
                <w:lang w:eastAsia="cs-CZ"/>
              </w:rPr>
            </w:pPr>
            <w:r w:rsidRPr="00576CE5">
              <w:rPr>
                <w:rFonts w:cs="Arial"/>
                <w:b/>
                <w:bCs/>
                <w:color w:val="000000"/>
                <w:szCs w:val="22"/>
                <w:lang w:eastAsia="cs-CZ"/>
              </w:rPr>
              <w:t>Způsob verifikace</w:t>
            </w:r>
          </w:p>
        </w:tc>
        <w:tc>
          <w:tcPr>
            <w:tcW w:w="1469" w:type="dxa"/>
            <w:tcBorders>
              <w:top w:val="single" w:sz="8" w:space="0" w:color="auto"/>
              <w:left w:val="single" w:sz="8" w:space="0" w:color="auto"/>
              <w:bottom w:val="single" w:sz="8" w:space="0" w:color="auto"/>
              <w:right w:val="single" w:sz="8" w:space="0" w:color="auto"/>
            </w:tcBorders>
            <w:shd w:val="clear" w:color="auto" w:fill="auto"/>
            <w:vAlign w:val="center"/>
          </w:tcPr>
          <w:p w14:paraId="0BDAC1C0" w14:textId="6955D94D" w:rsidR="0002371D" w:rsidRPr="00576CE5" w:rsidRDefault="0002371D" w:rsidP="007D515C">
            <w:pPr>
              <w:spacing w:after="0"/>
              <w:rPr>
                <w:rFonts w:cs="Arial"/>
                <w:b/>
                <w:bCs/>
                <w:color w:val="000000"/>
                <w:szCs w:val="22"/>
                <w:lang w:eastAsia="cs-CZ"/>
              </w:rPr>
            </w:pPr>
            <w:r w:rsidRPr="00576CE5">
              <w:rPr>
                <w:rFonts w:cs="Arial"/>
                <w:b/>
                <w:bCs/>
                <w:color w:val="000000"/>
                <w:szCs w:val="22"/>
                <w:lang w:eastAsia="cs-CZ"/>
              </w:rPr>
              <w:t>Akceptuje</w:t>
            </w:r>
          </w:p>
        </w:tc>
      </w:tr>
      <w:tr w:rsidR="002F29B1" w:rsidRPr="00576CE5" w14:paraId="1A24F1A1" w14:textId="77777777" w:rsidTr="00A93E9C">
        <w:trPr>
          <w:trHeight w:val="284"/>
        </w:trPr>
        <w:tc>
          <w:tcPr>
            <w:tcW w:w="425" w:type="dxa"/>
            <w:shd w:val="clear" w:color="auto" w:fill="auto"/>
            <w:noWrap/>
            <w:vAlign w:val="center"/>
          </w:tcPr>
          <w:p w14:paraId="721678B7" w14:textId="72E7AFA9" w:rsidR="002F29B1" w:rsidRPr="00576CE5" w:rsidRDefault="002F29B1" w:rsidP="00F07E6B">
            <w:pPr>
              <w:pStyle w:val="Odstavecseseznamem"/>
              <w:numPr>
                <w:ilvl w:val="0"/>
                <w:numId w:val="7"/>
              </w:numPr>
              <w:spacing w:after="0"/>
              <w:rPr>
                <w:rFonts w:cs="Arial"/>
                <w:color w:val="000000"/>
                <w:szCs w:val="22"/>
                <w:lang w:eastAsia="cs-CZ"/>
              </w:rPr>
            </w:pPr>
          </w:p>
        </w:tc>
        <w:tc>
          <w:tcPr>
            <w:tcW w:w="3686" w:type="dxa"/>
            <w:shd w:val="clear" w:color="auto" w:fill="auto"/>
            <w:noWrap/>
            <w:vAlign w:val="center"/>
          </w:tcPr>
          <w:p w14:paraId="6321F7A5" w14:textId="759018EB" w:rsidR="002F29B1" w:rsidRPr="00576CE5" w:rsidRDefault="000F6B59" w:rsidP="00031C07">
            <w:pPr>
              <w:spacing w:after="0"/>
              <w:rPr>
                <w:rFonts w:cs="Arial"/>
                <w:color w:val="000000"/>
                <w:szCs w:val="22"/>
                <w:lang w:eastAsia="cs-CZ"/>
              </w:rPr>
            </w:pPr>
            <w:r w:rsidRPr="00576CE5">
              <w:rPr>
                <w:rFonts w:cs="Arial"/>
                <w:color w:val="000000"/>
                <w:szCs w:val="22"/>
                <w:lang w:eastAsia="cs-CZ"/>
              </w:rPr>
              <w:t>Připravený kickstart + provedeny změny v Ansible</w:t>
            </w:r>
          </w:p>
        </w:tc>
        <w:tc>
          <w:tcPr>
            <w:tcW w:w="4191" w:type="dxa"/>
            <w:vAlign w:val="center"/>
          </w:tcPr>
          <w:p w14:paraId="292655D3" w14:textId="70527D6F" w:rsidR="002F29B1" w:rsidRPr="00576CE5" w:rsidRDefault="000F6B59" w:rsidP="00172869">
            <w:pPr>
              <w:spacing w:after="0"/>
              <w:rPr>
                <w:rFonts w:cs="Arial"/>
                <w:color w:val="000000"/>
                <w:szCs w:val="22"/>
                <w:lang w:eastAsia="cs-CZ"/>
              </w:rPr>
            </w:pPr>
            <w:r w:rsidRPr="00576CE5">
              <w:rPr>
                <w:rFonts w:cs="Arial"/>
                <w:color w:val="000000"/>
                <w:szCs w:val="22"/>
                <w:lang w:eastAsia="cs-CZ"/>
              </w:rPr>
              <w:t>Kontrola deploymentu nového serveru</w:t>
            </w:r>
          </w:p>
        </w:tc>
        <w:tc>
          <w:tcPr>
            <w:tcW w:w="1469" w:type="dxa"/>
            <w:shd w:val="clear" w:color="auto" w:fill="auto"/>
            <w:vAlign w:val="center"/>
          </w:tcPr>
          <w:p w14:paraId="3EB7542C" w14:textId="41758DE0" w:rsidR="002F29B1" w:rsidRPr="00576CE5" w:rsidRDefault="002F29B1" w:rsidP="002F29B1">
            <w:pPr>
              <w:spacing w:after="0"/>
              <w:rPr>
                <w:rFonts w:cs="Arial"/>
                <w:color w:val="000000"/>
                <w:szCs w:val="22"/>
                <w:lang w:eastAsia="cs-CZ"/>
              </w:rPr>
            </w:pPr>
            <w:r w:rsidRPr="00576CE5">
              <w:rPr>
                <w:rFonts w:cs="Arial"/>
                <w:color w:val="000000"/>
                <w:szCs w:val="22"/>
                <w:lang w:eastAsia="cs-CZ"/>
              </w:rPr>
              <w:t>Pavel Štětina</w:t>
            </w:r>
          </w:p>
        </w:tc>
      </w:tr>
      <w:tr w:rsidR="00172869" w:rsidRPr="00576CE5" w14:paraId="006C7CE8" w14:textId="77777777" w:rsidTr="00A93E9C">
        <w:trPr>
          <w:trHeight w:val="284"/>
        </w:trPr>
        <w:tc>
          <w:tcPr>
            <w:tcW w:w="425" w:type="dxa"/>
            <w:shd w:val="clear" w:color="auto" w:fill="auto"/>
            <w:noWrap/>
            <w:vAlign w:val="center"/>
          </w:tcPr>
          <w:p w14:paraId="488B8D23" w14:textId="77777777" w:rsidR="00172869" w:rsidRPr="00576CE5" w:rsidRDefault="00172869" w:rsidP="00F07E6B">
            <w:pPr>
              <w:pStyle w:val="Odstavecseseznamem"/>
              <w:numPr>
                <w:ilvl w:val="0"/>
                <w:numId w:val="7"/>
              </w:numPr>
              <w:spacing w:after="0"/>
              <w:rPr>
                <w:rFonts w:cs="Arial"/>
                <w:color w:val="000000"/>
                <w:szCs w:val="22"/>
                <w:lang w:eastAsia="cs-CZ"/>
              </w:rPr>
            </w:pPr>
          </w:p>
        </w:tc>
        <w:tc>
          <w:tcPr>
            <w:tcW w:w="3686" w:type="dxa"/>
            <w:shd w:val="clear" w:color="auto" w:fill="auto"/>
            <w:noWrap/>
            <w:vAlign w:val="center"/>
          </w:tcPr>
          <w:p w14:paraId="2CB25514" w14:textId="346A5BF9" w:rsidR="00172869" w:rsidRPr="00576CE5" w:rsidRDefault="000F6B59" w:rsidP="00172869">
            <w:pPr>
              <w:spacing w:after="0"/>
              <w:rPr>
                <w:rFonts w:cs="Arial"/>
                <w:color w:val="000000"/>
                <w:szCs w:val="22"/>
                <w:lang w:eastAsia="cs-CZ"/>
              </w:rPr>
            </w:pPr>
            <w:r w:rsidRPr="00576CE5">
              <w:rPr>
                <w:rFonts w:cs="Arial"/>
                <w:color w:val="000000"/>
                <w:szCs w:val="22"/>
                <w:lang w:eastAsia="cs-CZ"/>
              </w:rPr>
              <w:t>Dotčené servery mají novou verzi OS, aplikace jsou funkční</w:t>
            </w:r>
          </w:p>
        </w:tc>
        <w:tc>
          <w:tcPr>
            <w:tcW w:w="4191" w:type="dxa"/>
            <w:vAlign w:val="center"/>
          </w:tcPr>
          <w:p w14:paraId="5076A02E" w14:textId="0A12524E" w:rsidR="00172869" w:rsidRPr="00576CE5" w:rsidRDefault="000F6B59" w:rsidP="00172869">
            <w:pPr>
              <w:spacing w:after="0"/>
              <w:rPr>
                <w:rFonts w:cs="Arial"/>
                <w:color w:val="000000"/>
                <w:szCs w:val="22"/>
                <w:lang w:eastAsia="cs-CZ"/>
              </w:rPr>
            </w:pPr>
            <w:r w:rsidRPr="00576CE5">
              <w:t>Kontrola prostředí</w:t>
            </w:r>
          </w:p>
        </w:tc>
        <w:tc>
          <w:tcPr>
            <w:tcW w:w="1469" w:type="dxa"/>
            <w:shd w:val="clear" w:color="auto" w:fill="auto"/>
            <w:vAlign w:val="center"/>
          </w:tcPr>
          <w:p w14:paraId="71EBDC39" w14:textId="1EA3EBE6" w:rsidR="00172869" w:rsidRPr="00576CE5" w:rsidRDefault="000F6B59" w:rsidP="00172869">
            <w:pPr>
              <w:spacing w:after="0"/>
              <w:rPr>
                <w:rFonts w:cs="Arial"/>
                <w:color w:val="000000"/>
                <w:szCs w:val="22"/>
                <w:lang w:eastAsia="cs-CZ"/>
              </w:rPr>
            </w:pPr>
            <w:r w:rsidRPr="00576CE5">
              <w:rPr>
                <w:rFonts w:cs="Arial"/>
                <w:color w:val="000000"/>
                <w:szCs w:val="22"/>
                <w:lang w:eastAsia="cs-CZ"/>
              </w:rPr>
              <w:t>Pavel Štětina</w:t>
            </w:r>
          </w:p>
        </w:tc>
      </w:tr>
      <w:tr w:rsidR="00172869" w:rsidRPr="00576CE5" w14:paraId="06ED37DE" w14:textId="77777777" w:rsidTr="00A93E9C">
        <w:trPr>
          <w:trHeight w:val="284"/>
        </w:trPr>
        <w:tc>
          <w:tcPr>
            <w:tcW w:w="425" w:type="dxa"/>
            <w:shd w:val="clear" w:color="auto" w:fill="auto"/>
            <w:noWrap/>
            <w:vAlign w:val="center"/>
          </w:tcPr>
          <w:p w14:paraId="2A9639C8" w14:textId="77777777" w:rsidR="00172869" w:rsidRPr="00576CE5" w:rsidRDefault="00172869" w:rsidP="00F07E6B">
            <w:pPr>
              <w:pStyle w:val="Odstavecseseznamem"/>
              <w:numPr>
                <w:ilvl w:val="0"/>
                <w:numId w:val="7"/>
              </w:numPr>
              <w:spacing w:after="0"/>
              <w:rPr>
                <w:rFonts w:cs="Arial"/>
                <w:color w:val="000000"/>
                <w:szCs w:val="22"/>
                <w:lang w:eastAsia="cs-CZ"/>
              </w:rPr>
            </w:pPr>
          </w:p>
        </w:tc>
        <w:tc>
          <w:tcPr>
            <w:tcW w:w="3686" w:type="dxa"/>
            <w:shd w:val="clear" w:color="auto" w:fill="auto"/>
            <w:noWrap/>
            <w:vAlign w:val="center"/>
          </w:tcPr>
          <w:p w14:paraId="6033870B" w14:textId="7DACC4D6" w:rsidR="00172869" w:rsidRPr="00576CE5" w:rsidRDefault="005707BF" w:rsidP="00172869">
            <w:pPr>
              <w:spacing w:after="0"/>
              <w:rPr>
                <w:rFonts w:cs="Arial"/>
                <w:color w:val="000000"/>
                <w:szCs w:val="22"/>
                <w:lang w:eastAsia="cs-CZ"/>
              </w:rPr>
            </w:pPr>
            <w:r w:rsidRPr="00576CE5">
              <w:rPr>
                <w:rFonts w:cs="Arial"/>
                <w:color w:val="000000"/>
                <w:szCs w:val="22"/>
                <w:lang w:eastAsia="cs-CZ"/>
              </w:rPr>
              <w:t>Dokumentace</w:t>
            </w:r>
          </w:p>
        </w:tc>
        <w:tc>
          <w:tcPr>
            <w:tcW w:w="4191" w:type="dxa"/>
            <w:vAlign w:val="center"/>
          </w:tcPr>
          <w:p w14:paraId="33D0A596" w14:textId="1F633E1C" w:rsidR="00172869" w:rsidRPr="00576CE5" w:rsidRDefault="005707BF" w:rsidP="00172869">
            <w:pPr>
              <w:spacing w:after="0"/>
              <w:rPr>
                <w:rFonts w:cs="Arial"/>
                <w:color w:val="000000"/>
                <w:szCs w:val="22"/>
                <w:lang w:eastAsia="cs-CZ"/>
              </w:rPr>
            </w:pPr>
            <w:r w:rsidRPr="00576CE5">
              <w:rPr>
                <w:rFonts w:cs="Arial"/>
                <w:color w:val="000000"/>
                <w:szCs w:val="22"/>
                <w:lang w:eastAsia="cs-CZ"/>
              </w:rPr>
              <w:t xml:space="preserve">Aktualizovaná dokumentace </w:t>
            </w:r>
          </w:p>
        </w:tc>
        <w:tc>
          <w:tcPr>
            <w:tcW w:w="1469" w:type="dxa"/>
            <w:shd w:val="clear" w:color="auto" w:fill="auto"/>
            <w:vAlign w:val="center"/>
          </w:tcPr>
          <w:p w14:paraId="666D373E" w14:textId="32F6A947" w:rsidR="00172869" w:rsidRPr="00576CE5" w:rsidRDefault="005707BF" w:rsidP="00172869">
            <w:pPr>
              <w:spacing w:after="0"/>
              <w:rPr>
                <w:rFonts w:cs="Arial"/>
                <w:color w:val="000000"/>
                <w:szCs w:val="22"/>
                <w:lang w:eastAsia="cs-CZ"/>
              </w:rPr>
            </w:pPr>
            <w:r w:rsidRPr="00576CE5">
              <w:rPr>
                <w:rFonts w:cs="Arial"/>
                <w:color w:val="000000"/>
                <w:szCs w:val="22"/>
                <w:lang w:eastAsia="cs-CZ"/>
              </w:rPr>
              <w:t>Pavel Štětina</w:t>
            </w:r>
          </w:p>
        </w:tc>
      </w:tr>
    </w:tbl>
    <w:p w14:paraId="0B17F887" w14:textId="77777777" w:rsidR="00DC284B" w:rsidRPr="00576CE5" w:rsidRDefault="00DC284B">
      <w:pPr>
        <w:spacing w:after="0"/>
        <w:rPr>
          <w:rFonts w:cs="Arial"/>
          <w:szCs w:val="22"/>
        </w:rPr>
      </w:pPr>
    </w:p>
    <w:p w14:paraId="4C404C5D" w14:textId="10B9574C" w:rsidR="00DC284B" w:rsidRPr="00576CE5" w:rsidRDefault="00DC284B" w:rsidP="006A0258">
      <w:pPr>
        <w:pStyle w:val="Nadpis1"/>
        <w:tabs>
          <w:tab w:val="clear" w:pos="540"/>
        </w:tabs>
        <w:ind w:left="284" w:hanging="284"/>
        <w:rPr>
          <w:rFonts w:cs="Arial"/>
          <w:sz w:val="22"/>
          <w:szCs w:val="22"/>
        </w:rPr>
      </w:pPr>
      <w:r w:rsidRPr="00576CE5">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830DFE" w:rsidRPr="00576CE5" w14:paraId="4A84C343"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78A3B8EA" w14:textId="3E214F4D" w:rsidR="00830DFE" w:rsidRPr="00576CE5" w:rsidRDefault="00830DFE" w:rsidP="00CD05B8">
            <w:pPr>
              <w:spacing w:after="0"/>
              <w:rPr>
                <w:rFonts w:cs="Arial"/>
                <w:b/>
                <w:bCs/>
                <w:color w:val="000000"/>
                <w:szCs w:val="22"/>
                <w:lang w:eastAsia="cs-CZ"/>
              </w:rPr>
            </w:pPr>
            <w:r w:rsidRPr="00576CE5">
              <w:rPr>
                <w:rFonts w:cs="Arial"/>
                <w:b/>
                <w:bCs/>
                <w:color w:val="000000"/>
                <w:szCs w:val="22"/>
                <w:lang w:eastAsia="cs-CZ"/>
              </w:rPr>
              <w:t xml:space="preserve">Za </w:t>
            </w:r>
            <w:r w:rsidR="00BE12EE" w:rsidRPr="00576CE5">
              <w:rPr>
                <w:rFonts w:cs="Arial"/>
                <w:b/>
                <w:bCs/>
                <w:color w:val="000000"/>
                <w:szCs w:val="22"/>
                <w:lang w:eastAsia="cs-CZ"/>
              </w:rPr>
              <w:t xml:space="preserve">resort </w:t>
            </w:r>
            <w:r w:rsidR="00CD05B8" w:rsidRPr="00576CE5">
              <w:rPr>
                <w:rFonts w:cs="Arial"/>
                <w:b/>
                <w:bCs/>
                <w:color w:val="000000"/>
                <w:szCs w:val="22"/>
                <w:lang w:eastAsia="cs-CZ"/>
              </w:rPr>
              <w:t>MZe</w:t>
            </w:r>
            <w:r w:rsidRPr="00576CE5">
              <w:rPr>
                <w:rFonts w:cs="Arial"/>
                <w:b/>
                <w:bCs/>
                <w:color w:val="000000"/>
                <w:szCs w:val="22"/>
                <w:lang w:eastAsia="cs-CZ"/>
              </w:rPr>
              <w:t>:</w:t>
            </w:r>
          </w:p>
        </w:tc>
        <w:tc>
          <w:tcPr>
            <w:tcW w:w="3398" w:type="dxa"/>
            <w:tcBorders>
              <w:top w:val="single" w:sz="8" w:space="0" w:color="auto"/>
              <w:bottom w:val="single" w:sz="8" w:space="0" w:color="auto"/>
            </w:tcBorders>
            <w:vAlign w:val="center"/>
          </w:tcPr>
          <w:p w14:paraId="3BF9E038" w14:textId="50980B05" w:rsidR="00830DFE" w:rsidRPr="00576CE5" w:rsidRDefault="00830DFE" w:rsidP="00830DFE">
            <w:pPr>
              <w:spacing w:after="0"/>
              <w:rPr>
                <w:rFonts w:cs="Arial"/>
                <w:b/>
                <w:bCs/>
                <w:color w:val="000000"/>
                <w:szCs w:val="22"/>
                <w:lang w:eastAsia="cs-CZ"/>
              </w:rPr>
            </w:pPr>
            <w:r w:rsidRPr="00576CE5">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53B961CC" w14:textId="4AA73568" w:rsidR="00830DFE" w:rsidRPr="00576CE5" w:rsidRDefault="00830DFE" w:rsidP="00337DDA">
            <w:pPr>
              <w:spacing w:after="0"/>
              <w:rPr>
                <w:rFonts w:cs="Arial"/>
                <w:b/>
                <w:bCs/>
                <w:color w:val="000000"/>
                <w:szCs w:val="22"/>
                <w:lang w:eastAsia="cs-CZ"/>
              </w:rPr>
            </w:pPr>
            <w:r w:rsidRPr="00576CE5">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7C1B9DE1" w14:textId="045C1307" w:rsidR="00830DFE" w:rsidRPr="00576CE5" w:rsidRDefault="00830DFE" w:rsidP="00337DDA">
            <w:pPr>
              <w:spacing w:after="0"/>
              <w:rPr>
                <w:rFonts w:cs="Arial"/>
                <w:b/>
                <w:bCs/>
                <w:color w:val="000000"/>
                <w:szCs w:val="22"/>
                <w:lang w:eastAsia="cs-CZ"/>
              </w:rPr>
            </w:pPr>
            <w:r w:rsidRPr="00576CE5">
              <w:rPr>
                <w:rFonts w:cs="Arial"/>
                <w:b/>
                <w:bCs/>
                <w:color w:val="000000"/>
                <w:szCs w:val="22"/>
                <w:lang w:eastAsia="cs-CZ"/>
              </w:rPr>
              <w:t>Podpis:</w:t>
            </w:r>
          </w:p>
        </w:tc>
      </w:tr>
      <w:tr w:rsidR="00830DFE" w:rsidRPr="00576CE5" w14:paraId="7E6558F4" w14:textId="77777777" w:rsidTr="00873E0B">
        <w:trPr>
          <w:trHeight w:val="397"/>
        </w:trPr>
        <w:tc>
          <w:tcPr>
            <w:tcW w:w="2688" w:type="dxa"/>
            <w:shd w:val="clear" w:color="auto" w:fill="auto"/>
            <w:noWrap/>
            <w:vAlign w:val="center"/>
            <w:hideMark/>
          </w:tcPr>
          <w:p w14:paraId="5DDD8972" w14:textId="542DA9FA" w:rsidR="00830DFE" w:rsidRPr="00576CE5" w:rsidRDefault="0065507A" w:rsidP="00830DFE">
            <w:pPr>
              <w:spacing w:after="0"/>
              <w:rPr>
                <w:rFonts w:cs="Arial"/>
                <w:color w:val="000000"/>
                <w:szCs w:val="22"/>
                <w:lang w:eastAsia="cs-CZ"/>
              </w:rPr>
            </w:pPr>
            <w:r w:rsidRPr="00576CE5">
              <w:rPr>
                <w:rFonts w:cs="Arial"/>
                <w:color w:val="000000"/>
                <w:szCs w:val="22"/>
                <w:lang w:eastAsia="cs-CZ"/>
              </w:rPr>
              <w:t>Metodický/Věcný garant</w:t>
            </w:r>
          </w:p>
        </w:tc>
        <w:tc>
          <w:tcPr>
            <w:tcW w:w="3398" w:type="dxa"/>
            <w:vAlign w:val="center"/>
          </w:tcPr>
          <w:p w14:paraId="16EED261" w14:textId="36E4151D" w:rsidR="00830DFE" w:rsidRPr="00576CE5" w:rsidRDefault="006E670F" w:rsidP="00337DDA">
            <w:pPr>
              <w:spacing w:after="0"/>
              <w:rPr>
                <w:rFonts w:cs="Arial"/>
                <w:color w:val="000000"/>
                <w:szCs w:val="22"/>
                <w:lang w:eastAsia="cs-CZ"/>
              </w:rPr>
            </w:pPr>
            <w:r w:rsidRPr="00576CE5">
              <w:rPr>
                <w:rFonts w:cs="Arial"/>
                <w:color w:val="000000"/>
                <w:szCs w:val="22"/>
                <w:lang w:eastAsia="cs-CZ"/>
              </w:rPr>
              <w:t>Pavel Štětina</w:t>
            </w:r>
          </w:p>
        </w:tc>
        <w:tc>
          <w:tcPr>
            <w:tcW w:w="1417" w:type="dxa"/>
            <w:vAlign w:val="center"/>
          </w:tcPr>
          <w:p w14:paraId="652B56A0" w14:textId="098DD6AD" w:rsidR="00830DFE" w:rsidRPr="00576CE5" w:rsidRDefault="00830DFE" w:rsidP="00337DDA">
            <w:pPr>
              <w:spacing w:after="0"/>
              <w:rPr>
                <w:rFonts w:cs="Arial"/>
                <w:color w:val="000000"/>
                <w:szCs w:val="22"/>
                <w:lang w:eastAsia="cs-CZ"/>
              </w:rPr>
            </w:pPr>
          </w:p>
        </w:tc>
        <w:tc>
          <w:tcPr>
            <w:tcW w:w="2267" w:type="dxa"/>
            <w:shd w:val="clear" w:color="auto" w:fill="auto"/>
            <w:vAlign w:val="center"/>
          </w:tcPr>
          <w:p w14:paraId="63097F4B" w14:textId="09E9B0AB" w:rsidR="00830DFE" w:rsidRPr="00576CE5" w:rsidRDefault="00830DFE" w:rsidP="00337DDA">
            <w:pPr>
              <w:spacing w:after="0"/>
              <w:rPr>
                <w:rFonts w:cs="Arial"/>
                <w:color w:val="000000"/>
                <w:szCs w:val="22"/>
                <w:lang w:eastAsia="cs-CZ"/>
              </w:rPr>
            </w:pPr>
          </w:p>
        </w:tc>
      </w:tr>
      <w:tr w:rsidR="00830DFE" w:rsidRPr="00576CE5" w14:paraId="209B887E" w14:textId="77777777" w:rsidTr="00873E0B">
        <w:trPr>
          <w:trHeight w:val="397"/>
        </w:trPr>
        <w:tc>
          <w:tcPr>
            <w:tcW w:w="2688" w:type="dxa"/>
            <w:shd w:val="clear" w:color="auto" w:fill="auto"/>
            <w:noWrap/>
            <w:vAlign w:val="center"/>
          </w:tcPr>
          <w:p w14:paraId="6D9B34BD" w14:textId="22599B80" w:rsidR="00830DFE" w:rsidRPr="00576CE5" w:rsidRDefault="0065507A" w:rsidP="00F3192D">
            <w:pPr>
              <w:spacing w:after="0"/>
              <w:rPr>
                <w:rFonts w:cs="Arial"/>
                <w:color w:val="000000"/>
                <w:szCs w:val="22"/>
                <w:lang w:eastAsia="cs-CZ"/>
              </w:rPr>
            </w:pPr>
            <w:r w:rsidRPr="00576CE5">
              <w:rPr>
                <w:rFonts w:cs="Arial"/>
                <w:color w:val="000000"/>
                <w:szCs w:val="22"/>
                <w:lang w:eastAsia="cs-CZ"/>
              </w:rPr>
              <w:t>Change koordinátor:</w:t>
            </w:r>
          </w:p>
        </w:tc>
        <w:tc>
          <w:tcPr>
            <w:tcW w:w="3398" w:type="dxa"/>
            <w:vAlign w:val="center"/>
          </w:tcPr>
          <w:p w14:paraId="764316A4" w14:textId="563410E6" w:rsidR="00830DFE" w:rsidRPr="00576CE5" w:rsidRDefault="00172869" w:rsidP="00337DDA">
            <w:pPr>
              <w:spacing w:after="0"/>
              <w:rPr>
                <w:rFonts w:cs="Arial"/>
                <w:color w:val="000000"/>
                <w:szCs w:val="22"/>
                <w:lang w:eastAsia="cs-CZ"/>
              </w:rPr>
            </w:pPr>
            <w:r w:rsidRPr="00576CE5">
              <w:rPr>
                <w:rFonts w:cs="Arial"/>
                <w:color w:val="000000"/>
                <w:szCs w:val="22"/>
                <w:lang w:eastAsia="cs-CZ"/>
              </w:rPr>
              <w:t>Tomáš Kubíček</w:t>
            </w:r>
          </w:p>
        </w:tc>
        <w:tc>
          <w:tcPr>
            <w:tcW w:w="1417" w:type="dxa"/>
            <w:vAlign w:val="center"/>
          </w:tcPr>
          <w:p w14:paraId="06C885A5" w14:textId="217163CC" w:rsidR="00830DFE" w:rsidRPr="00576CE5" w:rsidRDefault="00830DFE" w:rsidP="00337DDA">
            <w:pPr>
              <w:spacing w:after="0"/>
              <w:rPr>
                <w:rFonts w:cs="Arial"/>
                <w:color w:val="000000"/>
                <w:szCs w:val="22"/>
                <w:lang w:eastAsia="cs-CZ"/>
              </w:rPr>
            </w:pPr>
          </w:p>
        </w:tc>
        <w:tc>
          <w:tcPr>
            <w:tcW w:w="2267" w:type="dxa"/>
            <w:shd w:val="clear" w:color="auto" w:fill="auto"/>
            <w:vAlign w:val="center"/>
          </w:tcPr>
          <w:p w14:paraId="55BBCC5A" w14:textId="77777777" w:rsidR="00830DFE" w:rsidRPr="00576CE5" w:rsidRDefault="00830DFE" w:rsidP="00337DDA">
            <w:pPr>
              <w:spacing w:after="0"/>
              <w:rPr>
                <w:rFonts w:cs="Arial"/>
                <w:color w:val="000000"/>
                <w:szCs w:val="22"/>
                <w:lang w:eastAsia="cs-CZ"/>
              </w:rPr>
            </w:pPr>
          </w:p>
        </w:tc>
      </w:tr>
    </w:tbl>
    <w:p w14:paraId="4E46D4DF" w14:textId="77777777" w:rsidR="00710C82" w:rsidRPr="00576CE5" w:rsidRDefault="00710C82" w:rsidP="00484CB3">
      <w:pPr>
        <w:spacing w:after="0"/>
        <w:rPr>
          <w:rFonts w:cs="Arial"/>
          <w:szCs w:val="22"/>
        </w:rPr>
      </w:pPr>
    </w:p>
    <w:p w14:paraId="14ADD201" w14:textId="4C67A027" w:rsidR="00DC284B" w:rsidRPr="00576CE5" w:rsidRDefault="00DC284B" w:rsidP="00484CB3">
      <w:pPr>
        <w:spacing w:after="0"/>
        <w:rPr>
          <w:rFonts w:cs="Arial"/>
          <w:szCs w:val="22"/>
        </w:rPr>
      </w:pPr>
      <w:r w:rsidRPr="00576CE5">
        <w:rPr>
          <w:rFonts w:cs="Arial"/>
          <w:szCs w:val="22"/>
        </w:rPr>
        <w:br w:type="page"/>
      </w:r>
    </w:p>
    <w:p w14:paraId="6B1A5D1A" w14:textId="77777777" w:rsidR="00C413AD" w:rsidRPr="00576CE5" w:rsidRDefault="00C413AD" w:rsidP="00484CB3">
      <w:pPr>
        <w:rPr>
          <w:rFonts w:cs="Arial"/>
          <w:b/>
          <w:caps/>
          <w:szCs w:val="22"/>
        </w:rPr>
        <w:sectPr w:rsidR="00C413AD" w:rsidRPr="00576CE5" w:rsidSect="000F6B59">
          <w:headerReference w:type="default" r:id="rId16"/>
          <w:footerReference w:type="default" r:id="rId17"/>
          <w:pgSz w:w="11906" w:h="16838" w:code="9"/>
          <w:pgMar w:top="1134" w:right="1418" w:bottom="1134" w:left="992" w:header="567" w:footer="567" w:gutter="0"/>
          <w:cols w:space="708"/>
          <w:docGrid w:linePitch="360"/>
        </w:sectPr>
      </w:pPr>
    </w:p>
    <w:p w14:paraId="4F5D3CB3" w14:textId="4E3BF7B0" w:rsidR="006277CE" w:rsidRPr="00576CE5" w:rsidRDefault="006277CE" w:rsidP="006277CE">
      <w:pPr>
        <w:spacing w:after="0"/>
        <w:rPr>
          <w:rFonts w:cs="Arial"/>
          <w:b/>
          <w:caps/>
          <w:szCs w:val="22"/>
        </w:rPr>
      </w:pPr>
      <w:r w:rsidRPr="00576CE5">
        <w:rPr>
          <w:rFonts w:cs="Arial"/>
          <w:b/>
          <w:caps/>
          <w:szCs w:val="22"/>
        </w:rPr>
        <w:lastRenderedPageBreak/>
        <w:t xml:space="preserve">B – nabídkA řešení k požadavku </w:t>
      </w:r>
      <w:r w:rsidR="00B00810" w:rsidRPr="00576CE5">
        <w:rPr>
          <w:rFonts w:cs="Arial"/>
          <w:b/>
          <w:caps/>
          <w:szCs w:val="22"/>
        </w:rPr>
        <w:t>Z27374</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6277CE" w:rsidRPr="00576CE5" w14:paraId="60B661E2" w14:textId="77777777" w:rsidTr="00322D5F">
        <w:tc>
          <w:tcPr>
            <w:tcW w:w="1779" w:type="dxa"/>
          </w:tcPr>
          <w:p w14:paraId="46EE71C0" w14:textId="77777777" w:rsidR="006277CE" w:rsidRPr="00576CE5" w:rsidRDefault="006277CE" w:rsidP="00322D5F">
            <w:pPr>
              <w:pStyle w:val="Tabulka"/>
              <w:rPr>
                <w:rStyle w:val="Siln"/>
                <w:szCs w:val="22"/>
              </w:rPr>
            </w:pPr>
            <w:r w:rsidRPr="00576CE5">
              <w:rPr>
                <w:b/>
                <w:szCs w:val="22"/>
              </w:rPr>
              <w:t>ID ShP MZe</w:t>
            </w:r>
            <w:r w:rsidRPr="00576CE5">
              <w:rPr>
                <w:szCs w:val="22"/>
              </w:rPr>
              <w:t>:</w:t>
            </w:r>
          </w:p>
        </w:tc>
        <w:tc>
          <w:tcPr>
            <w:tcW w:w="2615" w:type="dxa"/>
          </w:tcPr>
          <w:p w14:paraId="448E9A9B" w14:textId="77777777" w:rsidR="006277CE" w:rsidRPr="00576CE5" w:rsidRDefault="006277CE" w:rsidP="00322D5F">
            <w:pPr>
              <w:pStyle w:val="Tabulka"/>
              <w:rPr>
                <w:rStyle w:val="Siln"/>
                <w:szCs w:val="22"/>
              </w:rPr>
            </w:pPr>
          </w:p>
        </w:tc>
        <w:tc>
          <w:tcPr>
            <w:tcW w:w="1701" w:type="dxa"/>
          </w:tcPr>
          <w:p w14:paraId="2DCE0D91" w14:textId="77777777" w:rsidR="006277CE" w:rsidRPr="00576CE5" w:rsidRDefault="006277CE" w:rsidP="00322D5F">
            <w:pPr>
              <w:pStyle w:val="Tabulka"/>
              <w:rPr>
                <w:rStyle w:val="Siln"/>
                <w:szCs w:val="22"/>
              </w:rPr>
            </w:pPr>
            <w:r w:rsidRPr="00576CE5">
              <w:rPr>
                <w:b/>
                <w:szCs w:val="22"/>
              </w:rPr>
              <w:t>ID PK MZe</w:t>
            </w:r>
            <w:r w:rsidRPr="00576CE5">
              <w:rPr>
                <w:szCs w:val="22"/>
              </w:rPr>
              <w:t>:</w:t>
            </w:r>
          </w:p>
        </w:tc>
        <w:tc>
          <w:tcPr>
            <w:tcW w:w="851" w:type="dxa"/>
          </w:tcPr>
          <w:p w14:paraId="54EB44AC" w14:textId="77777777" w:rsidR="006277CE" w:rsidRPr="00576CE5" w:rsidRDefault="006277CE" w:rsidP="00322D5F">
            <w:pPr>
              <w:pStyle w:val="Tabulka"/>
              <w:rPr>
                <w:szCs w:val="22"/>
              </w:rPr>
            </w:pPr>
          </w:p>
        </w:tc>
      </w:tr>
    </w:tbl>
    <w:p w14:paraId="4FD60E6A" w14:textId="0622F8CF" w:rsidR="006277CE" w:rsidRPr="00576CE5" w:rsidRDefault="00957BA2" w:rsidP="006277CE">
      <w:pPr>
        <w:spacing w:after="0"/>
        <w:rPr>
          <w:rFonts w:cs="Arial"/>
          <w:caps/>
          <w:szCs w:val="22"/>
        </w:rPr>
      </w:pPr>
      <w:r>
        <w:rPr>
          <w:rFonts w:cs="Arial"/>
          <w:caps/>
          <w:szCs w:val="22"/>
        </w:rPr>
        <w:t xml:space="preserve">ID pro komunikaci s dod.: </w:t>
      </w:r>
      <w:r w:rsidRPr="00957BA2">
        <w:rPr>
          <w:rFonts w:cs="Arial"/>
          <w:caps/>
          <w:szCs w:val="22"/>
        </w:rPr>
        <w:t>RFC_INFRA_2019_NO022_upgrade_RHEL_perimetr</w:t>
      </w:r>
    </w:p>
    <w:p w14:paraId="61F3E740" w14:textId="77777777" w:rsidR="006277CE" w:rsidRPr="00576CE5" w:rsidRDefault="006277CE" w:rsidP="006277CE">
      <w:pPr>
        <w:pStyle w:val="Nadpis1"/>
        <w:numPr>
          <w:ilvl w:val="0"/>
          <w:numId w:val="4"/>
        </w:numPr>
        <w:tabs>
          <w:tab w:val="clear" w:pos="540"/>
        </w:tabs>
        <w:ind w:left="284" w:hanging="284"/>
        <w:rPr>
          <w:rFonts w:cs="Arial"/>
          <w:sz w:val="22"/>
          <w:szCs w:val="22"/>
        </w:rPr>
      </w:pPr>
      <w:r w:rsidRPr="00576CE5">
        <w:rPr>
          <w:rFonts w:cs="Arial"/>
          <w:sz w:val="22"/>
          <w:szCs w:val="22"/>
        </w:rPr>
        <w:t xml:space="preserve">Návrh konceptu technického řešení  </w:t>
      </w:r>
    </w:p>
    <w:p w14:paraId="64FB6DEC" w14:textId="77777777" w:rsidR="006277CE" w:rsidRPr="00576CE5" w:rsidRDefault="006277CE" w:rsidP="006277CE">
      <w:r w:rsidRPr="00576CE5">
        <w:t>Viz část A tohoto RfC, body 2 a 3</w:t>
      </w:r>
    </w:p>
    <w:p w14:paraId="1CB4D140" w14:textId="77777777" w:rsidR="006277CE" w:rsidRPr="00576CE5" w:rsidRDefault="006277CE" w:rsidP="006277CE">
      <w:pPr>
        <w:pStyle w:val="Nadpis1"/>
        <w:numPr>
          <w:ilvl w:val="0"/>
          <w:numId w:val="4"/>
        </w:numPr>
        <w:tabs>
          <w:tab w:val="clear" w:pos="540"/>
        </w:tabs>
        <w:ind w:left="284" w:hanging="284"/>
        <w:rPr>
          <w:rFonts w:cs="Arial"/>
          <w:sz w:val="22"/>
          <w:szCs w:val="22"/>
        </w:rPr>
      </w:pPr>
      <w:r w:rsidRPr="00576CE5">
        <w:rPr>
          <w:rFonts w:cs="Arial"/>
          <w:sz w:val="22"/>
          <w:szCs w:val="22"/>
        </w:rPr>
        <w:t>Uživatelské a licenční zajištění pro Objednatele</w:t>
      </w:r>
    </w:p>
    <w:p w14:paraId="5FCC47E9" w14:textId="77777777" w:rsidR="006277CE" w:rsidRPr="00576CE5" w:rsidRDefault="006277CE" w:rsidP="006277CE">
      <w:r w:rsidRPr="00576CE5">
        <w:t xml:space="preserve">V souladu s podmínkami smlouvy </w:t>
      </w:r>
      <w:r w:rsidRPr="00576CE5">
        <w:rPr>
          <w:szCs w:val="22"/>
        </w:rPr>
        <w:t>470-2017-13330.</w:t>
      </w:r>
    </w:p>
    <w:p w14:paraId="3AEF904F" w14:textId="77777777" w:rsidR="006277CE" w:rsidRPr="00576CE5" w:rsidRDefault="006277CE" w:rsidP="006277CE">
      <w:pPr>
        <w:pStyle w:val="Nadpis1"/>
        <w:numPr>
          <w:ilvl w:val="0"/>
          <w:numId w:val="4"/>
        </w:numPr>
        <w:tabs>
          <w:tab w:val="clear" w:pos="540"/>
        </w:tabs>
        <w:ind w:left="284" w:hanging="284"/>
        <w:rPr>
          <w:rFonts w:cs="Arial"/>
          <w:sz w:val="22"/>
          <w:szCs w:val="22"/>
        </w:rPr>
      </w:pPr>
      <w:r w:rsidRPr="00576CE5">
        <w:rPr>
          <w:rFonts w:cs="Arial"/>
          <w:sz w:val="22"/>
          <w:szCs w:val="22"/>
        </w:rPr>
        <w:t>Dopady do systémů MZe</w:t>
      </w:r>
    </w:p>
    <w:p w14:paraId="137FF84D" w14:textId="77777777" w:rsidR="006277CE" w:rsidRPr="00576CE5" w:rsidRDefault="006277CE" w:rsidP="006277CE">
      <w:pPr>
        <w:rPr>
          <w:b/>
          <w:sz w:val="18"/>
          <w:szCs w:val="18"/>
        </w:rPr>
      </w:pPr>
      <w:r w:rsidRPr="00576CE5">
        <w:rPr>
          <w:sz w:val="18"/>
          <w:szCs w:val="18"/>
        </w:rPr>
        <w:t>(Pozn.: V popisu dopadů zohledněte strukturu informací uvedenou v části A - Věcné zadání v bodu 4.</w:t>
      </w:r>
      <w:r w:rsidRPr="00576CE5">
        <w:rPr>
          <w:b/>
          <w:sz w:val="18"/>
          <w:szCs w:val="18"/>
        </w:rPr>
        <w:t xml:space="preserve"> </w:t>
      </w:r>
      <w:r w:rsidRPr="00576CE5">
        <w:rPr>
          <w:sz w:val="18"/>
          <w:szCs w:val="18"/>
        </w:rPr>
        <w:t xml:space="preserve">U dopadů dle bodu 4.1 uveďte, zda může mít změna dopad do agendy, aplikace, na data, na síťovou strukturu, na serverovou infrastrukturu, na bezpečnost.)  </w:t>
      </w:r>
    </w:p>
    <w:p w14:paraId="2F654E08" w14:textId="77777777" w:rsidR="006277CE" w:rsidRPr="00576CE5" w:rsidRDefault="006277CE" w:rsidP="006277CE">
      <w:pPr>
        <w:pStyle w:val="Nadpis1"/>
        <w:numPr>
          <w:ilvl w:val="1"/>
          <w:numId w:val="4"/>
        </w:numPr>
        <w:tabs>
          <w:tab w:val="clear" w:pos="540"/>
        </w:tabs>
        <w:ind w:hanging="292"/>
        <w:rPr>
          <w:rFonts w:cs="Arial"/>
          <w:sz w:val="22"/>
          <w:szCs w:val="22"/>
        </w:rPr>
      </w:pPr>
      <w:r w:rsidRPr="00576CE5">
        <w:rPr>
          <w:rFonts w:cs="Arial"/>
          <w:sz w:val="22"/>
          <w:szCs w:val="22"/>
        </w:rPr>
        <w:t>Dopady do agendy</w:t>
      </w:r>
    </w:p>
    <w:p w14:paraId="5C6F5B40" w14:textId="2504F81E" w:rsidR="006277CE" w:rsidRPr="00576CE5" w:rsidRDefault="00957BA2" w:rsidP="006277CE">
      <w:r>
        <w:t>Viz část A</w:t>
      </w:r>
    </w:p>
    <w:p w14:paraId="370C97FE" w14:textId="77777777" w:rsidR="006277CE" w:rsidRPr="00576CE5" w:rsidRDefault="006277CE" w:rsidP="006277CE">
      <w:pPr>
        <w:pStyle w:val="Nadpis1"/>
        <w:numPr>
          <w:ilvl w:val="1"/>
          <w:numId w:val="4"/>
        </w:numPr>
        <w:tabs>
          <w:tab w:val="clear" w:pos="540"/>
        </w:tabs>
        <w:ind w:hanging="292"/>
        <w:rPr>
          <w:rFonts w:cs="Arial"/>
          <w:sz w:val="22"/>
          <w:szCs w:val="22"/>
        </w:rPr>
      </w:pPr>
      <w:r w:rsidRPr="00576CE5">
        <w:rPr>
          <w:rFonts w:cs="Arial"/>
          <w:sz w:val="22"/>
          <w:szCs w:val="22"/>
        </w:rPr>
        <w:t>Dopady na aplikace</w:t>
      </w:r>
    </w:p>
    <w:p w14:paraId="6961719A" w14:textId="77777777" w:rsidR="00957BA2" w:rsidRPr="00576CE5" w:rsidRDefault="00957BA2" w:rsidP="00957BA2">
      <w:r>
        <w:t>Viz část A</w:t>
      </w:r>
    </w:p>
    <w:p w14:paraId="371D0D0E" w14:textId="77777777" w:rsidR="006277CE" w:rsidRPr="00576CE5" w:rsidRDefault="006277CE" w:rsidP="006277CE">
      <w:pPr>
        <w:pStyle w:val="Nadpis1"/>
        <w:numPr>
          <w:ilvl w:val="1"/>
          <w:numId w:val="4"/>
        </w:numPr>
        <w:tabs>
          <w:tab w:val="clear" w:pos="540"/>
        </w:tabs>
        <w:ind w:hanging="292"/>
        <w:rPr>
          <w:rFonts w:cs="Arial"/>
          <w:sz w:val="22"/>
          <w:szCs w:val="22"/>
        </w:rPr>
      </w:pPr>
      <w:r w:rsidRPr="00576CE5">
        <w:rPr>
          <w:rFonts w:cs="Arial"/>
          <w:sz w:val="22"/>
          <w:szCs w:val="22"/>
        </w:rPr>
        <w:t>Dopady na data</w:t>
      </w:r>
    </w:p>
    <w:p w14:paraId="4A501E1E" w14:textId="77777777" w:rsidR="00957BA2" w:rsidRPr="00576CE5" w:rsidRDefault="00957BA2" w:rsidP="00957BA2">
      <w:r>
        <w:t>Viz část A</w:t>
      </w:r>
    </w:p>
    <w:p w14:paraId="11DE8130" w14:textId="77777777" w:rsidR="006277CE" w:rsidRPr="00576CE5" w:rsidRDefault="006277CE" w:rsidP="006277CE">
      <w:pPr>
        <w:pStyle w:val="Nadpis1"/>
        <w:numPr>
          <w:ilvl w:val="1"/>
          <w:numId w:val="4"/>
        </w:numPr>
        <w:tabs>
          <w:tab w:val="clear" w:pos="540"/>
        </w:tabs>
        <w:ind w:hanging="292"/>
        <w:rPr>
          <w:rFonts w:cs="Arial"/>
          <w:sz w:val="22"/>
          <w:szCs w:val="22"/>
        </w:rPr>
      </w:pPr>
      <w:r w:rsidRPr="00576CE5">
        <w:rPr>
          <w:rFonts w:cs="Arial"/>
          <w:sz w:val="22"/>
          <w:szCs w:val="22"/>
        </w:rPr>
        <w:t>Dopady na serverovou infrastrukturu</w:t>
      </w:r>
    </w:p>
    <w:p w14:paraId="200ECD9B" w14:textId="0628ED34" w:rsidR="006277CE" w:rsidRPr="00576CE5" w:rsidRDefault="00957BA2" w:rsidP="00957BA2">
      <w:r>
        <w:t>Viz část A</w:t>
      </w:r>
    </w:p>
    <w:p w14:paraId="72F26B81" w14:textId="77777777" w:rsidR="006277CE" w:rsidRPr="00576CE5" w:rsidRDefault="006277CE" w:rsidP="006277CE">
      <w:pPr>
        <w:pStyle w:val="Nadpis1"/>
        <w:numPr>
          <w:ilvl w:val="1"/>
          <w:numId w:val="4"/>
        </w:numPr>
        <w:tabs>
          <w:tab w:val="clear" w:pos="540"/>
        </w:tabs>
        <w:ind w:hanging="292"/>
        <w:rPr>
          <w:rFonts w:cs="Arial"/>
          <w:sz w:val="22"/>
          <w:szCs w:val="22"/>
        </w:rPr>
      </w:pPr>
      <w:r w:rsidRPr="00576CE5">
        <w:rPr>
          <w:rFonts w:cs="Arial"/>
          <w:sz w:val="22"/>
          <w:szCs w:val="22"/>
        </w:rPr>
        <w:t>Dopady na dohledové scénáře</w:t>
      </w:r>
      <w:r w:rsidRPr="00576CE5">
        <w:rPr>
          <w:rStyle w:val="Odkaznavysvtlivky"/>
          <w:rFonts w:cs="Arial"/>
          <w:sz w:val="22"/>
          <w:szCs w:val="22"/>
        </w:rPr>
        <w:endnoteReference w:id="12"/>
      </w:r>
    </w:p>
    <w:p w14:paraId="5913168B" w14:textId="704BE17E" w:rsidR="006277CE" w:rsidRPr="00576CE5" w:rsidRDefault="00957BA2" w:rsidP="00957BA2">
      <w:r>
        <w:t>Viz část A</w:t>
      </w:r>
    </w:p>
    <w:p w14:paraId="4C54B4E0" w14:textId="77777777" w:rsidR="006277CE" w:rsidRPr="00576CE5" w:rsidRDefault="006277CE" w:rsidP="006277CE">
      <w:pPr>
        <w:pStyle w:val="Nadpis1"/>
        <w:numPr>
          <w:ilvl w:val="1"/>
          <w:numId w:val="4"/>
        </w:numPr>
        <w:tabs>
          <w:tab w:val="clear" w:pos="540"/>
        </w:tabs>
        <w:ind w:hanging="292"/>
        <w:rPr>
          <w:rFonts w:cs="Arial"/>
          <w:sz w:val="22"/>
          <w:szCs w:val="22"/>
        </w:rPr>
      </w:pPr>
      <w:bookmarkStart w:id="5" w:name="_Ref526927648"/>
      <w:r w:rsidRPr="00576CE5">
        <w:rPr>
          <w:rFonts w:cs="Arial"/>
          <w:sz w:val="22"/>
          <w:szCs w:val="22"/>
        </w:rPr>
        <w:t>Dopady na bezpečnost</w:t>
      </w:r>
      <w:bookmarkEnd w:id="5"/>
    </w:p>
    <w:p w14:paraId="68ABE22B" w14:textId="77777777" w:rsidR="006277CE" w:rsidRPr="00576CE5" w:rsidRDefault="006277CE" w:rsidP="006277CE">
      <w:pPr>
        <w:spacing w:after="120"/>
      </w:pPr>
      <w:r w:rsidRPr="00576CE5">
        <w:t>Návrh řešení musí být v souladu se všemi požadavky v aktuální verzi Směrnice systémové bezpečnosti MZe. Upřesnění požadavků směrnice ve vztahu k tomuto RfC:</w:t>
      </w:r>
    </w:p>
    <w:tbl>
      <w:tblPr>
        <w:tblW w:w="9923" w:type="dxa"/>
        <w:tblInd w:w="-10" w:type="dxa"/>
        <w:tblLayout w:type="fixed"/>
        <w:tblCellMar>
          <w:left w:w="70" w:type="dxa"/>
          <w:right w:w="70" w:type="dxa"/>
        </w:tblCellMar>
        <w:tblLook w:val="04A0" w:firstRow="1" w:lastRow="0" w:firstColumn="1" w:lastColumn="0" w:noHBand="0" w:noVBand="1"/>
      </w:tblPr>
      <w:tblGrid>
        <w:gridCol w:w="426"/>
        <w:gridCol w:w="3827"/>
        <w:gridCol w:w="5670"/>
      </w:tblGrid>
      <w:tr w:rsidR="006277CE" w:rsidRPr="00576CE5" w14:paraId="6C4C73F4" w14:textId="77777777" w:rsidTr="00322D5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51081EF" w14:textId="77777777" w:rsidR="006277CE" w:rsidRPr="00576CE5" w:rsidRDefault="006277CE" w:rsidP="00322D5F">
            <w:pPr>
              <w:spacing w:after="0"/>
              <w:rPr>
                <w:rFonts w:cs="Arial"/>
                <w:b/>
                <w:bCs/>
                <w:color w:val="000000"/>
                <w:szCs w:val="22"/>
                <w:lang w:eastAsia="cs-CZ"/>
              </w:rPr>
            </w:pPr>
            <w:r w:rsidRPr="00576CE5">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558066" w14:textId="77777777" w:rsidR="006277CE" w:rsidRPr="00576CE5" w:rsidRDefault="006277CE" w:rsidP="00322D5F">
            <w:pPr>
              <w:spacing w:after="0"/>
              <w:rPr>
                <w:rFonts w:cs="Arial"/>
                <w:b/>
                <w:bCs/>
                <w:color w:val="000000"/>
                <w:szCs w:val="22"/>
                <w:lang w:eastAsia="cs-CZ"/>
              </w:rPr>
            </w:pPr>
            <w:r w:rsidRPr="00576CE5">
              <w:rPr>
                <w:rFonts w:cs="Arial"/>
                <w:b/>
                <w:bCs/>
                <w:color w:val="000000"/>
                <w:szCs w:val="22"/>
                <w:lang w:eastAsia="cs-CZ"/>
              </w:rPr>
              <w:t>Oblast požadavku</w:t>
            </w:r>
            <w:r w:rsidRPr="00576CE5">
              <w:rPr>
                <w:rStyle w:val="Odkaznavysvtlivky"/>
                <w:rFonts w:cs="Arial"/>
                <w:b/>
                <w:bCs/>
                <w:color w:val="000000"/>
                <w:szCs w:val="22"/>
                <w:lang w:eastAsia="cs-CZ"/>
              </w:rPr>
              <w:endnoteReference w:id="13"/>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C2B82FA" w14:textId="77777777" w:rsidR="006277CE" w:rsidRPr="00576CE5" w:rsidRDefault="006277CE" w:rsidP="00322D5F">
            <w:pPr>
              <w:spacing w:after="0"/>
              <w:rPr>
                <w:rFonts w:cs="Arial"/>
                <w:b/>
                <w:bCs/>
                <w:color w:val="000000"/>
                <w:szCs w:val="22"/>
                <w:lang w:eastAsia="cs-CZ"/>
              </w:rPr>
            </w:pPr>
            <w:r w:rsidRPr="00576CE5">
              <w:rPr>
                <w:rFonts w:cs="Arial"/>
                <w:b/>
                <w:bCs/>
                <w:color w:val="000000"/>
                <w:szCs w:val="22"/>
                <w:lang w:eastAsia="cs-CZ"/>
              </w:rPr>
              <w:t>Předpokládaný dopad a navrhované opatření/změny</w:t>
            </w:r>
          </w:p>
        </w:tc>
      </w:tr>
      <w:tr w:rsidR="006277CE" w:rsidRPr="00576CE5" w14:paraId="6E2302C1" w14:textId="77777777" w:rsidTr="00322D5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C094E40" w14:textId="77777777" w:rsidR="006277CE" w:rsidRPr="00576CE5" w:rsidRDefault="006277CE" w:rsidP="006277CE">
            <w:pPr>
              <w:pStyle w:val="Odstavecseseznamem"/>
              <w:numPr>
                <w:ilvl w:val="0"/>
                <w:numId w:val="47"/>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0BDBC6" w14:textId="77777777" w:rsidR="006277CE" w:rsidRPr="00576CE5" w:rsidRDefault="006277CE" w:rsidP="00322D5F">
            <w:pPr>
              <w:spacing w:after="0"/>
              <w:rPr>
                <w:rFonts w:cs="Arial"/>
                <w:bCs/>
                <w:color w:val="000000"/>
                <w:szCs w:val="22"/>
                <w:lang w:eastAsia="cs-CZ"/>
              </w:rPr>
            </w:pPr>
            <w:r w:rsidRPr="00576CE5">
              <w:rPr>
                <w:rFonts w:cs="Arial"/>
                <w:bCs/>
                <w:color w:val="000000"/>
                <w:szCs w:val="22"/>
                <w:lang w:eastAsia="cs-CZ"/>
              </w:rPr>
              <w:t>Řízení přístupu 3.1.1. – 3.1.6.</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FAEB56" w14:textId="39018168" w:rsidR="006277CE" w:rsidRPr="00957BA2" w:rsidRDefault="00957BA2" w:rsidP="00957BA2">
            <w:r>
              <w:t>Viz část A</w:t>
            </w:r>
          </w:p>
        </w:tc>
      </w:tr>
      <w:tr w:rsidR="006277CE" w:rsidRPr="00576CE5" w14:paraId="700E5445" w14:textId="77777777" w:rsidTr="00322D5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02D8F03" w14:textId="77777777" w:rsidR="006277CE" w:rsidRPr="00576CE5" w:rsidRDefault="006277CE" w:rsidP="006277CE">
            <w:pPr>
              <w:pStyle w:val="Odstavecseseznamem"/>
              <w:numPr>
                <w:ilvl w:val="0"/>
                <w:numId w:val="47"/>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D44B51" w14:textId="77777777" w:rsidR="006277CE" w:rsidRPr="00576CE5" w:rsidRDefault="006277CE" w:rsidP="00322D5F">
            <w:pPr>
              <w:spacing w:after="0"/>
              <w:rPr>
                <w:rFonts w:cs="Arial"/>
                <w:bCs/>
                <w:color w:val="000000"/>
                <w:szCs w:val="22"/>
                <w:lang w:eastAsia="cs-CZ"/>
              </w:rPr>
            </w:pPr>
            <w:r w:rsidRPr="00576CE5">
              <w:rPr>
                <w:rFonts w:cs="Arial"/>
                <w:bCs/>
                <w:color w:val="000000"/>
                <w:szCs w:val="22"/>
                <w:lang w:eastAsia="cs-CZ"/>
              </w:rPr>
              <w:t>Dohledatelnost provedených změn v datech 3.1.7.</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15A4B7A" w14:textId="37D2B5C4" w:rsidR="006277CE" w:rsidRPr="00957BA2" w:rsidRDefault="00957BA2" w:rsidP="00957BA2">
            <w:r>
              <w:t>Viz část A</w:t>
            </w:r>
          </w:p>
        </w:tc>
      </w:tr>
      <w:tr w:rsidR="006277CE" w:rsidRPr="00576CE5" w14:paraId="5F48205B" w14:textId="77777777" w:rsidTr="00322D5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0C3C9CF" w14:textId="77777777" w:rsidR="006277CE" w:rsidRPr="00576CE5" w:rsidRDefault="006277CE" w:rsidP="006277CE">
            <w:pPr>
              <w:pStyle w:val="Odstavecseseznamem"/>
              <w:numPr>
                <w:ilvl w:val="0"/>
                <w:numId w:val="47"/>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21F606" w14:textId="77777777" w:rsidR="006277CE" w:rsidRPr="00576CE5" w:rsidRDefault="006277CE" w:rsidP="00322D5F">
            <w:pPr>
              <w:spacing w:after="0"/>
              <w:rPr>
                <w:rFonts w:cs="Arial"/>
                <w:bCs/>
                <w:color w:val="000000"/>
                <w:szCs w:val="22"/>
                <w:lang w:eastAsia="cs-CZ"/>
              </w:rPr>
            </w:pPr>
            <w:r w:rsidRPr="00576CE5">
              <w:rPr>
                <w:rFonts w:cs="Arial"/>
                <w:bCs/>
                <w:color w:val="000000"/>
                <w:szCs w:val="22"/>
                <w:lang w:eastAsia="cs-CZ"/>
              </w:rPr>
              <w:t>Centrální logování událostí v systému 3.1.7.</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E80658" w14:textId="6A46B04F" w:rsidR="006277CE" w:rsidRPr="00957BA2" w:rsidRDefault="00957BA2" w:rsidP="00957BA2">
            <w:r>
              <w:t>Viz část A</w:t>
            </w:r>
          </w:p>
        </w:tc>
      </w:tr>
      <w:tr w:rsidR="006277CE" w:rsidRPr="00576CE5" w14:paraId="2776D533" w14:textId="77777777" w:rsidTr="00322D5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D0E1A59" w14:textId="77777777" w:rsidR="006277CE" w:rsidRPr="00576CE5" w:rsidRDefault="006277CE" w:rsidP="006277CE">
            <w:pPr>
              <w:pStyle w:val="Odstavecseseznamem"/>
              <w:numPr>
                <w:ilvl w:val="0"/>
                <w:numId w:val="47"/>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115B99F" w14:textId="77777777" w:rsidR="006277CE" w:rsidRPr="00576CE5" w:rsidRDefault="006277CE" w:rsidP="00322D5F">
            <w:pPr>
              <w:spacing w:after="0"/>
              <w:rPr>
                <w:rFonts w:cs="Arial"/>
                <w:bCs/>
                <w:color w:val="000000"/>
                <w:szCs w:val="22"/>
                <w:lang w:eastAsia="cs-CZ"/>
              </w:rPr>
            </w:pPr>
            <w:bookmarkStart w:id="6" w:name="_Ref427675915"/>
            <w:bookmarkStart w:id="7" w:name="_Ref427675948"/>
            <w:bookmarkStart w:id="8" w:name="_Toc468458262"/>
            <w:bookmarkStart w:id="9" w:name="_Toc501525860"/>
            <w:r w:rsidRPr="00576CE5">
              <w:rPr>
                <w:szCs w:val="22"/>
              </w:rPr>
              <w:t>Šifrování</w:t>
            </w:r>
            <w:bookmarkEnd w:id="6"/>
            <w:bookmarkEnd w:id="7"/>
            <w:bookmarkEnd w:id="8"/>
            <w:bookmarkEnd w:id="9"/>
            <w:r w:rsidRPr="00576CE5">
              <w:rPr>
                <w:szCs w:val="22"/>
              </w:rPr>
              <w:t xml:space="preserve"> 3.1.8., </w:t>
            </w:r>
            <w:bookmarkStart w:id="10" w:name="_Toc468458263"/>
            <w:bookmarkStart w:id="11" w:name="_Toc501525861"/>
            <w:r w:rsidRPr="00576CE5">
              <w:rPr>
                <w:szCs w:val="22"/>
              </w:rPr>
              <w:t>Certifikační autority a PKI</w:t>
            </w:r>
            <w:bookmarkEnd w:id="10"/>
            <w:bookmarkEnd w:id="11"/>
            <w:r w:rsidRPr="00576CE5">
              <w:rPr>
                <w:szCs w:val="22"/>
              </w:rPr>
              <w:t xml:space="preserve"> 3.1.9.</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97EFB2D" w14:textId="58969BDE" w:rsidR="006277CE" w:rsidRPr="00957BA2" w:rsidRDefault="00957BA2" w:rsidP="00957BA2">
            <w:r>
              <w:t>Viz část A</w:t>
            </w:r>
          </w:p>
        </w:tc>
      </w:tr>
      <w:tr w:rsidR="006277CE" w:rsidRPr="00576CE5" w14:paraId="77EE8EE2" w14:textId="77777777" w:rsidTr="00322D5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4DDD5EE" w14:textId="77777777" w:rsidR="006277CE" w:rsidRPr="00576CE5" w:rsidRDefault="006277CE" w:rsidP="006277CE">
            <w:pPr>
              <w:pStyle w:val="Odstavecseseznamem"/>
              <w:numPr>
                <w:ilvl w:val="0"/>
                <w:numId w:val="47"/>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64BB1E" w14:textId="77777777" w:rsidR="006277CE" w:rsidRPr="00576CE5" w:rsidRDefault="006277CE" w:rsidP="00322D5F">
            <w:pPr>
              <w:spacing w:after="0"/>
              <w:rPr>
                <w:rFonts w:cs="Arial"/>
                <w:bCs/>
                <w:color w:val="000000"/>
                <w:szCs w:val="22"/>
                <w:lang w:eastAsia="cs-CZ"/>
              </w:rPr>
            </w:pPr>
            <w:r w:rsidRPr="00576CE5">
              <w:rPr>
                <w:rFonts w:cs="Arial"/>
                <w:bCs/>
                <w:color w:val="000000"/>
                <w:szCs w:val="22"/>
                <w:lang w:eastAsia="cs-CZ"/>
              </w:rPr>
              <w:t>Integrita – constraints, cizí klíče apod. 3.2.</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C6B3575" w14:textId="32E5F4AA" w:rsidR="006277CE" w:rsidRPr="00957BA2" w:rsidRDefault="00957BA2" w:rsidP="00957BA2">
            <w:r>
              <w:t>Viz část A</w:t>
            </w:r>
          </w:p>
        </w:tc>
      </w:tr>
      <w:tr w:rsidR="006277CE" w:rsidRPr="00576CE5" w14:paraId="41A0CFB2" w14:textId="77777777" w:rsidTr="00322D5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5EC7BF3" w14:textId="77777777" w:rsidR="006277CE" w:rsidRPr="00576CE5" w:rsidRDefault="006277CE" w:rsidP="006277CE">
            <w:pPr>
              <w:pStyle w:val="Odstavecseseznamem"/>
              <w:numPr>
                <w:ilvl w:val="0"/>
                <w:numId w:val="47"/>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5BD8E5" w14:textId="77777777" w:rsidR="006277CE" w:rsidRPr="00576CE5" w:rsidRDefault="006277CE" w:rsidP="00322D5F">
            <w:pPr>
              <w:spacing w:after="0"/>
              <w:rPr>
                <w:rFonts w:cs="Arial"/>
                <w:bCs/>
                <w:color w:val="000000"/>
                <w:szCs w:val="22"/>
                <w:lang w:eastAsia="cs-CZ"/>
              </w:rPr>
            </w:pPr>
            <w:r w:rsidRPr="00576CE5">
              <w:rPr>
                <w:rFonts w:cs="Arial"/>
                <w:bCs/>
                <w:color w:val="000000"/>
                <w:szCs w:val="22"/>
                <w:lang w:eastAsia="cs-CZ"/>
              </w:rPr>
              <w:t>Integrita – platnost dat 3.2.</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A9C84D5" w14:textId="0C814F21" w:rsidR="006277CE" w:rsidRPr="00957BA2" w:rsidRDefault="00957BA2" w:rsidP="00957BA2">
            <w:r>
              <w:t>Viz část A</w:t>
            </w:r>
          </w:p>
        </w:tc>
      </w:tr>
      <w:tr w:rsidR="006277CE" w:rsidRPr="00576CE5" w14:paraId="268D701E" w14:textId="77777777" w:rsidTr="00322D5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14CC438" w14:textId="77777777" w:rsidR="006277CE" w:rsidRPr="00576CE5" w:rsidRDefault="006277CE" w:rsidP="006277CE">
            <w:pPr>
              <w:pStyle w:val="Odstavecseseznamem"/>
              <w:numPr>
                <w:ilvl w:val="0"/>
                <w:numId w:val="47"/>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10690C" w14:textId="77777777" w:rsidR="006277CE" w:rsidRPr="00576CE5" w:rsidRDefault="006277CE" w:rsidP="00322D5F">
            <w:pPr>
              <w:spacing w:after="0"/>
              <w:rPr>
                <w:rFonts w:cs="Arial"/>
                <w:bCs/>
                <w:color w:val="000000"/>
                <w:szCs w:val="22"/>
                <w:lang w:eastAsia="cs-CZ"/>
              </w:rPr>
            </w:pPr>
            <w:r w:rsidRPr="00576CE5">
              <w:rPr>
                <w:rFonts w:cs="Arial"/>
                <w:bCs/>
                <w:color w:val="000000"/>
                <w:szCs w:val="22"/>
                <w:lang w:eastAsia="cs-CZ"/>
              </w:rPr>
              <w:t>Integrita - kontrola na vstupní data formulářů 3.2.</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59A9686" w14:textId="14659A8A" w:rsidR="006277CE" w:rsidRPr="00957BA2" w:rsidRDefault="00957BA2" w:rsidP="00957BA2">
            <w:r>
              <w:t>Viz část A</w:t>
            </w:r>
          </w:p>
        </w:tc>
      </w:tr>
      <w:tr w:rsidR="006277CE" w:rsidRPr="00576CE5" w14:paraId="09BBCBFF" w14:textId="77777777" w:rsidTr="00322D5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B12F5C8" w14:textId="77777777" w:rsidR="006277CE" w:rsidRPr="00576CE5" w:rsidRDefault="006277CE" w:rsidP="006277CE">
            <w:pPr>
              <w:pStyle w:val="Odstavecseseznamem"/>
              <w:numPr>
                <w:ilvl w:val="0"/>
                <w:numId w:val="47"/>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6BCD0D" w14:textId="77777777" w:rsidR="006277CE" w:rsidRPr="00576CE5" w:rsidRDefault="006277CE" w:rsidP="00322D5F">
            <w:pPr>
              <w:spacing w:after="0"/>
              <w:rPr>
                <w:rFonts w:cs="Arial"/>
                <w:bCs/>
                <w:color w:val="000000"/>
                <w:szCs w:val="22"/>
                <w:lang w:eastAsia="cs-CZ"/>
              </w:rPr>
            </w:pPr>
            <w:r w:rsidRPr="00576CE5">
              <w:rPr>
                <w:rFonts w:cs="Arial"/>
                <w:bCs/>
                <w:color w:val="000000"/>
                <w:szCs w:val="22"/>
                <w:lang w:eastAsia="cs-CZ"/>
              </w:rPr>
              <w:t>Ošetření výjimek běhu, chyby a hlášení 3.4.3.</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FA64BEE" w14:textId="31D807A0" w:rsidR="006277CE" w:rsidRPr="00957BA2" w:rsidRDefault="00957BA2" w:rsidP="00957BA2">
            <w:r>
              <w:t>Viz část A</w:t>
            </w:r>
          </w:p>
        </w:tc>
      </w:tr>
      <w:tr w:rsidR="006277CE" w:rsidRPr="00576CE5" w14:paraId="6734525D" w14:textId="77777777" w:rsidTr="00322D5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48DA3A6" w14:textId="77777777" w:rsidR="006277CE" w:rsidRPr="00576CE5" w:rsidRDefault="006277CE" w:rsidP="006277CE">
            <w:pPr>
              <w:pStyle w:val="Odstavecseseznamem"/>
              <w:numPr>
                <w:ilvl w:val="0"/>
                <w:numId w:val="47"/>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CBB8A6" w14:textId="77777777" w:rsidR="006277CE" w:rsidRPr="00576CE5" w:rsidRDefault="006277CE" w:rsidP="00322D5F">
            <w:pPr>
              <w:spacing w:after="0"/>
              <w:rPr>
                <w:rFonts w:cs="Arial"/>
                <w:bCs/>
                <w:color w:val="000000"/>
                <w:szCs w:val="22"/>
                <w:lang w:eastAsia="cs-CZ"/>
              </w:rPr>
            </w:pPr>
            <w:r w:rsidRPr="00576CE5">
              <w:rPr>
                <w:rFonts w:cs="Arial"/>
                <w:bCs/>
                <w:color w:val="000000"/>
                <w:szCs w:val="22"/>
                <w:lang w:eastAsia="cs-CZ"/>
              </w:rPr>
              <w:t>Práce s pamětí 3.4.4.</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778BA0" w14:textId="1554C047" w:rsidR="006277CE" w:rsidRPr="00957BA2" w:rsidRDefault="00957BA2" w:rsidP="00957BA2">
            <w:r>
              <w:t>Viz část A</w:t>
            </w:r>
          </w:p>
        </w:tc>
      </w:tr>
      <w:tr w:rsidR="006277CE" w:rsidRPr="00576CE5" w14:paraId="3CC6B066" w14:textId="77777777" w:rsidTr="00322D5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D48A06F" w14:textId="77777777" w:rsidR="006277CE" w:rsidRPr="00576CE5" w:rsidRDefault="006277CE" w:rsidP="006277CE">
            <w:pPr>
              <w:pStyle w:val="Odstavecseseznamem"/>
              <w:numPr>
                <w:ilvl w:val="0"/>
                <w:numId w:val="47"/>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3FBCAF" w14:textId="77777777" w:rsidR="006277CE" w:rsidRPr="00576CE5" w:rsidRDefault="006277CE" w:rsidP="00322D5F">
            <w:pPr>
              <w:spacing w:after="0"/>
              <w:rPr>
                <w:rFonts w:cs="Arial"/>
                <w:bCs/>
                <w:color w:val="000000"/>
                <w:szCs w:val="22"/>
                <w:lang w:eastAsia="cs-CZ"/>
              </w:rPr>
            </w:pPr>
            <w:r w:rsidRPr="00576CE5">
              <w:rPr>
                <w:rFonts w:cs="Arial"/>
                <w:bCs/>
                <w:color w:val="000000"/>
                <w:szCs w:val="22"/>
                <w:lang w:eastAsia="cs-CZ"/>
              </w:rPr>
              <w:t>Řízení - konfigurace změn 3.4.5.</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63650CE" w14:textId="6B7E18D3" w:rsidR="006277CE" w:rsidRPr="00957BA2" w:rsidRDefault="00957BA2" w:rsidP="00957BA2">
            <w:r>
              <w:t>Viz část A</w:t>
            </w:r>
          </w:p>
        </w:tc>
      </w:tr>
      <w:tr w:rsidR="006277CE" w:rsidRPr="00576CE5" w14:paraId="79EB2B61" w14:textId="77777777" w:rsidTr="00322D5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D6A106C" w14:textId="77777777" w:rsidR="006277CE" w:rsidRPr="00576CE5" w:rsidRDefault="006277CE" w:rsidP="006277CE">
            <w:pPr>
              <w:pStyle w:val="Odstavecseseznamem"/>
              <w:numPr>
                <w:ilvl w:val="0"/>
                <w:numId w:val="47"/>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04D121" w14:textId="77777777" w:rsidR="006277CE" w:rsidRPr="00576CE5" w:rsidRDefault="006277CE" w:rsidP="00322D5F">
            <w:pPr>
              <w:spacing w:after="0"/>
              <w:rPr>
                <w:rFonts w:cs="Arial"/>
                <w:bCs/>
                <w:color w:val="000000"/>
                <w:szCs w:val="22"/>
                <w:lang w:eastAsia="cs-CZ"/>
              </w:rPr>
            </w:pPr>
            <w:r w:rsidRPr="00576CE5">
              <w:rPr>
                <w:rFonts w:cs="Arial"/>
                <w:bCs/>
                <w:color w:val="000000"/>
                <w:szCs w:val="22"/>
                <w:lang w:eastAsia="cs-CZ"/>
              </w:rPr>
              <w:t>Ochrana systému 3.4.7.</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8D7CD49" w14:textId="20C92172" w:rsidR="006277CE" w:rsidRPr="00957BA2" w:rsidRDefault="00957BA2" w:rsidP="00957BA2">
            <w:r>
              <w:t>Viz část A</w:t>
            </w:r>
          </w:p>
        </w:tc>
      </w:tr>
      <w:tr w:rsidR="006277CE" w:rsidRPr="00576CE5" w14:paraId="1E7FEEAA" w14:textId="77777777" w:rsidTr="00322D5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DEC1B7A" w14:textId="77777777" w:rsidR="006277CE" w:rsidRPr="00576CE5" w:rsidRDefault="006277CE" w:rsidP="006277CE">
            <w:pPr>
              <w:pStyle w:val="Odstavecseseznamem"/>
              <w:numPr>
                <w:ilvl w:val="0"/>
                <w:numId w:val="47"/>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E6FF3E" w14:textId="77777777" w:rsidR="006277CE" w:rsidRPr="00576CE5" w:rsidRDefault="006277CE" w:rsidP="00322D5F">
            <w:pPr>
              <w:spacing w:after="0"/>
              <w:rPr>
                <w:rFonts w:cs="Arial"/>
                <w:bCs/>
                <w:color w:val="000000"/>
                <w:szCs w:val="22"/>
                <w:lang w:eastAsia="cs-CZ"/>
              </w:rPr>
            </w:pPr>
            <w:r w:rsidRPr="00576CE5">
              <w:rPr>
                <w:rFonts w:cs="Arial"/>
                <w:bCs/>
                <w:color w:val="000000"/>
                <w:szCs w:val="22"/>
                <w:lang w:eastAsia="cs-CZ"/>
              </w:rPr>
              <w:t>Testování systému 3.4.9.</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9DAEB41" w14:textId="16D41410" w:rsidR="006277CE" w:rsidRPr="00957BA2" w:rsidRDefault="00957BA2" w:rsidP="00957BA2">
            <w:r>
              <w:t>Viz část A</w:t>
            </w:r>
          </w:p>
        </w:tc>
      </w:tr>
      <w:tr w:rsidR="006277CE" w:rsidRPr="00576CE5" w14:paraId="3A1DB107" w14:textId="77777777" w:rsidTr="00322D5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CF39F44" w14:textId="77777777" w:rsidR="006277CE" w:rsidRPr="00576CE5" w:rsidRDefault="006277CE" w:rsidP="006277CE">
            <w:pPr>
              <w:pStyle w:val="Odstavecseseznamem"/>
              <w:numPr>
                <w:ilvl w:val="0"/>
                <w:numId w:val="47"/>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31AD53" w14:textId="77777777" w:rsidR="006277CE" w:rsidRPr="00576CE5" w:rsidRDefault="006277CE" w:rsidP="00322D5F">
            <w:pPr>
              <w:spacing w:after="0"/>
              <w:rPr>
                <w:rFonts w:cs="Arial"/>
                <w:bCs/>
                <w:color w:val="000000"/>
                <w:szCs w:val="22"/>
                <w:lang w:eastAsia="cs-CZ"/>
              </w:rPr>
            </w:pPr>
            <w:r w:rsidRPr="00576CE5">
              <w:rPr>
                <w:rFonts w:cs="Arial"/>
                <w:bCs/>
                <w:color w:val="000000"/>
                <w:szCs w:val="22"/>
                <w:lang w:eastAsia="cs-CZ"/>
              </w:rPr>
              <w:t>Externí komunikace 3.4.11.</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1D316C8" w14:textId="75032EA1" w:rsidR="006277CE" w:rsidRPr="00957BA2" w:rsidRDefault="00957BA2" w:rsidP="00957BA2">
            <w:r>
              <w:t>Viz část A</w:t>
            </w:r>
          </w:p>
        </w:tc>
      </w:tr>
    </w:tbl>
    <w:p w14:paraId="201D2021" w14:textId="77777777" w:rsidR="006277CE" w:rsidRPr="00576CE5" w:rsidRDefault="006277CE" w:rsidP="006277CE">
      <w:pPr>
        <w:rPr>
          <w:b/>
        </w:rPr>
      </w:pPr>
    </w:p>
    <w:p w14:paraId="18664983" w14:textId="77777777" w:rsidR="006277CE" w:rsidRPr="00576CE5" w:rsidRDefault="006277CE" w:rsidP="006277CE">
      <w:pPr>
        <w:pStyle w:val="Nadpis1"/>
        <w:numPr>
          <w:ilvl w:val="1"/>
          <w:numId w:val="4"/>
        </w:numPr>
        <w:tabs>
          <w:tab w:val="clear" w:pos="540"/>
        </w:tabs>
        <w:ind w:hanging="292"/>
        <w:rPr>
          <w:rFonts w:cs="Arial"/>
          <w:sz w:val="22"/>
          <w:szCs w:val="22"/>
        </w:rPr>
      </w:pPr>
      <w:r w:rsidRPr="00576CE5">
        <w:rPr>
          <w:rFonts w:cs="Arial"/>
          <w:sz w:val="22"/>
          <w:szCs w:val="22"/>
        </w:rPr>
        <w:t>Dopady na síťovou infrastrukturu</w:t>
      </w:r>
    </w:p>
    <w:p w14:paraId="271EF0EC" w14:textId="77777777" w:rsidR="006277CE" w:rsidRPr="00576CE5" w:rsidRDefault="000D3B5E" w:rsidP="006277CE">
      <w:pPr>
        <w:rPr>
          <w:rFonts w:cs="Arial"/>
          <w:sz w:val="18"/>
          <w:szCs w:val="18"/>
        </w:rPr>
      </w:pPr>
      <w:r>
        <w:rPr>
          <w:noProof/>
          <w:sz w:val="18"/>
          <w:szCs w:val="18"/>
        </w:rPr>
        <w:lastRenderedPageBreak/>
        <w:pict w14:anchorId="7CDD4167">
          <v:shape id="_x0000_s1027" type="#_x0000_t75" style="position:absolute;margin-left:404pt;margin-top:8.35pt;width:66.95pt;height:49.4pt;z-index:251658240;mso-position-horizontal-relative:text;mso-position-vertical-relative:text">
            <v:imagedata r:id="rId18" o:title=""/>
            <w10:wrap type="square"/>
          </v:shape>
          <o:OLEObject Type="Embed" ProgID="Word.Document.12" ShapeID="_x0000_s1027" DrawAspect="Icon" ObjectID="_1636530492" r:id="rId19">
            <o:FieldCodes>\s</o:FieldCodes>
          </o:OLEObject>
        </w:pict>
      </w:r>
      <w:r w:rsidR="006277CE" w:rsidRPr="00576CE5">
        <w:rPr>
          <w:sz w:val="18"/>
          <w:szCs w:val="18"/>
        </w:rPr>
        <w:t xml:space="preserve">(Pozn.: V případě, že má změna dopady na síťovou infrastrukturu, doplňte tabulku v připojeném souboru - otevřete dvojklikem.)     </w:t>
      </w:r>
    </w:p>
    <w:p w14:paraId="65F2696E" w14:textId="77777777" w:rsidR="00957BA2" w:rsidRPr="00576CE5" w:rsidRDefault="00957BA2" w:rsidP="00957BA2">
      <w:r>
        <w:t>Viz část A</w:t>
      </w:r>
    </w:p>
    <w:p w14:paraId="3D9F79E0" w14:textId="77777777" w:rsidR="006277CE" w:rsidRPr="00576CE5" w:rsidRDefault="006277CE" w:rsidP="006277CE">
      <w:pPr>
        <w:pStyle w:val="Nadpis1"/>
        <w:numPr>
          <w:ilvl w:val="1"/>
          <w:numId w:val="4"/>
        </w:numPr>
        <w:tabs>
          <w:tab w:val="clear" w:pos="540"/>
        </w:tabs>
        <w:ind w:hanging="292"/>
        <w:rPr>
          <w:rFonts w:cs="Arial"/>
          <w:sz w:val="22"/>
          <w:szCs w:val="22"/>
        </w:rPr>
      </w:pPr>
      <w:r w:rsidRPr="00576CE5">
        <w:rPr>
          <w:rFonts w:cs="Arial"/>
          <w:sz w:val="22"/>
          <w:szCs w:val="22"/>
        </w:rPr>
        <w:t>Ostatní dopady</w:t>
      </w:r>
    </w:p>
    <w:p w14:paraId="2A1353C7" w14:textId="77777777" w:rsidR="006277CE" w:rsidRPr="00576CE5" w:rsidRDefault="006277CE" w:rsidP="006277CE">
      <w:pPr>
        <w:spacing w:before="120"/>
        <w:rPr>
          <w:rFonts w:cs="Arial"/>
          <w:sz w:val="18"/>
          <w:szCs w:val="18"/>
        </w:rPr>
      </w:pPr>
      <w:r w:rsidRPr="00576CE5">
        <w:rPr>
          <w:rFonts w:cs="Arial"/>
          <w:sz w:val="18"/>
          <w:szCs w:val="18"/>
        </w:rPr>
        <w:t>(Pozn.: Pokud má požadavek dopady do dalších požadavků MZe, uveďte je také v tomto bodu.)</w:t>
      </w:r>
    </w:p>
    <w:p w14:paraId="4281C51F" w14:textId="5069093D" w:rsidR="006277CE" w:rsidRPr="00957BA2" w:rsidRDefault="00957BA2" w:rsidP="006277CE">
      <w:r>
        <w:t>Viz část A</w:t>
      </w:r>
    </w:p>
    <w:p w14:paraId="07740936" w14:textId="77777777" w:rsidR="006277CE" w:rsidRPr="00576CE5" w:rsidRDefault="006277CE" w:rsidP="006277CE">
      <w:pPr>
        <w:pStyle w:val="Nadpis1"/>
        <w:numPr>
          <w:ilvl w:val="0"/>
          <w:numId w:val="4"/>
        </w:numPr>
        <w:tabs>
          <w:tab w:val="clear" w:pos="540"/>
        </w:tabs>
        <w:ind w:left="284" w:hanging="284"/>
        <w:rPr>
          <w:rFonts w:cs="Arial"/>
          <w:sz w:val="22"/>
          <w:szCs w:val="22"/>
        </w:rPr>
      </w:pPr>
      <w:r w:rsidRPr="00576CE5">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6277CE" w:rsidRPr="00576CE5" w14:paraId="76070973" w14:textId="77777777" w:rsidTr="00322D5F">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921305" w14:textId="77777777" w:rsidR="006277CE" w:rsidRPr="00576CE5" w:rsidRDefault="006277CE" w:rsidP="00322D5F">
            <w:pPr>
              <w:spacing w:after="0"/>
              <w:rPr>
                <w:rFonts w:cs="Arial"/>
                <w:b/>
                <w:bCs/>
                <w:color w:val="000000"/>
                <w:szCs w:val="22"/>
                <w:lang w:eastAsia="cs-CZ"/>
              </w:rPr>
            </w:pPr>
            <w:r w:rsidRPr="00576CE5">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F05559" w14:textId="77777777" w:rsidR="006277CE" w:rsidRPr="00576CE5" w:rsidRDefault="006277CE" w:rsidP="00322D5F">
            <w:pPr>
              <w:spacing w:after="0"/>
              <w:rPr>
                <w:rFonts w:cs="Arial"/>
                <w:b/>
                <w:bCs/>
                <w:color w:val="000000"/>
                <w:szCs w:val="22"/>
                <w:lang w:eastAsia="cs-CZ"/>
              </w:rPr>
            </w:pPr>
            <w:r w:rsidRPr="00576CE5">
              <w:rPr>
                <w:rFonts w:cs="Arial"/>
                <w:b/>
                <w:bCs/>
                <w:color w:val="000000"/>
                <w:szCs w:val="22"/>
                <w:lang w:eastAsia="cs-CZ"/>
              </w:rPr>
              <w:t>Popis požadavku na součinnost</w:t>
            </w:r>
          </w:p>
        </w:tc>
      </w:tr>
      <w:tr w:rsidR="006277CE" w:rsidRPr="00576CE5" w14:paraId="0D4D8C73" w14:textId="77777777" w:rsidTr="00322D5F">
        <w:trPr>
          <w:trHeight w:val="284"/>
        </w:trPr>
        <w:tc>
          <w:tcPr>
            <w:tcW w:w="2126" w:type="dxa"/>
            <w:tcBorders>
              <w:right w:val="dotted" w:sz="4" w:space="0" w:color="auto"/>
            </w:tcBorders>
            <w:shd w:val="clear" w:color="auto" w:fill="auto"/>
            <w:noWrap/>
            <w:vAlign w:val="bottom"/>
          </w:tcPr>
          <w:p w14:paraId="070283FB" w14:textId="16ABA95C" w:rsidR="006277CE" w:rsidRPr="00576CE5" w:rsidRDefault="00D63D56" w:rsidP="00322D5F">
            <w:pPr>
              <w:spacing w:after="0"/>
              <w:rPr>
                <w:rFonts w:cs="Arial"/>
                <w:color w:val="000000"/>
                <w:szCs w:val="22"/>
                <w:lang w:eastAsia="cs-CZ"/>
              </w:rPr>
            </w:pPr>
            <w:r>
              <w:rPr>
                <w:rFonts w:cs="Arial"/>
                <w:color w:val="000000"/>
                <w:szCs w:val="22"/>
                <w:lang w:eastAsia="cs-CZ"/>
              </w:rPr>
              <w:t xml:space="preserve">ICT </w:t>
            </w:r>
            <w:r w:rsidR="00576CE5">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068DE9C3" w14:textId="3A3EDFBE" w:rsidR="006277CE" w:rsidRPr="00576CE5" w:rsidRDefault="00576CE5" w:rsidP="00322D5F">
            <w:pPr>
              <w:spacing w:after="0"/>
              <w:rPr>
                <w:rFonts w:cs="Arial"/>
                <w:color w:val="000000"/>
                <w:szCs w:val="22"/>
                <w:lang w:eastAsia="cs-CZ"/>
              </w:rPr>
            </w:pPr>
            <w:r>
              <w:rPr>
                <w:rFonts w:cs="Arial"/>
                <w:color w:val="000000"/>
                <w:szCs w:val="22"/>
                <w:lang w:eastAsia="cs-CZ"/>
              </w:rPr>
              <w:t>Umožnění plánovaných odstávek jednotlivých serverů pro potřeby migrace</w:t>
            </w:r>
          </w:p>
        </w:tc>
      </w:tr>
      <w:tr w:rsidR="006277CE" w:rsidRPr="00576CE5" w14:paraId="6D9AFD00" w14:textId="77777777" w:rsidTr="00322D5F">
        <w:trPr>
          <w:trHeight w:val="284"/>
        </w:trPr>
        <w:tc>
          <w:tcPr>
            <w:tcW w:w="2126" w:type="dxa"/>
            <w:tcBorders>
              <w:right w:val="dotted" w:sz="4" w:space="0" w:color="auto"/>
            </w:tcBorders>
            <w:shd w:val="clear" w:color="auto" w:fill="auto"/>
            <w:noWrap/>
            <w:vAlign w:val="bottom"/>
          </w:tcPr>
          <w:p w14:paraId="7311CA80" w14:textId="1D9962F0" w:rsidR="006277CE" w:rsidRPr="00576CE5" w:rsidRDefault="00D63D56" w:rsidP="00322D5F">
            <w:pPr>
              <w:spacing w:after="0"/>
              <w:rPr>
                <w:rFonts w:cs="Arial"/>
                <w:color w:val="000000"/>
                <w:szCs w:val="22"/>
                <w:lang w:eastAsia="cs-CZ"/>
              </w:rPr>
            </w:pPr>
            <w:r>
              <w:rPr>
                <w:rFonts w:cs="Arial"/>
                <w:color w:val="000000"/>
                <w:szCs w:val="22"/>
                <w:lang w:eastAsia="cs-CZ"/>
              </w:rPr>
              <w:t xml:space="preserve">ICT </w:t>
            </w:r>
            <w:r w:rsidR="00576CE5">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0C928F95" w14:textId="1861FE69" w:rsidR="006277CE" w:rsidRPr="00576CE5" w:rsidRDefault="00576CE5" w:rsidP="00322D5F">
            <w:pPr>
              <w:spacing w:after="0"/>
              <w:rPr>
                <w:rFonts w:cs="Arial"/>
                <w:color w:val="000000"/>
                <w:szCs w:val="22"/>
                <w:lang w:eastAsia="cs-CZ"/>
              </w:rPr>
            </w:pPr>
            <w:r>
              <w:rPr>
                <w:rFonts w:cs="Arial"/>
                <w:color w:val="000000"/>
                <w:szCs w:val="22"/>
                <w:lang w:eastAsia="cs-CZ"/>
              </w:rPr>
              <w:t>Součinnost při testování a ladění prostupů, aplikací a systémů</w:t>
            </w:r>
          </w:p>
        </w:tc>
      </w:tr>
      <w:tr w:rsidR="00D63D56" w:rsidRPr="00576CE5" w14:paraId="233E972E" w14:textId="77777777" w:rsidTr="00322D5F">
        <w:trPr>
          <w:trHeight w:val="284"/>
        </w:trPr>
        <w:tc>
          <w:tcPr>
            <w:tcW w:w="2126" w:type="dxa"/>
            <w:tcBorders>
              <w:right w:val="dotted" w:sz="4" w:space="0" w:color="auto"/>
            </w:tcBorders>
            <w:shd w:val="clear" w:color="auto" w:fill="auto"/>
            <w:noWrap/>
            <w:vAlign w:val="bottom"/>
          </w:tcPr>
          <w:p w14:paraId="13271059" w14:textId="7D5184B4" w:rsidR="00D63D56" w:rsidRDefault="00D63D56" w:rsidP="00322D5F">
            <w:pPr>
              <w:spacing w:after="0"/>
              <w:rPr>
                <w:rFonts w:cs="Arial"/>
                <w:color w:val="000000"/>
                <w:szCs w:val="22"/>
                <w:lang w:eastAsia="cs-CZ"/>
              </w:rPr>
            </w:pPr>
            <w:r>
              <w:rPr>
                <w:rFonts w:cs="Arial"/>
                <w:color w:val="000000"/>
                <w:szCs w:val="22"/>
                <w:lang w:eastAsia="cs-CZ"/>
              </w:rPr>
              <w:t>ICT MZe</w:t>
            </w:r>
          </w:p>
        </w:tc>
        <w:tc>
          <w:tcPr>
            <w:tcW w:w="7654" w:type="dxa"/>
            <w:tcBorders>
              <w:left w:val="dotted" w:sz="4" w:space="0" w:color="auto"/>
              <w:right w:val="dotted" w:sz="4" w:space="0" w:color="auto"/>
            </w:tcBorders>
            <w:shd w:val="clear" w:color="auto" w:fill="auto"/>
            <w:noWrap/>
            <w:vAlign w:val="bottom"/>
          </w:tcPr>
          <w:p w14:paraId="5CAAE5CB" w14:textId="764D8347" w:rsidR="00D63D56" w:rsidRDefault="00D63D56" w:rsidP="00322D5F">
            <w:pPr>
              <w:spacing w:after="0"/>
              <w:rPr>
                <w:rFonts w:cs="Arial"/>
                <w:color w:val="000000"/>
                <w:szCs w:val="22"/>
                <w:lang w:eastAsia="cs-CZ"/>
              </w:rPr>
            </w:pPr>
            <w:r>
              <w:rPr>
                <w:rFonts w:cs="Arial"/>
                <w:color w:val="000000"/>
                <w:szCs w:val="22"/>
                <w:lang w:eastAsia="cs-CZ"/>
              </w:rPr>
              <w:t>Součinnost při kontrole OS RHEL 8.x</w:t>
            </w:r>
          </w:p>
        </w:tc>
      </w:tr>
    </w:tbl>
    <w:p w14:paraId="6DE8D9D7" w14:textId="77777777" w:rsidR="006277CE" w:rsidRPr="00576CE5" w:rsidRDefault="006277CE" w:rsidP="006277CE">
      <w:pPr>
        <w:rPr>
          <w:sz w:val="18"/>
          <w:szCs w:val="18"/>
        </w:rPr>
      </w:pPr>
      <w:r w:rsidRPr="00576CE5">
        <w:rPr>
          <w:sz w:val="18"/>
          <w:szCs w:val="18"/>
        </w:rPr>
        <w:t>(Pozn.: K popisu požadavku uveďte etapu, kdy bude součinnost vyžadována.)</w:t>
      </w:r>
    </w:p>
    <w:p w14:paraId="18F9FC3A" w14:textId="77777777" w:rsidR="006277CE" w:rsidRPr="00576CE5" w:rsidRDefault="006277CE" w:rsidP="006277CE"/>
    <w:p w14:paraId="494DFEEF" w14:textId="77777777" w:rsidR="006277CE" w:rsidRPr="00576CE5" w:rsidRDefault="006277CE" w:rsidP="006277CE">
      <w:pPr>
        <w:pStyle w:val="Nadpis1"/>
        <w:numPr>
          <w:ilvl w:val="0"/>
          <w:numId w:val="4"/>
        </w:numPr>
        <w:tabs>
          <w:tab w:val="clear" w:pos="540"/>
        </w:tabs>
        <w:ind w:left="284" w:hanging="284"/>
        <w:rPr>
          <w:rFonts w:cs="Arial"/>
          <w:sz w:val="22"/>
          <w:szCs w:val="22"/>
        </w:rPr>
      </w:pPr>
      <w:r w:rsidRPr="00576CE5">
        <w:rPr>
          <w:rFonts w:cs="Arial"/>
          <w:sz w:val="22"/>
          <w:szCs w:val="22"/>
        </w:rPr>
        <w:t>Harmonogram plnění</w:t>
      </w:r>
      <w:r w:rsidRPr="00576CE5">
        <w:rPr>
          <w:rFonts w:cs="Arial"/>
          <w:b w:val="0"/>
          <w:sz w:val="22"/>
          <w:szCs w:val="22"/>
          <w:vertAlign w:val="superscript"/>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6277CE" w:rsidRPr="00576CE5" w14:paraId="75407543" w14:textId="77777777" w:rsidTr="00322D5F">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39E3B3" w14:textId="77777777" w:rsidR="006277CE" w:rsidRPr="00576CE5" w:rsidRDefault="006277CE" w:rsidP="00322D5F">
            <w:pPr>
              <w:spacing w:after="0"/>
              <w:rPr>
                <w:rFonts w:cs="Arial"/>
                <w:b/>
                <w:bCs/>
                <w:color w:val="000000"/>
                <w:szCs w:val="22"/>
                <w:lang w:eastAsia="cs-CZ"/>
              </w:rPr>
            </w:pPr>
            <w:r w:rsidRPr="00576CE5">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57E131CD" w14:textId="77777777" w:rsidR="006277CE" w:rsidRPr="00576CE5" w:rsidRDefault="006277CE" w:rsidP="00322D5F">
            <w:pPr>
              <w:spacing w:after="0"/>
              <w:rPr>
                <w:rFonts w:cs="Arial"/>
                <w:b/>
                <w:bCs/>
                <w:color w:val="000000"/>
                <w:szCs w:val="22"/>
                <w:lang w:eastAsia="cs-CZ"/>
              </w:rPr>
            </w:pPr>
            <w:r w:rsidRPr="00576CE5">
              <w:rPr>
                <w:rFonts w:cs="Arial"/>
                <w:b/>
                <w:bCs/>
                <w:color w:val="000000"/>
                <w:szCs w:val="22"/>
                <w:lang w:eastAsia="cs-CZ"/>
              </w:rPr>
              <w:t>Termín</w:t>
            </w:r>
          </w:p>
        </w:tc>
      </w:tr>
      <w:tr w:rsidR="006277CE" w:rsidRPr="00576CE5" w14:paraId="00304373" w14:textId="77777777" w:rsidTr="00322D5F">
        <w:trPr>
          <w:trHeight w:val="284"/>
        </w:trPr>
        <w:tc>
          <w:tcPr>
            <w:tcW w:w="7229" w:type="dxa"/>
            <w:tcBorders>
              <w:right w:val="dotted" w:sz="4" w:space="0" w:color="auto"/>
            </w:tcBorders>
            <w:shd w:val="clear" w:color="auto" w:fill="auto"/>
            <w:noWrap/>
            <w:vAlign w:val="bottom"/>
          </w:tcPr>
          <w:p w14:paraId="44DF8BD8" w14:textId="0DF202C3" w:rsidR="006277CE" w:rsidRPr="00576CE5" w:rsidRDefault="00D63D56" w:rsidP="00322D5F">
            <w:pPr>
              <w:spacing w:after="0"/>
              <w:rPr>
                <w:rFonts w:cs="Arial"/>
                <w:color w:val="000000"/>
                <w:szCs w:val="22"/>
                <w:lang w:eastAsia="cs-CZ"/>
              </w:rPr>
            </w:pPr>
            <w:r>
              <w:rPr>
                <w:rFonts w:cs="Arial"/>
                <w:color w:val="000000"/>
                <w:szCs w:val="22"/>
                <w:lang w:eastAsia="cs-CZ"/>
              </w:rPr>
              <w:t>Realizace RFC dle zadání včetně dokumentace</w:t>
            </w:r>
          </w:p>
        </w:tc>
        <w:tc>
          <w:tcPr>
            <w:tcW w:w="2552" w:type="dxa"/>
            <w:tcBorders>
              <w:left w:val="dotted" w:sz="4" w:space="0" w:color="auto"/>
            </w:tcBorders>
            <w:shd w:val="clear" w:color="auto" w:fill="auto"/>
            <w:vAlign w:val="bottom"/>
          </w:tcPr>
          <w:p w14:paraId="4F04A4BA" w14:textId="13477EEC" w:rsidR="006277CE" w:rsidRPr="00576CE5" w:rsidRDefault="00D63D56" w:rsidP="00322D5F">
            <w:pPr>
              <w:spacing w:after="0"/>
              <w:rPr>
                <w:rFonts w:cs="Arial"/>
                <w:color w:val="000000"/>
                <w:szCs w:val="22"/>
                <w:lang w:eastAsia="cs-CZ"/>
              </w:rPr>
            </w:pPr>
            <w:r>
              <w:rPr>
                <w:rFonts w:cs="Arial"/>
                <w:color w:val="000000"/>
                <w:szCs w:val="22"/>
                <w:lang w:eastAsia="cs-CZ"/>
              </w:rPr>
              <w:t>T + 16 týdnů</w:t>
            </w:r>
          </w:p>
        </w:tc>
      </w:tr>
      <w:tr w:rsidR="006277CE" w:rsidRPr="00576CE5" w14:paraId="167E2A12" w14:textId="77777777" w:rsidTr="00322D5F">
        <w:trPr>
          <w:trHeight w:val="284"/>
        </w:trPr>
        <w:tc>
          <w:tcPr>
            <w:tcW w:w="7229" w:type="dxa"/>
            <w:tcBorders>
              <w:right w:val="dotted" w:sz="4" w:space="0" w:color="auto"/>
            </w:tcBorders>
            <w:shd w:val="clear" w:color="auto" w:fill="auto"/>
            <w:noWrap/>
            <w:vAlign w:val="bottom"/>
          </w:tcPr>
          <w:p w14:paraId="56983804" w14:textId="28036E0D" w:rsidR="006277CE" w:rsidRPr="00576CE5" w:rsidRDefault="006277CE" w:rsidP="00322D5F">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28A9D5DC" w14:textId="642985EB" w:rsidR="006277CE" w:rsidRPr="00576CE5" w:rsidRDefault="006277CE" w:rsidP="00322D5F">
            <w:pPr>
              <w:spacing w:after="0"/>
              <w:rPr>
                <w:rFonts w:cs="Arial"/>
                <w:color w:val="000000"/>
                <w:szCs w:val="22"/>
                <w:lang w:eastAsia="cs-CZ"/>
              </w:rPr>
            </w:pPr>
          </w:p>
        </w:tc>
      </w:tr>
    </w:tbl>
    <w:p w14:paraId="0120C385" w14:textId="77777777" w:rsidR="006277CE" w:rsidRPr="00576CE5" w:rsidRDefault="006277CE" w:rsidP="006277CE">
      <w:pPr>
        <w:spacing w:before="120"/>
        <w:rPr>
          <w:rFonts w:cs="Arial"/>
          <w:szCs w:val="22"/>
        </w:rPr>
      </w:pPr>
    </w:p>
    <w:p w14:paraId="60F963A9" w14:textId="77777777" w:rsidR="006277CE" w:rsidRPr="00576CE5" w:rsidRDefault="006277CE" w:rsidP="006277CE">
      <w:pPr>
        <w:pStyle w:val="Nadpis1"/>
        <w:numPr>
          <w:ilvl w:val="0"/>
          <w:numId w:val="4"/>
        </w:numPr>
        <w:tabs>
          <w:tab w:val="clear" w:pos="540"/>
        </w:tabs>
        <w:ind w:left="284" w:hanging="284"/>
        <w:rPr>
          <w:rFonts w:cs="Arial"/>
          <w:sz w:val="22"/>
          <w:szCs w:val="22"/>
        </w:rPr>
      </w:pPr>
      <w:r w:rsidRPr="00576CE5">
        <w:rPr>
          <w:rFonts w:cs="Arial"/>
          <w:sz w:val="22"/>
          <w:szCs w:val="22"/>
        </w:rPr>
        <w:t>Pracnost a cenová nabídka navrhovaného řešení</w:t>
      </w:r>
    </w:p>
    <w:p w14:paraId="5A7139E3" w14:textId="77777777" w:rsidR="006277CE" w:rsidRPr="00576CE5" w:rsidRDefault="006277CE" w:rsidP="006277CE">
      <w:pPr>
        <w:pStyle w:val="RLlneksmlouvy"/>
        <w:numPr>
          <w:ilvl w:val="0"/>
          <w:numId w:val="0"/>
        </w:numPr>
        <w:spacing w:before="120" w:after="60"/>
        <w:ind w:left="425"/>
        <w:rPr>
          <w:rFonts w:cs="Arial"/>
          <w:b w:val="0"/>
          <w:lang w:val="cs-CZ"/>
        </w:rPr>
      </w:pPr>
      <w:r w:rsidRPr="00576CE5">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827"/>
        <w:gridCol w:w="1276"/>
        <w:gridCol w:w="1559"/>
        <w:gridCol w:w="1416"/>
      </w:tblGrid>
      <w:tr w:rsidR="006277CE" w:rsidRPr="00576CE5" w14:paraId="49073B6E" w14:textId="77777777" w:rsidTr="00322D5F">
        <w:tc>
          <w:tcPr>
            <w:tcW w:w="1701" w:type="dxa"/>
            <w:tcBorders>
              <w:top w:val="single" w:sz="8" w:space="0" w:color="auto"/>
              <w:left w:val="single" w:sz="8" w:space="0" w:color="auto"/>
              <w:bottom w:val="single" w:sz="8" w:space="0" w:color="auto"/>
              <w:right w:val="single" w:sz="8" w:space="0" w:color="auto"/>
            </w:tcBorders>
          </w:tcPr>
          <w:p w14:paraId="44C6A98F" w14:textId="77777777" w:rsidR="006277CE" w:rsidRPr="00576CE5" w:rsidRDefault="006277CE" w:rsidP="00322D5F">
            <w:pPr>
              <w:pStyle w:val="Tabulka"/>
              <w:rPr>
                <w:szCs w:val="22"/>
              </w:rPr>
            </w:pPr>
            <w:r w:rsidRPr="00576CE5">
              <w:rPr>
                <w:b/>
                <w:szCs w:val="22"/>
              </w:rPr>
              <w:t>Oblast / role</w:t>
            </w:r>
            <w:r w:rsidRPr="00576CE5">
              <w:rPr>
                <w:rStyle w:val="Odkaznavysvtlivky"/>
                <w:szCs w:val="22"/>
              </w:rPr>
              <w:endnoteReference w:id="15"/>
            </w:r>
          </w:p>
        </w:tc>
        <w:tc>
          <w:tcPr>
            <w:tcW w:w="3827" w:type="dxa"/>
            <w:tcBorders>
              <w:top w:val="single" w:sz="8" w:space="0" w:color="auto"/>
              <w:left w:val="single" w:sz="8" w:space="0" w:color="auto"/>
              <w:bottom w:val="single" w:sz="8" w:space="0" w:color="auto"/>
              <w:right w:val="single" w:sz="8" w:space="0" w:color="auto"/>
            </w:tcBorders>
          </w:tcPr>
          <w:p w14:paraId="1463A29A" w14:textId="77777777" w:rsidR="006277CE" w:rsidRPr="00576CE5" w:rsidRDefault="006277CE" w:rsidP="00322D5F">
            <w:pPr>
              <w:pStyle w:val="Tabulka"/>
              <w:rPr>
                <w:b/>
                <w:szCs w:val="22"/>
              </w:rPr>
            </w:pPr>
            <w:r w:rsidRPr="00576CE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D61A4A4" w14:textId="77777777" w:rsidR="006277CE" w:rsidRPr="00576CE5" w:rsidRDefault="006277CE" w:rsidP="00322D5F">
            <w:pPr>
              <w:pStyle w:val="Tabulka"/>
              <w:rPr>
                <w:b/>
                <w:szCs w:val="22"/>
              </w:rPr>
            </w:pPr>
            <w:r w:rsidRPr="00576CE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35F61859" w14:textId="77777777" w:rsidR="006277CE" w:rsidRPr="00576CE5" w:rsidRDefault="006277CE" w:rsidP="00322D5F">
            <w:pPr>
              <w:pStyle w:val="Tabulka"/>
              <w:rPr>
                <w:b/>
                <w:szCs w:val="22"/>
              </w:rPr>
            </w:pPr>
            <w:r w:rsidRPr="00576CE5">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3D10CFF8" w14:textId="77777777" w:rsidR="006277CE" w:rsidRPr="00576CE5" w:rsidRDefault="006277CE" w:rsidP="00322D5F">
            <w:pPr>
              <w:pStyle w:val="Tabulka"/>
              <w:rPr>
                <w:b/>
                <w:szCs w:val="22"/>
              </w:rPr>
            </w:pPr>
            <w:r w:rsidRPr="00576CE5">
              <w:rPr>
                <w:b/>
                <w:szCs w:val="22"/>
              </w:rPr>
              <w:t>v Kč s DPH</w:t>
            </w:r>
          </w:p>
        </w:tc>
      </w:tr>
      <w:tr w:rsidR="006277CE" w:rsidRPr="00576CE5" w14:paraId="01319F02" w14:textId="77777777" w:rsidTr="00322D5F">
        <w:trPr>
          <w:trHeight w:hRule="exact" w:val="20"/>
        </w:trPr>
        <w:tc>
          <w:tcPr>
            <w:tcW w:w="1701" w:type="dxa"/>
            <w:tcBorders>
              <w:top w:val="single" w:sz="8" w:space="0" w:color="auto"/>
              <w:left w:val="dotted" w:sz="4" w:space="0" w:color="auto"/>
            </w:tcBorders>
          </w:tcPr>
          <w:p w14:paraId="357FB8BD" w14:textId="77777777" w:rsidR="006277CE" w:rsidRPr="00576CE5" w:rsidRDefault="006277CE" w:rsidP="00322D5F">
            <w:pPr>
              <w:pStyle w:val="Tabulka"/>
              <w:rPr>
                <w:szCs w:val="22"/>
              </w:rPr>
            </w:pPr>
          </w:p>
        </w:tc>
        <w:tc>
          <w:tcPr>
            <w:tcW w:w="3827" w:type="dxa"/>
            <w:tcBorders>
              <w:top w:val="single" w:sz="8" w:space="0" w:color="auto"/>
              <w:left w:val="dotted" w:sz="4" w:space="0" w:color="auto"/>
            </w:tcBorders>
          </w:tcPr>
          <w:p w14:paraId="7FDEF2F6" w14:textId="77777777" w:rsidR="006277CE" w:rsidRPr="00576CE5" w:rsidRDefault="006277CE" w:rsidP="00322D5F">
            <w:pPr>
              <w:pStyle w:val="Tabulka"/>
              <w:rPr>
                <w:szCs w:val="22"/>
              </w:rPr>
            </w:pPr>
          </w:p>
        </w:tc>
        <w:tc>
          <w:tcPr>
            <w:tcW w:w="1276" w:type="dxa"/>
            <w:tcBorders>
              <w:top w:val="single" w:sz="8" w:space="0" w:color="auto"/>
            </w:tcBorders>
          </w:tcPr>
          <w:p w14:paraId="271BD270" w14:textId="77777777" w:rsidR="006277CE" w:rsidRPr="00576CE5" w:rsidRDefault="006277CE" w:rsidP="00322D5F">
            <w:pPr>
              <w:pStyle w:val="Tabulka"/>
              <w:rPr>
                <w:szCs w:val="22"/>
              </w:rPr>
            </w:pPr>
          </w:p>
        </w:tc>
        <w:tc>
          <w:tcPr>
            <w:tcW w:w="1559" w:type="dxa"/>
            <w:tcBorders>
              <w:top w:val="single" w:sz="8" w:space="0" w:color="auto"/>
            </w:tcBorders>
          </w:tcPr>
          <w:p w14:paraId="7164CAF5" w14:textId="77777777" w:rsidR="006277CE" w:rsidRPr="00576CE5" w:rsidRDefault="006277CE" w:rsidP="00322D5F">
            <w:pPr>
              <w:pStyle w:val="Tabulka"/>
              <w:rPr>
                <w:szCs w:val="22"/>
              </w:rPr>
            </w:pPr>
          </w:p>
        </w:tc>
        <w:tc>
          <w:tcPr>
            <w:tcW w:w="1416" w:type="dxa"/>
            <w:tcBorders>
              <w:top w:val="single" w:sz="8" w:space="0" w:color="auto"/>
            </w:tcBorders>
          </w:tcPr>
          <w:p w14:paraId="42CB02A7" w14:textId="77777777" w:rsidR="006277CE" w:rsidRPr="00576CE5" w:rsidRDefault="006277CE" w:rsidP="00322D5F">
            <w:pPr>
              <w:pStyle w:val="Tabulka"/>
              <w:rPr>
                <w:szCs w:val="22"/>
              </w:rPr>
            </w:pPr>
          </w:p>
        </w:tc>
      </w:tr>
      <w:tr w:rsidR="006277CE" w:rsidRPr="00576CE5" w14:paraId="4637B73B" w14:textId="77777777" w:rsidTr="00322D5F">
        <w:trPr>
          <w:trHeight w:val="397"/>
        </w:trPr>
        <w:tc>
          <w:tcPr>
            <w:tcW w:w="1701" w:type="dxa"/>
            <w:tcBorders>
              <w:top w:val="dotted" w:sz="4" w:space="0" w:color="auto"/>
              <w:left w:val="dotted" w:sz="4" w:space="0" w:color="auto"/>
            </w:tcBorders>
          </w:tcPr>
          <w:p w14:paraId="67ADB723" w14:textId="77777777" w:rsidR="006277CE" w:rsidRPr="00576CE5" w:rsidRDefault="006277CE" w:rsidP="00322D5F">
            <w:pPr>
              <w:pStyle w:val="Tabulka"/>
              <w:rPr>
                <w:szCs w:val="22"/>
              </w:rPr>
            </w:pPr>
          </w:p>
        </w:tc>
        <w:tc>
          <w:tcPr>
            <w:tcW w:w="3827" w:type="dxa"/>
            <w:tcBorders>
              <w:top w:val="dotted" w:sz="4" w:space="0" w:color="auto"/>
              <w:left w:val="dotted" w:sz="4" w:space="0" w:color="auto"/>
            </w:tcBorders>
          </w:tcPr>
          <w:p w14:paraId="0E57A863" w14:textId="77777777" w:rsidR="006277CE" w:rsidRPr="00576CE5" w:rsidRDefault="006277CE" w:rsidP="00322D5F">
            <w:pPr>
              <w:pStyle w:val="Tabulka"/>
              <w:rPr>
                <w:szCs w:val="22"/>
              </w:rPr>
            </w:pPr>
            <w:r w:rsidRPr="00576CE5">
              <w:rPr>
                <w:szCs w:val="22"/>
              </w:rPr>
              <w:t>Viz cenová nabídka v příloze č.01</w:t>
            </w:r>
          </w:p>
        </w:tc>
        <w:tc>
          <w:tcPr>
            <w:tcW w:w="1276" w:type="dxa"/>
            <w:tcBorders>
              <w:top w:val="dotted" w:sz="4" w:space="0" w:color="auto"/>
            </w:tcBorders>
          </w:tcPr>
          <w:p w14:paraId="53E3A7C5" w14:textId="22FC31AF" w:rsidR="006277CE" w:rsidRPr="00576CE5" w:rsidRDefault="00957BA2" w:rsidP="00957BA2">
            <w:pPr>
              <w:pStyle w:val="Tabulka"/>
              <w:jc w:val="center"/>
              <w:rPr>
                <w:szCs w:val="22"/>
              </w:rPr>
            </w:pPr>
            <w:r>
              <w:rPr>
                <w:szCs w:val="22"/>
              </w:rPr>
              <w:t>71,88</w:t>
            </w:r>
          </w:p>
        </w:tc>
        <w:tc>
          <w:tcPr>
            <w:tcW w:w="1559" w:type="dxa"/>
            <w:tcBorders>
              <w:top w:val="dotted" w:sz="4" w:space="0" w:color="auto"/>
            </w:tcBorders>
          </w:tcPr>
          <w:p w14:paraId="5FA8072F" w14:textId="24B9AA95" w:rsidR="006277CE" w:rsidRPr="00576CE5" w:rsidRDefault="00957BA2" w:rsidP="00322D5F">
            <w:pPr>
              <w:pStyle w:val="Tabulka"/>
              <w:rPr>
                <w:szCs w:val="22"/>
              </w:rPr>
            </w:pPr>
            <w:r w:rsidRPr="00957BA2">
              <w:rPr>
                <w:szCs w:val="22"/>
              </w:rPr>
              <w:t>471 643,75</w:t>
            </w:r>
          </w:p>
        </w:tc>
        <w:tc>
          <w:tcPr>
            <w:tcW w:w="1416" w:type="dxa"/>
            <w:tcBorders>
              <w:top w:val="dotted" w:sz="4" w:space="0" w:color="auto"/>
            </w:tcBorders>
          </w:tcPr>
          <w:p w14:paraId="4C286F04" w14:textId="3BE9DB81" w:rsidR="006277CE" w:rsidRPr="00576CE5" w:rsidRDefault="00957BA2" w:rsidP="00322D5F">
            <w:pPr>
              <w:pStyle w:val="Tabulka"/>
              <w:rPr>
                <w:szCs w:val="22"/>
              </w:rPr>
            </w:pPr>
            <w:r w:rsidRPr="00957BA2">
              <w:rPr>
                <w:szCs w:val="22"/>
              </w:rPr>
              <w:t>570 688,94</w:t>
            </w:r>
          </w:p>
        </w:tc>
      </w:tr>
      <w:tr w:rsidR="00957BA2" w:rsidRPr="00576CE5" w14:paraId="4E4FF41D" w14:textId="77777777" w:rsidTr="00322D5F">
        <w:trPr>
          <w:trHeight w:val="397"/>
        </w:trPr>
        <w:tc>
          <w:tcPr>
            <w:tcW w:w="5528" w:type="dxa"/>
            <w:gridSpan w:val="2"/>
            <w:tcBorders>
              <w:left w:val="dotted" w:sz="4" w:space="0" w:color="auto"/>
              <w:bottom w:val="dotted" w:sz="4" w:space="0" w:color="auto"/>
            </w:tcBorders>
          </w:tcPr>
          <w:p w14:paraId="627D36E9" w14:textId="77777777" w:rsidR="00957BA2" w:rsidRPr="00576CE5" w:rsidRDefault="00957BA2" w:rsidP="00957BA2">
            <w:pPr>
              <w:pStyle w:val="Tabulka"/>
              <w:rPr>
                <w:b/>
                <w:szCs w:val="22"/>
              </w:rPr>
            </w:pPr>
            <w:r w:rsidRPr="00576CE5">
              <w:rPr>
                <w:b/>
                <w:szCs w:val="22"/>
              </w:rPr>
              <w:t>Celkem:</w:t>
            </w:r>
          </w:p>
        </w:tc>
        <w:tc>
          <w:tcPr>
            <w:tcW w:w="1276" w:type="dxa"/>
            <w:tcBorders>
              <w:bottom w:val="dotted" w:sz="4" w:space="0" w:color="auto"/>
            </w:tcBorders>
          </w:tcPr>
          <w:p w14:paraId="78B078BC" w14:textId="1CF77DC8" w:rsidR="00957BA2" w:rsidRPr="00576CE5" w:rsidRDefault="00957BA2" w:rsidP="00957BA2">
            <w:pPr>
              <w:pStyle w:val="Tabulka"/>
              <w:jc w:val="center"/>
              <w:rPr>
                <w:szCs w:val="22"/>
              </w:rPr>
            </w:pPr>
            <w:r>
              <w:rPr>
                <w:szCs w:val="22"/>
              </w:rPr>
              <w:t>71,88</w:t>
            </w:r>
          </w:p>
        </w:tc>
        <w:tc>
          <w:tcPr>
            <w:tcW w:w="1559" w:type="dxa"/>
            <w:tcBorders>
              <w:bottom w:val="dotted" w:sz="4" w:space="0" w:color="auto"/>
            </w:tcBorders>
          </w:tcPr>
          <w:p w14:paraId="2514BA50" w14:textId="5DA1253D" w:rsidR="00957BA2" w:rsidRPr="00576CE5" w:rsidRDefault="00957BA2" w:rsidP="00957BA2">
            <w:pPr>
              <w:pStyle w:val="Tabulka"/>
              <w:rPr>
                <w:szCs w:val="22"/>
              </w:rPr>
            </w:pPr>
            <w:r w:rsidRPr="00957BA2">
              <w:rPr>
                <w:szCs w:val="22"/>
              </w:rPr>
              <w:t>471 643,75</w:t>
            </w:r>
          </w:p>
        </w:tc>
        <w:tc>
          <w:tcPr>
            <w:tcW w:w="1416" w:type="dxa"/>
            <w:tcBorders>
              <w:bottom w:val="dotted" w:sz="4" w:space="0" w:color="auto"/>
            </w:tcBorders>
          </w:tcPr>
          <w:p w14:paraId="273C45D6" w14:textId="0A1E8F39" w:rsidR="00957BA2" w:rsidRPr="00576CE5" w:rsidRDefault="00957BA2" w:rsidP="00957BA2">
            <w:pPr>
              <w:pStyle w:val="Tabulka"/>
              <w:rPr>
                <w:szCs w:val="22"/>
              </w:rPr>
            </w:pPr>
            <w:r w:rsidRPr="00957BA2">
              <w:rPr>
                <w:szCs w:val="22"/>
              </w:rPr>
              <w:t>570 688,94</w:t>
            </w:r>
          </w:p>
        </w:tc>
      </w:tr>
    </w:tbl>
    <w:p w14:paraId="6C54E06A" w14:textId="77777777" w:rsidR="006277CE" w:rsidRPr="00576CE5" w:rsidRDefault="006277CE" w:rsidP="006277CE">
      <w:pPr>
        <w:spacing w:after="0"/>
        <w:rPr>
          <w:rFonts w:cs="Arial"/>
          <w:sz w:val="8"/>
          <w:szCs w:val="8"/>
        </w:rPr>
      </w:pPr>
    </w:p>
    <w:p w14:paraId="0F322138" w14:textId="77777777" w:rsidR="006277CE" w:rsidRPr="00576CE5" w:rsidRDefault="006277CE" w:rsidP="006277CE">
      <w:pPr>
        <w:spacing w:after="0"/>
        <w:rPr>
          <w:rFonts w:cs="Arial"/>
          <w:sz w:val="18"/>
          <w:szCs w:val="18"/>
        </w:rPr>
      </w:pPr>
      <w:r w:rsidRPr="00576CE5">
        <w:rPr>
          <w:rFonts w:cs="Arial"/>
          <w:sz w:val="18"/>
          <w:szCs w:val="18"/>
        </w:rPr>
        <w:t>(Pozn.: MD – člověkoden, MJ – měrná jednotka, např. počet kusů)</w:t>
      </w:r>
    </w:p>
    <w:p w14:paraId="11312B9A" w14:textId="77777777" w:rsidR="006277CE" w:rsidRPr="00576CE5" w:rsidRDefault="006277CE" w:rsidP="006277CE"/>
    <w:p w14:paraId="266266A6" w14:textId="77777777" w:rsidR="006277CE" w:rsidRPr="00576CE5" w:rsidRDefault="006277CE" w:rsidP="006277CE"/>
    <w:p w14:paraId="2808AE85" w14:textId="77777777" w:rsidR="006277CE" w:rsidRPr="00576CE5" w:rsidRDefault="006277CE" w:rsidP="006277CE">
      <w:pPr>
        <w:pStyle w:val="Nadpis1"/>
        <w:numPr>
          <w:ilvl w:val="0"/>
          <w:numId w:val="4"/>
        </w:numPr>
        <w:tabs>
          <w:tab w:val="clear" w:pos="540"/>
        </w:tabs>
        <w:ind w:left="284" w:hanging="284"/>
        <w:rPr>
          <w:rFonts w:cs="Arial"/>
          <w:sz w:val="22"/>
          <w:szCs w:val="22"/>
        </w:rPr>
      </w:pPr>
      <w:r w:rsidRPr="00576CE5">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6277CE" w:rsidRPr="00576CE5" w14:paraId="044A5305" w14:textId="77777777" w:rsidTr="00322D5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1BF157" w14:textId="77777777" w:rsidR="006277CE" w:rsidRPr="00576CE5" w:rsidRDefault="006277CE" w:rsidP="00322D5F">
            <w:pPr>
              <w:spacing w:after="0"/>
              <w:rPr>
                <w:rFonts w:cs="Arial"/>
                <w:b/>
                <w:bCs/>
                <w:color w:val="000000"/>
                <w:szCs w:val="22"/>
                <w:lang w:eastAsia="cs-CZ"/>
              </w:rPr>
            </w:pPr>
            <w:r w:rsidRPr="00576CE5">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068C51" w14:textId="77777777" w:rsidR="006277CE" w:rsidRPr="00576CE5" w:rsidRDefault="006277CE" w:rsidP="00322D5F">
            <w:pPr>
              <w:spacing w:after="0"/>
              <w:rPr>
                <w:rFonts w:cs="Arial"/>
                <w:b/>
                <w:bCs/>
                <w:color w:val="000000"/>
                <w:szCs w:val="22"/>
                <w:lang w:eastAsia="cs-CZ"/>
              </w:rPr>
            </w:pPr>
            <w:r w:rsidRPr="00576CE5">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541E70D" w14:textId="77777777" w:rsidR="006277CE" w:rsidRPr="00576CE5" w:rsidRDefault="006277CE" w:rsidP="00322D5F">
            <w:pPr>
              <w:spacing w:after="0"/>
              <w:rPr>
                <w:rFonts w:cs="Arial"/>
                <w:b/>
                <w:bCs/>
                <w:color w:val="000000"/>
                <w:szCs w:val="22"/>
                <w:lang w:eastAsia="cs-CZ"/>
              </w:rPr>
            </w:pPr>
            <w:r w:rsidRPr="00576CE5">
              <w:rPr>
                <w:rFonts w:cs="Arial"/>
                <w:b/>
                <w:bCs/>
                <w:color w:val="000000"/>
                <w:szCs w:val="22"/>
                <w:lang w:eastAsia="cs-CZ"/>
              </w:rPr>
              <w:t xml:space="preserve">Formát </w:t>
            </w:r>
          </w:p>
          <w:p w14:paraId="0C49BFA8" w14:textId="77777777" w:rsidR="006277CE" w:rsidRPr="00576CE5" w:rsidRDefault="006277CE" w:rsidP="00322D5F">
            <w:pPr>
              <w:spacing w:after="0"/>
              <w:rPr>
                <w:rFonts w:cs="Arial"/>
                <w:bCs/>
                <w:color w:val="000000"/>
                <w:szCs w:val="22"/>
                <w:lang w:eastAsia="cs-CZ"/>
              </w:rPr>
            </w:pPr>
            <w:r w:rsidRPr="00576CE5">
              <w:rPr>
                <w:rFonts w:cs="Arial"/>
                <w:bCs/>
                <w:color w:val="000000"/>
                <w:sz w:val="20"/>
                <w:szCs w:val="22"/>
                <w:lang w:eastAsia="cs-CZ"/>
              </w:rPr>
              <w:t>(CD, listinná forma)</w:t>
            </w:r>
          </w:p>
        </w:tc>
      </w:tr>
      <w:tr w:rsidR="006277CE" w:rsidRPr="00576CE5" w14:paraId="3F6CDF37" w14:textId="77777777" w:rsidTr="00322D5F">
        <w:trPr>
          <w:trHeight w:val="284"/>
        </w:trPr>
        <w:tc>
          <w:tcPr>
            <w:tcW w:w="710" w:type="dxa"/>
            <w:tcBorders>
              <w:right w:val="dotted" w:sz="4" w:space="0" w:color="auto"/>
            </w:tcBorders>
            <w:shd w:val="clear" w:color="auto" w:fill="auto"/>
            <w:noWrap/>
            <w:vAlign w:val="bottom"/>
          </w:tcPr>
          <w:p w14:paraId="325FA921" w14:textId="77777777" w:rsidR="006277CE" w:rsidRPr="00576CE5" w:rsidRDefault="006277CE" w:rsidP="00322D5F">
            <w:pPr>
              <w:spacing w:after="0"/>
              <w:rPr>
                <w:rFonts w:cs="Arial"/>
                <w:color w:val="000000"/>
                <w:szCs w:val="22"/>
                <w:lang w:eastAsia="cs-CZ"/>
              </w:rPr>
            </w:pPr>
            <w:r w:rsidRPr="00576CE5">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1AE82750" w14:textId="77777777" w:rsidR="006277CE" w:rsidRPr="00576CE5" w:rsidRDefault="006277CE" w:rsidP="00322D5F">
            <w:pPr>
              <w:spacing w:after="0"/>
              <w:rPr>
                <w:rFonts w:cs="Arial"/>
                <w:color w:val="000000"/>
                <w:szCs w:val="22"/>
                <w:lang w:eastAsia="cs-CZ"/>
              </w:rPr>
            </w:pPr>
            <w:r w:rsidRPr="00576CE5">
              <w:rPr>
                <w:rFonts w:cs="Arial"/>
                <w:color w:val="000000"/>
                <w:szCs w:val="22"/>
                <w:lang w:eastAsia="cs-CZ"/>
              </w:rPr>
              <w:t xml:space="preserve"> Cenová nabídka, viz příloha č.1</w:t>
            </w:r>
          </w:p>
        </w:tc>
        <w:tc>
          <w:tcPr>
            <w:tcW w:w="2797" w:type="dxa"/>
            <w:tcBorders>
              <w:left w:val="dotted" w:sz="4" w:space="0" w:color="auto"/>
            </w:tcBorders>
            <w:shd w:val="clear" w:color="auto" w:fill="auto"/>
            <w:noWrap/>
            <w:vAlign w:val="bottom"/>
          </w:tcPr>
          <w:p w14:paraId="5738F71C" w14:textId="77777777" w:rsidR="006277CE" w:rsidRPr="00576CE5" w:rsidRDefault="006277CE" w:rsidP="00322D5F">
            <w:pPr>
              <w:spacing w:after="0"/>
              <w:rPr>
                <w:rFonts w:cs="Arial"/>
                <w:color w:val="000000"/>
                <w:szCs w:val="22"/>
                <w:lang w:eastAsia="cs-CZ"/>
              </w:rPr>
            </w:pPr>
            <w:r w:rsidRPr="00576CE5">
              <w:rPr>
                <w:rFonts w:cs="Arial"/>
                <w:color w:val="000000"/>
                <w:szCs w:val="22"/>
                <w:lang w:eastAsia="cs-CZ"/>
              </w:rPr>
              <w:t>Listinná forma</w:t>
            </w:r>
          </w:p>
        </w:tc>
      </w:tr>
      <w:tr w:rsidR="006277CE" w:rsidRPr="00576CE5" w14:paraId="3304B955" w14:textId="77777777" w:rsidTr="00322D5F">
        <w:trPr>
          <w:trHeight w:val="284"/>
        </w:trPr>
        <w:tc>
          <w:tcPr>
            <w:tcW w:w="710" w:type="dxa"/>
            <w:tcBorders>
              <w:right w:val="dotted" w:sz="4" w:space="0" w:color="auto"/>
            </w:tcBorders>
            <w:shd w:val="clear" w:color="auto" w:fill="auto"/>
            <w:noWrap/>
            <w:vAlign w:val="bottom"/>
          </w:tcPr>
          <w:p w14:paraId="4EBC05FD" w14:textId="77777777" w:rsidR="006277CE" w:rsidRPr="00576CE5" w:rsidRDefault="006277CE" w:rsidP="00322D5F">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1E3E9FEA" w14:textId="77777777" w:rsidR="006277CE" w:rsidRPr="00576CE5" w:rsidRDefault="006277CE" w:rsidP="00322D5F">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6389A827" w14:textId="77777777" w:rsidR="006277CE" w:rsidRPr="00576CE5" w:rsidRDefault="006277CE" w:rsidP="00322D5F">
            <w:pPr>
              <w:spacing w:after="0"/>
              <w:rPr>
                <w:rFonts w:cs="Arial"/>
                <w:color w:val="000000"/>
                <w:szCs w:val="22"/>
                <w:lang w:eastAsia="cs-CZ"/>
              </w:rPr>
            </w:pPr>
          </w:p>
        </w:tc>
      </w:tr>
    </w:tbl>
    <w:p w14:paraId="5746D190" w14:textId="77777777" w:rsidR="006277CE" w:rsidRPr="00576CE5" w:rsidRDefault="006277CE" w:rsidP="006277CE"/>
    <w:p w14:paraId="52E2596D" w14:textId="77777777" w:rsidR="006277CE" w:rsidRPr="00576CE5" w:rsidRDefault="006277CE" w:rsidP="006277CE"/>
    <w:p w14:paraId="508D9BD0" w14:textId="77777777" w:rsidR="006277CE" w:rsidRPr="00576CE5" w:rsidRDefault="006277CE" w:rsidP="006277CE">
      <w:pPr>
        <w:pStyle w:val="Nadpis1"/>
        <w:numPr>
          <w:ilvl w:val="0"/>
          <w:numId w:val="4"/>
        </w:numPr>
        <w:tabs>
          <w:tab w:val="clear" w:pos="540"/>
        </w:tabs>
        <w:ind w:left="284" w:hanging="284"/>
        <w:rPr>
          <w:rFonts w:cs="Arial"/>
          <w:sz w:val="22"/>
          <w:szCs w:val="22"/>
        </w:rPr>
      </w:pPr>
      <w:r w:rsidRPr="00576CE5">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6277CE" w:rsidRPr="00576CE5" w14:paraId="0E635B81" w14:textId="77777777" w:rsidTr="00322D5F">
        <w:trPr>
          <w:trHeight w:val="83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9F6602" w14:textId="77777777" w:rsidR="006277CE" w:rsidRPr="00576CE5" w:rsidRDefault="006277CE" w:rsidP="00322D5F">
            <w:pPr>
              <w:spacing w:after="0"/>
              <w:rPr>
                <w:rFonts w:cs="Arial"/>
                <w:b/>
                <w:bCs/>
                <w:color w:val="000000"/>
                <w:szCs w:val="22"/>
                <w:lang w:eastAsia="cs-CZ"/>
              </w:rPr>
            </w:pPr>
            <w:r w:rsidRPr="00576CE5">
              <w:rPr>
                <w:rFonts w:cs="Arial"/>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14:paraId="751946B2" w14:textId="77777777" w:rsidR="006277CE" w:rsidRPr="00576CE5" w:rsidRDefault="006277CE" w:rsidP="00322D5F">
            <w:pPr>
              <w:spacing w:after="0"/>
              <w:rPr>
                <w:rFonts w:cs="Arial"/>
                <w:b/>
                <w:bCs/>
                <w:color w:val="000000"/>
                <w:szCs w:val="22"/>
                <w:lang w:eastAsia="cs-CZ"/>
              </w:rPr>
            </w:pPr>
            <w:r w:rsidRPr="00576CE5">
              <w:rPr>
                <w:rFonts w:cs="Arial"/>
                <w:b/>
                <w:bCs/>
                <w:color w:val="000000"/>
                <w:szCs w:val="22"/>
                <w:lang w:eastAsia="cs-CZ"/>
              </w:rPr>
              <w:t>Jméno</w:t>
            </w:r>
            <w:r w:rsidRPr="00576CE5">
              <w:rPr>
                <w:rFonts w:cs="Arial"/>
                <w:color w:val="000000"/>
                <w:szCs w:val="22"/>
                <w:lang w:eastAsia="cs-CZ"/>
              </w:rPr>
              <w:t xml:space="preserve"> </w:t>
            </w:r>
            <w:r w:rsidRPr="00576CE5">
              <w:rPr>
                <w:rFonts w:cs="Arial"/>
                <w:b/>
                <w:color w:val="000000"/>
                <w:szCs w:val="22"/>
                <w:lang w:eastAsia="cs-CZ"/>
              </w:rPr>
              <w:t>oprávněné osoby</w:t>
            </w:r>
            <w:r w:rsidRPr="00576CE5">
              <w:rPr>
                <w:rStyle w:val="Odkaznavysvtlivky"/>
                <w:rFonts w:cs="Arial"/>
                <w:color w:val="000000"/>
                <w:szCs w:val="22"/>
                <w:lang w:eastAsia="cs-CZ"/>
              </w:rPr>
              <w:endnoteReference w:id="16"/>
            </w:r>
          </w:p>
        </w:tc>
        <w:tc>
          <w:tcPr>
            <w:tcW w:w="1276" w:type="dxa"/>
            <w:tcBorders>
              <w:top w:val="single" w:sz="8" w:space="0" w:color="auto"/>
              <w:left w:val="single" w:sz="8" w:space="0" w:color="auto"/>
              <w:bottom w:val="single" w:sz="8" w:space="0" w:color="auto"/>
              <w:right w:val="single" w:sz="8" w:space="0" w:color="auto"/>
            </w:tcBorders>
            <w:vAlign w:val="center"/>
          </w:tcPr>
          <w:p w14:paraId="65BA110C" w14:textId="77777777" w:rsidR="006277CE" w:rsidRPr="00576CE5" w:rsidRDefault="006277CE" w:rsidP="00322D5F">
            <w:pPr>
              <w:spacing w:after="0"/>
              <w:rPr>
                <w:rFonts w:cs="Arial"/>
                <w:b/>
                <w:bCs/>
                <w:color w:val="000000"/>
                <w:szCs w:val="22"/>
                <w:lang w:eastAsia="cs-CZ"/>
              </w:rPr>
            </w:pPr>
            <w:r w:rsidRPr="00576CE5">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2E2CF943" w14:textId="77777777" w:rsidR="006277CE" w:rsidRPr="00576CE5" w:rsidRDefault="006277CE" w:rsidP="00322D5F">
            <w:pPr>
              <w:spacing w:after="0"/>
              <w:rPr>
                <w:rFonts w:cs="Arial"/>
                <w:b/>
                <w:bCs/>
                <w:color w:val="000000"/>
                <w:szCs w:val="22"/>
                <w:lang w:eastAsia="cs-CZ"/>
              </w:rPr>
            </w:pPr>
            <w:r w:rsidRPr="00576CE5">
              <w:rPr>
                <w:rFonts w:cs="Arial"/>
                <w:b/>
                <w:bCs/>
                <w:color w:val="000000"/>
                <w:szCs w:val="22"/>
                <w:lang w:eastAsia="cs-CZ"/>
              </w:rPr>
              <w:t>Podpis</w:t>
            </w:r>
          </w:p>
        </w:tc>
      </w:tr>
      <w:tr w:rsidR="006277CE" w:rsidRPr="00576CE5" w14:paraId="347966B1" w14:textId="77777777" w:rsidTr="00322D5F">
        <w:trPr>
          <w:trHeight w:val="544"/>
        </w:trPr>
        <w:tc>
          <w:tcPr>
            <w:tcW w:w="2693" w:type="dxa"/>
            <w:shd w:val="clear" w:color="auto" w:fill="auto"/>
            <w:noWrap/>
            <w:vAlign w:val="center"/>
          </w:tcPr>
          <w:p w14:paraId="14BA2760" w14:textId="77777777" w:rsidR="006277CE" w:rsidRPr="00576CE5" w:rsidRDefault="006277CE" w:rsidP="00322D5F">
            <w:pPr>
              <w:spacing w:after="0"/>
              <w:rPr>
                <w:rFonts w:cs="Arial"/>
                <w:color w:val="000000"/>
                <w:szCs w:val="22"/>
                <w:lang w:eastAsia="cs-CZ"/>
              </w:rPr>
            </w:pPr>
            <w:r w:rsidRPr="00576CE5">
              <w:rPr>
                <w:rFonts w:cs="Arial"/>
                <w:color w:val="000000"/>
                <w:szCs w:val="22"/>
                <w:lang w:eastAsia="cs-CZ"/>
              </w:rPr>
              <w:t>O2 Czech Republic, a.s.</w:t>
            </w:r>
          </w:p>
        </w:tc>
        <w:tc>
          <w:tcPr>
            <w:tcW w:w="3686" w:type="dxa"/>
            <w:vAlign w:val="center"/>
          </w:tcPr>
          <w:p w14:paraId="44855A9A" w14:textId="0349DDB8" w:rsidR="006277CE" w:rsidRPr="00576CE5" w:rsidRDefault="000D31CE" w:rsidP="00322D5F">
            <w:pPr>
              <w:spacing w:after="0"/>
              <w:rPr>
                <w:rFonts w:cs="Arial"/>
                <w:color w:val="000000"/>
                <w:szCs w:val="22"/>
                <w:lang w:eastAsia="cs-CZ"/>
              </w:rPr>
            </w:pPr>
            <w:r>
              <w:rPr>
                <w:rFonts w:cs="Arial"/>
                <w:color w:val="000000"/>
                <w:szCs w:val="22"/>
                <w:lang w:eastAsia="cs-CZ"/>
              </w:rPr>
              <w:t>xxx</w:t>
            </w:r>
          </w:p>
        </w:tc>
        <w:tc>
          <w:tcPr>
            <w:tcW w:w="1276" w:type="dxa"/>
            <w:vAlign w:val="center"/>
          </w:tcPr>
          <w:p w14:paraId="4AF19FC9" w14:textId="77777777" w:rsidR="006277CE" w:rsidRPr="00576CE5" w:rsidRDefault="006277CE" w:rsidP="00322D5F">
            <w:pPr>
              <w:spacing w:after="0"/>
              <w:rPr>
                <w:rFonts w:cs="Arial"/>
                <w:color w:val="000000"/>
                <w:szCs w:val="22"/>
                <w:lang w:eastAsia="cs-CZ"/>
              </w:rPr>
            </w:pPr>
          </w:p>
        </w:tc>
        <w:tc>
          <w:tcPr>
            <w:tcW w:w="2126" w:type="dxa"/>
            <w:shd w:val="clear" w:color="auto" w:fill="auto"/>
            <w:vAlign w:val="center"/>
          </w:tcPr>
          <w:p w14:paraId="328BB3B1" w14:textId="77777777" w:rsidR="006277CE" w:rsidRPr="00576CE5" w:rsidRDefault="006277CE" w:rsidP="00322D5F">
            <w:pPr>
              <w:spacing w:after="0"/>
              <w:ind w:right="72"/>
              <w:rPr>
                <w:rFonts w:cs="Arial"/>
                <w:color w:val="000000"/>
                <w:szCs w:val="22"/>
                <w:lang w:eastAsia="cs-CZ"/>
              </w:rPr>
            </w:pPr>
          </w:p>
        </w:tc>
      </w:tr>
    </w:tbl>
    <w:p w14:paraId="30656287" w14:textId="77777777" w:rsidR="006277CE" w:rsidRPr="00576CE5" w:rsidRDefault="006277CE" w:rsidP="006277CE">
      <w:pPr>
        <w:rPr>
          <w:rFonts w:cs="Arial"/>
          <w:szCs w:val="22"/>
        </w:rPr>
      </w:pPr>
    </w:p>
    <w:p w14:paraId="3C81A0CC" w14:textId="77777777" w:rsidR="006277CE" w:rsidRPr="00576CE5" w:rsidRDefault="006277CE" w:rsidP="006277CE">
      <w:pPr>
        <w:spacing w:after="0"/>
        <w:rPr>
          <w:rFonts w:cs="Arial"/>
          <w:b/>
          <w:caps/>
          <w:szCs w:val="22"/>
        </w:rPr>
      </w:pPr>
      <w:r w:rsidRPr="00576CE5">
        <w:rPr>
          <w:rFonts w:cs="Arial"/>
          <w:b/>
          <w:caps/>
          <w:szCs w:val="22"/>
        </w:rPr>
        <w:br w:type="page"/>
      </w:r>
    </w:p>
    <w:p w14:paraId="54027E16" w14:textId="77777777" w:rsidR="006277CE" w:rsidRPr="00576CE5" w:rsidRDefault="006277CE" w:rsidP="006277CE">
      <w:pPr>
        <w:rPr>
          <w:rFonts w:cs="Arial"/>
          <w:b/>
          <w:caps/>
          <w:szCs w:val="22"/>
        </w:rPr>
        <w:sectPr w:rsidR="006277CE" w:rsidRPr="00576CE5" w:rsidSect="00844D4F">
          <w:footerReference w:type="default" r:id="rId20"/>
          <w:pgSz w:w="11906" w:h="16838" w:code="9"/>
          <w:pgMar w:top="1134" w:right="1418" w:bottom="1134" w:left="992" w:header="567" w:footer="567" w:gutter="0"/>
          <w:pgNumType w:start="1"/>
          <w:cols w:space="708"/>
          <w:docGrid w:linePitch="360"/>
        </w:sectPr>
      </w:pPr>
    </w:p>
    <w:p w14:paraId="7EABF2DF" w14:textId="64AF7C8E" w:rsidR="006277CE" w:rsidRPr="00576CE5" w:rsidRDefault="006277CE" w:rsidP="006277CE">
      <w:pPr>
        <w:rPr>
          <w:rFonts w:cs="Arial"/>
          <w:b/>
          <w:caps/>
          <w:szCs w:val="22"/>
        </w:rPr>
      </w:pPr>
      <w:r w:rsidRPr="00576CE5">
        <w:rPr>
          <w:rFonts w:cs="Arial"/>
          <w:b/>
          <w:caps/>
          <w:szCs w:val="22"/>
        </w:rPr>
        <w:lastRenderedPageBreak/>
        <w:t xml:space="preserve">C – Schválení realizace požadavku </w:t>
      </w:r>
      <w:r w:rsidR="00B00810" w:rsidRPr="00576CE5">
        <w:rPr>
          <w:rFonts w:cs="Arial"/>
          <w:b/>
          <w:caps/>
          <w:szCs w:val="22"/>
        </w:rPr>
        <w:t>Z27374</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6277CE" w:rsidRPr="00576CE5" w14:paraId="2D81AE92" w14:textId="77777777" w:rsidTr="00322D5F">
        <w:tc>
          <w:tcPr>
            <w:tcW w:w="1779" w:type="dxa"/>
          </w:tcPr>
          <w:p w14:paraId="52B2D9D5" w14:textId="77777777" w:rsidR="006277CE" w:rsidRPr="00576CE5" w:rsidRDefault="006277CE" w:rsidP="00322D5F">
            <w:pPr>
              <w:pStyle w:val="Tabulka"/>
              <w:rPr>
                <w:rStyle w:val="Siln"/>
                <w:szCs w:val="22"/>
              </w:rPr>
            </w:pPr>
            <w:r w:rsidRPr="00576CE5">
              <w:rPr>
                <w:b/>
                <w:szCs w:val="22"/>
              </w:rPr>
              <w:t>ID ShP MZe</w:t>
            </w:r>
            <w:r w:rsidRPr="00576CE5">
              <w:rPr>
                <w:szCs w:val="22"/>
              </w:rPr>
              <w:t>:</w:t>
            </w:r>
          </w:p>
        </w:tc>
        <w:tc>
          <w:tcPr>
            <w:tcW w:w="2544" w:type="dxa"/>
          </w:tcPr>
          <w:p w14:paraId="325BB1D2" w14:textId="77777777" w:rsidR="006277CE" w:rsidRPr="00576CE5" w:rsidRDefault="006277CE" w:rsidP="00322D5F">
            <w:pPr>
              <w:pStyle w:val="Tabulka"/>
              <w:rPr>
                <w:rStyle w:val="Siln"/>
                <w:szCs w:val="22"/>
              </w:rPr>
            </w:pPr>
          </w:p>
        </w:tc>
        <w:tc>
          <w:tcPr>
            <w:tcW w:w="1631" w:type="dxa"/>
          </w:tcPr>
          <w:p w14:paraId="02C19F48" w14:textId="77777777" w:rsidR="006277CE" w:rsidRPr="00576CE5" w:rsidRDefault="006277CE" w:rsidP="00322D5F">
            <w:pPr>
              <w:pStyle w:val="Tabulka"/>
              <w:rPr>
                <w:rStyle w:val="Siln"/>
                <w:szCs w:val="22"/>
              </w:rPr>
            </w:pPr>
            <w:r w:rsidRPr="00576CE5">
              <w:rPr>
                <w:b/>
                <w:szCs w:val="22"/>
              </w:rPr>
              <w:t>ID PK MZe</w:t>
            </w:r>
            <w:r w:rsidRPr="00576CE5">
              <w:rPr>
                <w:szCs w:val="22"/>
              </w:rPr>
              <w:t>:</w:t>
            </w:r>
          </w:p>
        </w:tc>
        <w:tc>
          <w:tcPr>
            <w:tcW w:w="992" w:type="dxa"/>
          </w:tcPr>
          <w:p w14:paraId="59084666" w14:textId="77777777" w:rsidR="006277CE" w:rsidRPr="00576CE5" w:rsidRDefault="006277CE" w:rsidP="00322D5F">
            <w:pPr>
              <w:pStyle w:val="Tabulka"/>
              <w:rPr>
                <w:szCs w:val="22"/>
              </w:rPr>
            </w:pPr>
          </w:p>
        </w:tc>
      </w:tr>
    </w:tbl>
    <w:p w14:paraId="6312D6A7" w14:textId="77777777" w:rsidR="006277CE" w:rsidRPr="00576CE5" w:rsidRDefault="006277CE" w:rsidP="006277CE">
      <w:pPr>
        <w:rPr>
          <w:rFonts w:cs="Arial"/>
          <w:szCs w:val="22"/>
        </w:rPr>
      </w:pPr>
    </w:p>
    <w:p w14:paraId="64C1A6AC" w14:textId="77777777" w:rsidR="006277CE" w:rsidRPr="00576CE5" w:rsidRDefault="006277CE" w:rsidP="006277CE">
      <w:pPr>
        <w:rPr>
          <w:rFonts w:cs="Arial"/>
          <w:szCs w:val="22"/>
        </w:rPr>
      </w:pPr>
    </w:p>
    <w:p w14:paraId="742404CD" w14:textId="77777777" w:rsidR="006277CE" w:rsidRPr="00576CE5" w:rsidRDefault="006277CE" w:rsidP="006277CE">
      <w:pPr>
        <w:pStyle w:val="Nadpis1"/>
        <w:numPr>
          <w:ilvl w:val="0"/>
          <w:numId w:val="5"/>
        </w:numPr>
        <w:tabs>
          <w:tab w:val="clear" w:pos="540"/>
        </w:tabs>
        <w:ind w:left="284" w:hanging="284"/>
        <w:rPr>
          <w:rFonts w:cs="Arial"/>
          <w:sz w:val="22"/>
          <w:szCs w:val="22"/>
        </w:rPr>
      </w:pPr>
      <w:r w:rsidRPr="00576CE5">
        <w:rPr>
          <w:rFonts w:cs="Arial"/>
          <w:sz w:val="22"/>
          <w:szCs w:val="22"/>
        </w:rPr>
        <w:t>Specifikace plnění</w:t>
      </w:r>
    </w:p>
    <w:p w14:paraId="24D91107" w14:textId="77777777" w:rsidR="006277CE" w:rsidRPr="00576CE5" w:rsidRDefault="006277CE" w:rsidP="006277CE">
      <w:pPr>
        <w:spacing w:after="120"/>
        <w:rPr>
          <w:rFonts w:cs="Arial"/>
        </w:rPr>
      </w:pPr>
      <w:r w:rsidRPr="00576CE5">
        <w:rPr>
          <w:rFonts w:cs="Arial"/>
        </w:rPr>
        <w:t xml:space="preserve">Požadované plnění je specifikováno v části A a B tohoto RfC. </w:t>
      </w:r>
    </w:p>
    <w:p w14:paraId="366F0A64" w14:textId="6EFFA359" w:rsidR="006277CE" w:rsidRPr="00576CE5" w:rsidRDefault="006277CE" w:rsidP="006277CE">
      <w:pPr>
        <w:rPr>
          <w:rFonts w:cs="Arial"/>
        </w:rPr>
      </w:pPr>
      <w:r w:rsidRPr="00576CE5">
        <w:rPr>
          <w:rFonts w:cs="Arial"/>
        </w:rPr>
        <w:t xml:space="preserve">Dle části B bod </w:t>
      </w:r>
      <w:r w:rsidRPr="00576CE5">
        <w:rPr>
          <w:rFonts w:cs="Arial"/>
        </w:rPr>
        <w:fldChar w:fldCharType="begin"/>
      </w:r>
      <w:r w:rsidRPr="00576CE5">
        <w:rPr>
          <w:rFonts w:cs="Arial"/>
        </w:rPr>
        <w:instrText xml:space="preserve"> REF _Ref526774440 \r \h </w:instrText>
      </w:r>
      <w:r w:rsidR="00576CE5">
        <w:rPr>
          <w:rFonts w:cs="Arial"/>
        </w:rPr>
        <w:instrText xml:space="preserve"> \* MERGEFORMAT </w:instrText>
      </w:r>
      <w:r w:rsidRPr="00576CE5">
        <w:rPr>
          <w:rFonts w:cs="Arial"/>
        </w:rPr>
      </w:r>
      <w:r w:rsidRPr="00576CE5">
        <w:rPr>
          <w:rFonts w:cs="Arial"/>
        </w:rPr>
        <w:fldChar w:fldCharType="separate"/>
      </w:r>
      <w:r w:rsidRPr="00576CE5">
        <w:rPr>
          <w:rFonts w:cs="Arial"/>
        </w:rPr>
        <w:t>3.2</w:t>
      </w:r>
      <w:r w:rsidRPr="00576CE5">
        <w:rPr>
          <w:rFonts w:cs="Arial"/>
        </w:rPr>
        <w:fldChar w:fldCharType="end"/>
      </w:r>
      <w:r w:rsidRPr="00576CE5">
        <w:rPr>
          <w:rFonts w:cs="Arial"/>
        </w:rPr>
        <w:t xml:space="preserve"> jsou pro realizaci příslušných bezpečnostních opatření požadovány následující změny</w:t>
      </w:r>
      <w:r w:rsidRPr="00576CE5">
        <w:rPr>
          <w:rStyle w:val="Znakapoznpodarou"/>
          <w:rFonts w:cs="Arial"/>
        </w:rPr>
        <w:footnoteReference w:id="2"/>
      </w:r>
      <w:r w:rsidRPr="00576CE5">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6277CE" w:rsidRPr="00576CE5" w14:paraId="349B7A6F" w14:textId="77777777" w:rsidTr="00322D5F">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5CEE77CB" w14:textId="77777777" w:rsidR="006277CE" w:rsidRPr="00576CE5" w:rsidRDefault="006277CE" w:rsidP="00322D5F">
            <w:pPr>
              <w:spacing w:after="0"/>
              <w:rPr>
                <w:rFonts w:ascii="Arial Narrow" w:hAnsi="Arial Narrow"/>
                <w:b/>
                <w:bCs/>
                <w:color w:val="000000"/>
                <w:szCs w:val="22"/>
                <w:lang w:eastAsia="cs-CZ"/>
              </w:rPr>
            </w:pPr>
            <w:r w:rsidRPr="00576CE5">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67BF1" w14:textId="77777777" w:rsidR="006277CE" w:rsidRPr="00576CE5" w:rsidRDefault="006277CE" w:rsidP="00322D5F">
            <w:pPr>
              <w:spacing w:after="0"/>
              <w:rPr>
                <w:rFonts w:ascii="Arial Narrow" w:hAnsi="Arial Narrow"/>
                <w:b/>
                <w:bCs/>
                <w:color w:val="000000"/>
                <w:szCs w:val="22"/>
                <w:lang w:eastAsia="cs-CZ"/>
              </w:rPr>
            </w:pPr>
            <w:r w:rsidRPr="00576CE5">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37D942F" w14:textId="77777777" w:rsidR="006277CE" w:rsidRPr="00576CE5" w:rsidRDefault="006277CE" w:rsidP="00322D5F">
            <w:pPr>
              <w:spacing w:after="0"/>
              <w:rPr>
                <w:rFonts w:ascii="Arial Narrow" w:hAnsi="Arial Narrow"/>
                <w:b/>
                <w:bCs/>
                <w:color w:val="000000"/>
                <w:szCs w:val="22"/>
                <w:lang w:eastAsia="cs-CZ"/>
              </w:rPr>
            </w:pPr>
            <w:r w:rsidRPr="00576CE5">
              <w:rPr>
                <w:rFonts w:ascii="Arial Narrow" w:hAnsi="Arial Narrow"/>
                <w:b/>
                <w:bCs/>
                <w:color w:val="000000"/>
                <w:szCs w:val="22"/>
                <w:lang w:eastAsia="cs-CZ"/>
              </w:rPr>
              <w:t>Realizovat</w:t>
            </w:r>
          </w:p>
          <w:p w14:paraId="73AA9B6C" w14:textId="77777777" w:rsidR="006277CE" w:rsidRPr="00576CE5" w:rsidRDefault="006277CE" w:rsidP="00322D5F">
            <w:pPr>
              <w:spacing w:after="0"/>
              <w:rPr>
                <w:rFonts w:ascii="Arial Narrow" w:hAnsi="Arial Narrow"/>
                <w:b/>
                <w:bCs/>
                <w:color w:val="000000"/>
                <w:szCs w:val="22"/>
                <w:lang w:eastAsia="cs-CZ"/>
              </w:rPr>
            </w:pPr>
            <w:r w:rsidRPr="00576CE5">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sidRPr="00576CE5">
                  <w:rPr>
                    <w:rFonts w:ascii="MS Gothic" w:eastAsia="MS Gothic" w:hAnsi="MS Gothic" w:hint="eastAsia"/>
                    <w:b/>
                    <w:bCs/>
                    <w:color w:val="000000"/>
                    <w:szCs w:val="22"/>
                    <w:lang w:eastAsia="cs-CZ"/>
                  </w:rPr>
                  <w:t>☒</w:t>
                </w:r>
              </w:sdtContent>
            </w:sdt>
            <w:r w:rsidRPr="00576CE5">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sidRPr="00576CE5">
                  <w:rPr>
                    <w:rFonts w:ascii="MS Gothic" w:eastAsia="MS Gothic" w:hAnsi="MS Gothic" w:hint="eastAsia"/>
                    <w:b/>
                    <w:bCs/>
                    <w:color w:val="000000"/>
                    <w:szCs w:val="22"/>
                    <w:lang w:eastAsia="cs-CZ"/>
                  </w:rPr>
                  <w:t>☐</w:t>
                </w:r>
              </w:sdtContent>
            </w:sdt>
            <w:r w:rsidRPr="00576CE5">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731981F5" w14:textId="77777777" w:rsidR="006277CE" w:rsidRPr="00576CE5" w:rsidRDefault="006277CE" w:rsidP="00322D5F">
            <w:pPr>
              <w:spacing w:after="0"/>
              <w:rPr>
                <w:rFonts w:ascii="Arial Narrow" w:hAnsi="Arial Narrow"/>
                <w:b/>
                <w:bCs/>
                <w:color w:val="000000"/>
                <w:szCs w:val="22"/>
                <w:lang w:eastAsia="cs-CZ"/>
              </w:rPr>
            </w:pPr>
            <w:r w:rsidRPr="00576CE5">
              <w:rPr>
                <w:rFonts w:ascii="Arial Narrow" w:hAnsi="Arial Narrow"/>
                <w:b/>
                <w:bCs/>
                <w:color w:val="000000"/>
                <w:szCs w:val="22"/>
                <w:lang w:eastAsia="cs-CZ"/>
              </w:rPr>
              <w:t>Upřesnění požadavku</w:t>
            </w:r>
          </w:p>
        </w:tc>
      </w:tr>
      <w:tr w:rsidR="006277CE" w:rsidRPr="00576CE5" w14:paraId="407AE57F" w14:textId="77777777" w:rsidTr="00322D5F">
        <w:trPr>
          <w:trHeight w:val="288"/>
        </w:trPr>
        <w:tc>
          <w:tcPr>
            <w:tcW w:w="567" w:type="dxa"/>
            <w:tcBorders>
              <w:top w:val="single" w:sz="8" w:space="0" w:color="auto"/>
              <w:left w:val="dotted" w:sz="4" w:space="0" w:color="auto"/>
              <w:bottom w:val="dotted" w:sz="4" w:space="0" w:color="auto"/>
              <w:right w:val="dotted" w:sz="4" w:space="0" w:color="auto"/>
            </w:tcBorders>
          </w:tcPr>
          <w:p w14:paraId="4BB4B37D" w14:textId="77777777" w:rsidR="006277CE" w:rsidRPr="00576CE5" w:rsidRDefault="006277CE" w:rsidP="006277CE">
            <w:pPr>
              <w:pStyle w:val="Odstavecseseznamem"/>
              <w:numPr>
                <w:ilvl w:val="0"/>
                <w:numId w:val="4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E56A0F8" w14:textId="77777777" w:rsidR="006277CE" w:rsidRPr="00576CE5" w:rsidRDefault="006277CE" w:rsidP="00322D5F">
            <w:pPr>
              <w:spacing w:after="0"/>
              <w:jc w:val="both"/>
              <w:rPr>
                <w:rFonts w:cs="Arial"/>
                <w:color w:val="000000"/>
                <w:szCs w:val="22"/>
                <w:lang w:eastAsia="cs-CZ"/>
              </w:rPr>
            </w:pPr>
            <w:r w:rsidRPr="00576CE5">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0C6A2CC7" w14:textId="77777777" w:rsidR="006277CE" w:rsidRPr="00576CE5" w:rsidRDefault="006277CE" w:rsidP="00322D5F">
                <w:pPr>
                  <w:spacing w:after="0"/>
                  <w:jc w:val="center"/>
                  <w:rPr>
                    <w:rFonts w:cs="Arial"/>
                    <w:color w:val="000000"/>
                    <w:szCs w:val="22"/>
                    <w:lang w:eastAsia="cs-CZ"/>
                  </w:rPr>
                </w:pPr>
                <w:r w:rsidRPr="00576CE5">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60448A4F" w14:textId="77777777" w:rsidR="006277CE" w:rsidRPr="00576CE5" w:rsidRDefault="006277CE" w:rsidP="00322D5F">
            <w:pPr>
              <w:spacing w:after="0"/>
              <w:rPr>
                <w:rFonts w:cs="Arial"/>
                <w:color w:val="000000"/>
                <w:szCs w:val="22"/>
                <w:lang w:eastAsia="cs-CZ"/>
              </w:rPr>
            </w:pPr>
          </w:p>
        </w:tc>
      </w:tr>
      <w:tr w:rsidR="006277CE" w:rsidRPr="00576CE5" w14:paraId="728A5617" w14:textId="77777777" w:rsidTr="00322D5F">
        <w:trPr>
          <w:trHeight w:val="288"/>
        </w:trPr>
        <w:tc>
          <w:tcPr>
            <w:tcW w:w="567" w:type="dxa"/>
            <w:tcBorders>
              <w:top w:val="dotted" w:sz="4" w:space="0" w:color="auto"/>
              <w:left w:val="dotted" w:sz="4" w:space="0" w:color="auto"/>
              <w:bottom w:val="dotted" w:sz="4" w:space="0" w:color="auto"/>
              <w:right w:val="dotted" w:sz="4" w:space="0" w:color="auto"/>
            </w:tcBorders>
          </w:tcPr>
          <w:p w14:paraId="45C30916" w14:textId="77777777" w:rsidR="006277CE" w:rsidRPr="00576CE5" w:rsidRDefault="006277CE" w:rsidP="006277CE">
            <w:pPr>
              <w:pStyle w:val="Odstavecseseznamem"/>
              <w:numPr>
                <w:ilvl w:val="0"/>
                <w:numId w:val="4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6406390" w14:textId="77777777" w:rsidR="006277CE" w:rsidRPr="00576CE5" w:rsidRDefault="006277CE" w:rsidP="00322D5F">
            <w:pPr>
              <w:spacing w:after="0"/>
              <w:jc w:val="both"/>
              <w:rPr>
                <w:rFonts w:cs="Arial"/>
                <w:color w:val="000000"/>
                <w:szCs w:val="22"/>
                <w:lang w:eastAsia="cs-CZ"/>
              </w:rPr>
            </w:pPr>
            <w:r w:rsidRPr="00576CE5">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F386B98" w14:textId="77777777" w:rsidR="006277CE" w:rsidRPr="00576CE5" w:rsidRDefault="006277CE" w:rsidP="00322D5F">
                <w:pPr>
                  <w:spacing w:after="0"/>
                  <w:jc w:val="center"/>
                  <w:rPr>
                    <w:rFonts w:cs="Arial"/>
                    <w:color w:val="000000"/>
                    <w:szCs w:val="22"/>
                    <w:lang w:eastAsia="cs-CZ"/>
                  </w:rPr>
                </w:pPr>
                <w:r w:rsidRPr="00576CE5">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2848FB8" w14:textId="77777777" w:rsidR="006277CE" w:rsidRPr="00576CE5" w:rsidRDefault="006277CE" w:rsidP="00322D5F">
            <w:pPr>
              <w:spacing w:after="0"/>
              <w:rPr>
                <w:rFonts w:cs="Arial"/>
                <w:color w:val="000000"/>
                <w:szCs w:val="22"/>
                <w:lang w:eastAsia="cs-CZ"/>
              </w:rPr>
            </w:pPr>
          </w:p>
        </w:tc>
      </w:tr>
      <w:tr w:rsidR="006277CE" w:rsidRPr="00576CE5" w14:paraId="51243A66" w14:textId="77777777" w:rsidTr="00322D5F">
        <w:trPr>
          <w:trHeight w:val="288"/>
        </w:trPr>
        <w:tc>
          <w:tcPr>
            <w:tcW w:w="567" w:type="dxa"/>
            <w:tcBorders>
              <w:top w:val="dotted" w:sz="4" w:space="0" w:color="auto"/>
              <w:left w:val="dotted" w:sz="4" w:space="0" w:color="auto"/>
              <w:bottom w:val="dotted" w:sz="4" w:space="0" w:color="auto"/>
              <w:right w:val="dotted" w:sz="4" w:space="0" w:color="auto"/>
            </w:tcBorders>
          </w:tcPr>
          <w:p w14:paraId="40159ECD" w14:textId="77777777" w:rsidR="006277CE" w:rsidRPr="00576CE5" w:rsidRDefault="006277CE" w:rsidP="006277CE">
            <w:pPr>
              <w:pStyle w:val="Odstavecseseznamem"/>
              <w:numPr>
                <w:ilvl w:val="0"/>
                <w:numId w:val="4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79EE6D" w14:textId="77777777" w:rsidR="006277CE" w:rsidRPr="00576CE5" w:rsidRDefault="006277CE" w:rsidP="00322D5F">
            <w:pPr>
              <w:spacing w:after="0"/>
              <w:jc w:val="both"/>
              <w:rPr>
                <w:rFonts w:cs="Arial"/>
                <w:color w:val="000000"/>
                <w:szCs w:val="22"/>
                <w:lang w:eastAsia="cs-CZ"/>
              </w:rPr>
            </w:pPr>
            <w:r w:rsidRPr="00576CE5">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8BC77CF" w14:textId="77777777" w:rsidR="006277CE" w:rsidRPr="00576CE5" w:rsidRDefault="006277CE" w:rsidP="00322D5F">
                <w:pPr>
                  <w:spacing w:after="0"/>
                  <w:jc w:val="center"/>
                  <w:rPr>
                    <w:rFonts w:cs="Arial"/>
                    <w:color w:val="000000"/>
                    <w:szCs w:val="22"/>
                    <w:lang w:eastAsia="cs-CZ"/>
                  </w:rPr>
                </w:pPr>
                <w:r w:rsidRPr="00576CE5">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14CFA1F" w14:textId="77777777" w:rsidR="006277CE" w:rsidRPr="00576CE5" w:rsidRDefault="006277CE" w:rsidP="00322D5F">
            <w:pPr>
              <w:spacing w:after="0"/>
              <w:rPr>
                <w:rFonts w:cs="Arial"/>
                <w:color w:val="000000"/>
                <w:szCs w:val="22"/>
                <w:lang w:eastAsia="cs-CZ"/>
              </w:rPr>
            </w:pPr>
          </w:p>
        </w:tc>
      </w:tr>
      <w:tr w:rsidR="006277CE" w:rsidRPr="00576CE5" w14:paraId="0CB9C55C" w14:textId="77777777" w:rsidTr="00322D5F">
        <w:trPr>
          <w:trHeight w:val="288"/>
        </w:trPr>
        <w:tc>
          <w:tcPr>
            <w:tcW w:w="567" w:type="dxa"/>
            <w:tcBorders>
              <w:top w:val="dotted" w:sz="4" w:space="0" w:color="auto"/>
              <w:left w:val="dotted" w:sz="4" w:space="0" w:color="auto"/>
              <w:bottom w:val="dotted" w:sz="4" w:space="0" w:color="auto"/>
              <w:right w:val="dotted" w:sz="4" w:space="0" w:color="auto"/>
            </w:tcBorders>
          </w:tcPr>
          <w:p w14:paraId="75E12B4D" w14:textId="77777777" w:rsidR="006277CE" w:rsidRPr="00576CE5" w:rsidRDefault="006277CE" w:rsidP="006277CE">
            <w:pPr>
              <w:pStyle w:val="Odstavecseseznamem"/>
              <w:numPr>
                <w:ilvl w:val="0"/>
                <w:numId w:val="4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47176A" w14:textId="77777777" w:rsidR="006277CE" w:rsidRPr="00576CE5" w:rsidRDefault="006277CE" w:rsidP="00322D5F">
            <w:pPr>
              <w:spacing w:after="0"/>
              <w:jc w:val="both"/>
              <w:rPr>
                <w:rFonts w:cs="Arial"/>
                <w:color w:val="000000"/>
                <w:szCs w:val="22"/>
                <w:lang w:eastAsia="cs-CZ"/>
              </w:rPr>
            </w:pPr>
            <w:r w:rsidRPr="00576CE5">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45A33D1" w14:textId="77777777" w:rsidR="006277CE" w:rsidRPr="00576CE5" w:rsidRDefault="006277CE" w:rsidP="00322D5F">
                <w:pPr>
                  <w:spacing w:after="0"/>
                  <w:jc w:val="center"/>
                  <w:rPr>
                    <w:rFonts w:cs="Arial"/>
                    <w:color w:val="000000"/>
                    <w:szCs w:val="22"/>
                    <w:lang w:eastAsia="cs-CZ"/>
                  </w:rPr>
                </w:pPr>
                <w:r w:rsidRPr="00576CE5">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382D1DC" w14:textId="77777777" w:rsidR="006277CE" w:rsidRPr="00576CE5" w:rsidRDefault="006277CE" w:rsidP="00322D5F">
            <w:pPr>
              <w:spacing w:after="0"/>
              <w:rPr>
                <w:rFonts w:cs="Arial"/>
                <w:color w:val="000000"/>
                <w:szCs w:val="22"/>
                <w:lang w:eastAsia="cs-CZ"/>
              </w:rPr>
            </w:pPr>
          </w:p>
        </w:tc>
      </w:tr>
      <w:tr w:rsidR="006277CE" w:rsidRPr="00576CE5" w14:paraId="1C19D1B0" w14:textId="77777777" w:rsidTr="00322D5F">
        <w:trPr>
          <w:trHeight w:val="288"/>
        </w:trPr>
        <w:tc>
          <w:tcPr>
            <w:tcW w:w="567" w:type="dxa"/>
            <w:tcBorders>
              <w:top w:val="dotted" w:sz="4" w:space="0" w:color="auto"/>
              <w:left w:val="dotted" w:sz="4" w:space="0" w:color="auto"/>
              <w:bottom w:val="dotted" w:sz="4" w:space="0" w:color="auto"/>
              <w:right w:val="dotted" w:sz="4" w:space="0" w:color="auto"/>
            </w:tcBorders>
          </w:tcPr>
          <w:p w14:paraId="4DD50521" w14:textId="77777777" w:rsidR="006277CE" w:rsidRPr="00576CE5" w:rsidRDefault="006277CE" w:rsidP="006277CE">
            <w:pPr>
              <w:pStyle w:val="Odstavecseseznamem"/>
              <w:numPr>
                <w:ilvl w:val="0"/>
                <w:numId w:val="4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32B15D" w14:textId="77777777" w:rsidR="006277CE" w:rsidRPr="00576CE5" w:rsidRDefault="006277CE" w:rsidP="00322D5F">
            <w:pPr>
              <w:spacing w:after="0"/>
              <w:jc w:val="both"/>
              <w:rPr>
                <w:rFonts w:cs="Arial"/>
                <w:color w:val="000000"/>
                <w:szCs w:val="22"/>
                <w:lang w:eastAsia="cs-CZ"/>
              </w:rPr>
            </w:pPr>
            <w:r w:rsidRPr="00576CE5">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3CADF41" w14:textId="77777777" w:rsidR="006277CE" w:rsidRPr="00576CE5" w:rsidRDefault="006277CE" w:rsidP="00322D5F">
                <w:pPr>
                  <w:spacing w:after="0"/>
                  <w:jc w:val="center"/>
                  <w:rPr>
                    <w:rFonts w:cs="Arial"/>
                    <w:color w:val="000000"/>
                    <w:szCs w:val="22"/>
                    <w:lang w:eastAsia="cs-CZ"/>
                  </w:rPr>
                </w:pPr>
                <w:r w:rsidRPr="00576CE5">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8E38960" w14:textId="77777777" w:rsidR="006277CE" w:rsidRPr="00576CE5" w:rsidRDefault="006277CE" w:rsidP="00322D5F">
            <w:pPr>
              <w:spacing w:after="0"/>
              <w:rPr>
                <w:rFonts w:cs="Arial"/>
                <w:color w:val="000000"/>
                <w:szCs w:val="22"/>
                <w:lang w:eastAsia="cs-CZ"/>
              </w:rPr>
            </w:pPr>
          </w:p>
        </w:tc>
      </w:tr>
      <w:tr w:rsidR="006277CE" w:rsidRPr="00576CE5" w14:paraId="5406688B" w14:textId="77777777" w:rsidTr="00322D5F">
        <w:trPr>
          <w:trHeight w:val="288"/>
        </w:trPr>
        <w:tc>
          <w:tcPr>
            <w:tcW w:w="567" w:type="dxa"/>
            <w:tcBorders>
              <w:top w:val="dotted" w:sz="4" w:space="0" w:color="auto"/>
              <w:left w:val="dotted" w:sz="4" w:space="0" w:color="auto"/>
              <w:bottom w:val="dotted" w:sz="4" w:space="0" w:color="auto"/>
              <w:right w:val="dotted" w:sz="4" w:space="0" w:color="auto"/>
            </w:tcBorders>
          </w:tcPr>
          <w:p w14:paraId="258E0E0D" w14:textId="77777777" w:rsidR="006277CE" w:rsidRPr="00576CE5" w:rsidRDefault="006277CE" w:rsidP="006277CE">
            <w:pPr>
              <w:pStyle w:val="Odstavecseseznamem"/>
              <w:numPr>
                <w:ilvl w:val="0"/>
                <w:numId w:val="4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BDDCA4" w14:textId="77777777" w:rsidR="006277CE" w:rsidRPr="00576CE5" w:rsidRDefault="006277CE" w:rsidP="00322D5F">
            <w:pPr>
              <w:spacing w:after="0"/>
              <w:jc w:val="both"/>
              <w:rPr>
                <w:rFonts w:cs="Arial"/>
                <w:color w:val="000000"/>
                <w:szCs w:val="22"/>
                <w:lang w:eastAsia="cs-CZ"/>
              </w:rPr>
            </w:pPr>
            <w:r w:rsidRPr="00576CE5">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FC66A33" w14:textId="77777777" w:rsidR="006277CE" w:rsidRPr="00576CE5" w:rsidRDefault="006277CE" w:rsidP="00322D5F">
                <w:pPr>
                  <w:spacing w:after="0"/>
                  <w:jc w:val="center"/>
                  <w:rPr>
                    <w:rFonts w:cs="Arial"/>
                    <w:color w:val="000000"/>
                    <w:szCs w:val="22"/>
                    <w:lang w:eastAsia="cs-CZ"/>
                  </w:rPr>
                </w:pPr>
                <w:r w:rsidRPr="00576CE5">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9E51293" w14:textId="77777777" w:rsidR="006277CE" w:rsidRPr="00576CE5" w:rsidRDefault="006277CE" w:rsidP="00322D5F">
            <w:pPr>
              <w:spacing w:after="0"/>
              <w:rPr>
                <w:rFonts w:cs="Arial"/>
                <w:color w:val="000000"/>
                <w:szCs w:val="22"/>
                <w:lang w:eastAsia="cs-CZ"/>
              </w:rPr>
            </w:pPr>
          </w:p>
        </w:tc>
      </w:tr>
      <w:tr w:rsidR="006277CE" w:rsidRPr="00576CE5" w14:paraId="51D15CC5" w14:textId="77777777" w:rsidTr="00322D5F">
        <w:trPr>
          <w:trHeight w:val="288"/>
        </w:trPr>
        <w:tc>
          <w:tcPr>
            <w:tcW w:w="567" w:type="dxa"/>
            <w:tcBorders>
              <w:top w:val="dotted" w:sz="4" w:space="0" w:color="auto"/>
              <w:left w:val="dotted" w:sz="4" w:space="0" w:color="auto"/>
              <w:bottom w:val="dotted" w:sz="4" w:space="0" w:color="auto"/>
              <w:right w:val="dotted" w:sz="4" w:space="0" w:color="auto"/>
            </w:tcBorders>
          </w:tcPr>
          <w:p w14:paraId="14E57FDB" w14:textId="77777777" w:rsidR="006277CE" w:rsidRPr="00576CE5" w:rsidRDefault="006277CE" w:rsidP="006277CE">
            <w:pPr>
              <w:pStyle w:val="Odstavecseseznamem"/>
              <w:numPr>
                <w:ilvl w:val="0"/>
                <w:numId w:val="4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66A27D" w14:textId="77777777" w:rsidR="006277CE" w:rsidRPr="00576CE5" w:rsidRDefault="006277CE" w:rsidP="00322D5F">
            <w:pPr>
              <w:spacing w:after="0"/>
              <w:jc w:val="both"/>
              <w:rPr>
                <w:rFonts w:cs="Arial"/>
                <w:color w:val="000000"/>
                <w:szCs w:val="22"/>
                <w:lang w:eastAsia="cs-CZ"/>
              </w:rPr>
            </w:pPr>
            <w:r w:rsidRPr="00576CE5">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3747C83" w14:textId="77777777" w:rsidR="006277CE" w:rsidRPr="00576CE5" w:rsidRDefault="006277CE" w:rsidP="00322D5F">
                <w:pPr>
                  <w:spacing w:after="0"/>
                  <w:jc w:val="center"/>
                  <w:rPr>
                    <w:rFonts w:cs="Arial"/>
                    <w:color w:val="000000"/>
                    <w:szCs w:val="22"/>
                    <w:lang w:eastAsia="cs-CZ"/>
                  </w:rPr>
                </w:pPr>
                <w:r w:rsidRPr="00576CE5">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6D98508" w14:textId="77777777" w:rsidR="006277CE" w:rsidRPr="00576CE5" w:rsidRDefault="006277CE" w:rsidP="00322D5F">
            <w:pPr>
              <w:spacing w:after="0"/>
              <w:rPr>
                <w:rFonts w:cs="Arial"/>
                <w:color w:val="000000"/>
                <w:szCs w:val="22"/>
                <w:lang w:eastAsia="cs-CZ"/>
              </w:rPr>
            </w:pPr>
          </w:p>
        </w:tc>
      </w:tr>
      <w:tr w:rsidR="006277CE" w:rsidRPr="00576CE5" w14:paraId="66A89D0B" w14:textId="77777777" w:rsidTr="00322D5F">
        <w:trPr>
          <w:trHeight w:val="288"/>
        </w:trPr>
        <w:tc>
          <w:tcPr>
            <w:tcW w:w="567" w:type="dxa"/>
            <w:tcBorders>
              <w:top w:val="dotted" w:sz="4" w:space="0" w:color="auto"/>
              <w:left w:val="dotted" w:sz="4" w:space="0" w:color="auto"/>
              <w:bottom w:val="dotted" w:sz="4" w:space="0" w:color="auto"/>
              <w:right w:val="dotted" w:sz="4" w:space="0" w:color="auto"/>
            </w:tcBorders>
          </w:tcPr>
          <w:p w14:paraId="67E0DBBD" w14:textId="77777777" w:rsidR="006277CE" w:rsidRPr="00576CE5" w:rsidRDefault="006277CE" w:rsidP="006277CE">
            <w:pPr>
              <w:pStyle w:val="Odstavecseseznamem"/>
              <w:numPr>
                <w:ilvl w:val="0"/>
                <w:numId w:val="4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5ACA43" w14:textId="77777777" w:rsidR="006277CE" w:rsidRPr="00576CE5" w:rsidRDefault="006277CE" w:rsidP="00322D5F">
            <w:pPr>
              <w:spacing w:after="0"/>
              <w:jc w:val="both"/>
              <w:rPr>
                <w:rFonts w:cs="Arial"/>
                <w:color w:val="000000"/>
                <w:szCs w:val="22"/>
                <w:lang w:eastAsia="cs-CZ"/>
              </w:rPr>
            </w:pPr>
            <w:r w:rsidRPr="00576CE5">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E0E35B3" w14:textId="77777777" w:rsidR="006277CE" w:rsidRPr="00576CE5" w:rsidRDefault="006277CE" w:rsidP="00322D5F">
                <w:pPr>
                  <w:spacing w:after="0"/>
                  <w:jc w:val="center"/>
                  <w:rPr>
                    <w:rFonts w:cs="Arial"/>
                    <w:color w:val="000000"/>
                    <w:szCs w:val="22"/>
                    <w:lang w:eastAsia="cs-CZ"/>
                  </w:rPr>
                </w:pPr>
                <w:r w:rsidRPr="00576CE5">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22EC0D5" w14:textId="77777777" w:rsidR="006277CE" w:rsidRPr="00576CE5" w:rsidRDefault="006277CE" w:rsidP="00322D5F">
            <w:pPr>
              <w:spacing w:after="0"/>
              <w:rPr>
                <w:rFonts w:cs="Arial"/>
                <w:color w:val="000000"/>
                <w:szCs w:val="22"/>
                <w:lang w:eastAsia="cs-CZ"/>
              </w:rPr>
            </w:pPr>
          </w:p>
        </w:tc>
      </w:tr>
      <w:tr w:rsidR="006277CE" w:rsidRPr="00576CE5" w14:paraId="4A91EFFD" w14:textId="77777777" w:rsidTr="00322D5F">
        <w:trPr>
          <w:trHeight w:val="288"/>
        </w:trPr>
        <w:tc>
          <w:tcPr>
            <w:tcW w:w="567" w:type="dxa"/>
            <w:tcBorders>
              <w:top w:val="dotted" w:sz="4" w:space="0" w:color="auto"/>
              <w:left w:val="dotted" w:sz="4" w:space="0" w:color="auto"/>
              <w:bottom w:val="dotted" w:sz="4" w:space="0" w:color="auto"/>
              <w:right w:val="dotted" w:sz="4" w:space="0" w:color="auto"/>
            </w:tcBorders>
          </w:tcPr>
          <w:p w14:paraId="6D9D9DE3" w14:textId="77777777" w:rsidR="006277CE" w:rsidRPr="00576CE5" w:rsidRDefault="006277CE" w:rsidP="006277CE">
            <w:pPr>
              <w:pStyle w:val="Odstavecseseznamem"/>
              <w:numPr>
                <w:ilvl w:val="0"/>
                <w:numId w:val="4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BF0713" w14:textId="77777777" w:rsidR="006277CE" w:rsidRPr="00576CE5" w:rsidRDefault="006277CE" w:rsidP="00322D5F">
            <w:pPr>
              <w:spacing w:after="0"/>
              <w:jc w:val="both"/>
              <w:rPr>
                <w:rFonts w:cs="Arial"/>
                <w:color w:val="000000"/>
                <w:szCs w:val="22"/>
                <w:lang w:eastAsia="cs-CZ"/>
              </w:rPr>
            </w:pPr>
            <w:r w:rsidRPr="00576CE5">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57F3641" w14:textId="77777777" w:rsidR="006277CE" w:rsidRPr="00576CE5" w:rsidRDefault="006277CE" w:rsidP="00322D5F">
                <w:pPr>
                  <w:spacing w:after="0"/>
                  <w:jc w:val="center"/>
                  <w:rPr>
                    <w:rFonts w:cs="Arial"/>
                    <w:color w:val="000000"/>
                    <w:szCs w:val="22"/>
                    <w:lang w:eastAsia="cs-CZ"/>
                  </w:rPr>
                </w:pPr>
                <w:r w:rsidRPr="00576CE5">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C5100A0" w14:textId="77777777" w:rsidR="006277CE" w:rsidRPr="00576CE5" w:rsidRDefault="006277CE" w:rsidP="00322D5F">
            <w:pPr>
              <w:spacing w:after="0"/>
              <w:rPr>
                <w:rFonts w:cs="Arial"/>
                <w:color w:val="000000"/>
                <w:szCs w:val="22"/>
                <w:lang w:eastAsia="cs-CZ"/>
              </w:rPr>
            </w:pPr>
          </w:p>
        </w:tc>
      </w:tr>
      <w:tr w:rsidR="006277CE" w:rsidRPr="00576CE5" w14:paraId="12EF2B0E" w14:textId="77777777" w:rsidTr="00322D5F">
        <w:trPr>
          <w:trHeight w:val="288"/>
        </w:trPr>
        <w:tc>
          <w:tcPr>
            <w:tcW w:w="567" w:type="dxa"/>
            <w:tcBorders>
              <w:top w:val="dotted" w:sz="4" w:space="0" w:color="auto"/>
              <w:left w:val="dotted" w:sz="4" w:space="0" w:color="auto"/>
              <w:bottom w:val="dotted" w:sz="4" w:space="0" w:color="auto"/>
              <w:right w:val="dotted" w:sz="4" w:space="0" w:color="auto"/>
            </w:tcBorders>
          </w:tcPr>
          <w:p w14:paraId="5BB08C1C" w14:textId="77777777" w:rsidR="006277CE" w:rsidRPr="00576CE5" w:rsidRDefault="006277CE" w:rsidP="006277CE">
            <w:pPr>
              <w:pStyle w:val="Odstavecseseznamem"/>
              <w:numPr>
                <w:ilvl w:val="0"/>
                <w:numId w:val="4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FBE7CA" w14:textId="77777777" w:rsidR="006277CE" w:rsidRPr="00576CE5" w:rsidRDefault="006277CE" w:rsidP="00322D5F">
            <w:pPr>
              <w:spacing w:after="0"/>
              <w:jc w:val="both"/>
              <w:rPr>
                <w:rFonts w:cs="Arial"/>
                <w:color w:val="000000"/>
                <w:szCs w:val="22"/>
                <w:lang w:eastAsia="cs-CZ"/>
              </w:rPr>
            </w:pPr>
            <w:r w:rsidRPr="00576CE5">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0F7ED26" w14:textId="77777777" w:rsidR="006277CE" w:rsidRPr="00576CE5" w:rsidRDefault="006277CE" w:rsidP="00322D5F">
                <w:pPr>
                  <w:spacing w:after="0"/>
                  <w:jc w:val="center"/>
                  <w:rPr>
                    <w:rFonts w:cs="Arial"/>
                    <w:color w:val="000000"/>
                    <w:szCs w:val="22"/>
                    <w:lang w:eastAsia="cs-CZ"/>
                  </w:rPr>
                </w:pPr>
                <w:r w:rsidRPr="00576CE5">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51B090" w14:textId="77777777" w:rsidR="006277CE" w:rsidRPr="00576CE5" w:rsidRDefault="006277CE" w:rsidP="00322D5F">
            <w:pPr>
              <w:spacing w:after="0"/>
              <w:rPr>
                <w:rFonts w:cs="Arial"/>
                <w:color w:val="000000"/>
                <w:szCs w:val="22"/>
                <w:lang w:eastAsia="cs-CZ"/>
              </w:rPr>
            </w:pPr>
          </w:p>
        </w:tc>
      </w:tr>
      <w:tr w:rsidR="006277CE" w:rsidRPr="00576CE5" w14:paraId="043F86F4" w14:textId="77777777" w:rsidTr="00322D5F">
        <w:trPr>
          <w:trHeight w:val="288"/>
        </w:trPr>
        <w:tc>
          <w:tcPr>
            <w:tcW w:w="567" w:type="dxa"/>
            <w:tcBorders>
              <w:top w:val="dotted" w:sz="4" w:space="0" w:color="auto"/>
              <w:left w:val="dotted" w:sz="4" w:space="0" w:color="auto"/>
              <w:bottom w:val="dotted" w:sz="4" w:space="0" w:color="auto"/>
              <w:right w:val="dotted" w:sz="4" w:space="0" w:color="auto"/>
            </w:tcBorders>
          </w:tcPr>
          <w:p w14:paraId="7C53680A" w14:textId="77777777" w:rsidR="006277CE" w:rsidRPr="00576CE5" w:rsidRDefault="006277CE" w:rsidP="006277CE">
            <w:pPr>
              <w:pStyle w:val="Odstavecseseznamem"/>
              <w:numPr>
                <w:ilvl w:val="0"/>
                <w:numId w:val="4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CB4211" w14:textId="77777777" w:rsidR="006277CE" w:rsidRPr="00576CE5" w:rsidRDefault="006277CE" w:rsidP="00322D5F">
            <w:pPr>
              <w:spacing w:after="0"/>
              <w:jc w:val="both"/>
              <w:rPr>
                <w:rFonts w:cs="Arial"/>
                <w:color w:val="000000"/>
                <w:szCs w:val="22"/>
                <w:lang w:eastAsia="cs-CZ"/>
              </w:rPr>
            </w:pPr>
            <w:r w:rsidRPr="00576CE5">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EB25885" w14:textId="77777777" w:rsidR="006277CE" w:rsidRPr="00576CE5" w:rsidRDefault="006277CE" w:rsidP="00322D5F">
                <w:pPr>
                  <w:spacing w:after="0"/>
                  <w:jc w:val="center"/>
                  <w:rPr>
                    <w:rFonts w:cs="Arial"/>
                    <w:color w:val="000000"/>
                    <w:szCs w:val="22"/>
                    <w:lang w:eastAsia="cs-CZ"/>
                  </w:rPr>
                </w:pPr>
                <w:r w:rsidRPr="00576CE5">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AFAD80E" w14:textId="77777777" w:rsidR="006277CE" w:rsidRPr="00576CE5" w:rsidRDefault="006277CE" w:rsidP="00322D5F">
            <w:pPr>
              <w:spacing w:after="0"/>
              <w:rPr>
                <w:rFonts w:cs="Arial"/>
                <w:color w:val="000000"/>
                <w:szCs w:val="22"/>
                <w:lang w:eastAsia="cs-CZ"/>
              </w:rPr>
            </w:pPr>
          </w:p>
        </w:tc>
      </w:tr>
      <w:tr w:rsidR="006277CE" w:rsidRPr="00576CE5" w14:paraId="04B4A32F" w14:textId="77777777" w:rsidTr="00322D5F">
        <w:trPr>
          <w:trHeight w:val="288"/>
        </w:trPr>
        <w:tc>
          <w:tcPr>
            <w:tcW w:w="567" w:type="dxa"/>
            <w:tcBorders>
              <w:top w:val="dotted" w:sz="4" w:space="0" w:color="auto"/>
              <w:left w:val="dotted" w:sz="4" w:space="0" w:color="auto"/>
              <w:bottom w:val="dotted" w:sz="4" w:space="0" w:color="auto"/>
              <w:right w:val="dotted" w:sz="4" w:space="0" w:color="auto"/>
            </w:tcBorders>
          </w:tcPr>
          <w:p w14:paraId="1428E77B" w14:textId="77777777" w:rsidR="006277CE" w:rsidRPr="00576CE5" w:rsidRDefault="006277CE" w:rsidP="006277CE">
            <w:pPr>
              <w:pStyle w:val="Odstavecseseznamem"/>
              <w:numPr>
                <w:ilvl w:val="0"/>
                <w:numId w:val="4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450CF0" w14:textId="77777777" w:rsidR="006277CE" w:rsidRPr="00576CE5" w:rsidRDefault="006277CE" w:rsidP="00322D5F">
            <w:pPr>
              <w:spacing w:after="0"/>
              <w:jc w:val="both"/>
              <w:rPr>
                <w:rFonts w:cs="Arial"/>
                <w:color w:val="000000"/>
                <w:szCs w:val="22"/>
                <w:lang w:eastAsia="cs-CZ"/>
              </w:rPr>
            </w:pPr>
            <w:r w:rsidRPr="00576CE5">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40E0FF4" w14:textId="77777777" w:rsidR="006277CE" w:rsidRPr="00576CE5" w:rsidRDefault="006277CE" w:rsidP="00322D5F">
                <w:pPr>
                  <w:spacing w:after="0"/>
                  <w:jc w:val="center"/>
                  <w:rPr>
                    <w:rFonts w:cs="Arial"/>
                    <w:color w:val="000000"/>
                    <w:szCs w:val="22"/>
                    <w:lang w:eastAsia="cs-CZ"/>
                  </w:rPr>
                </w:pPr>
                <w:r w:rsidRPr="00576CE5">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A86E965" w14:textId="77777777" w:rsidR="006277CE" w:rsidRPr="00576CE5" w:rsidRDefault="006277CE" w:rsidP="00322D5F">
            <w:pPr>
              <w:spacing w:after="0"/>
              <w:rPr>
                <w:rFonts w:cs="Arial"/>
                <w:color w:val="000000"/>
                <w:szCs w:val="22"/>
                <w:lang w:eastAsia="cs-CZ"/>
              </w:rPr>
            </w:pPr>
          </w:p>
        </w:tc>
      </w:tr>
      <w:tr w:rsidR="006277CE" w:rsidRPr="00576CE5" w14:paraId="6A6F1FDA" w14:textId="77777777" w:rsidTr="00322D5F">
        <w:trPr>
          <w:trHeight w:val="288"/>
        </w:trPr>
        <w:tc>
          <w:tcPr>
            <w:tcW w:w="567" w:type="dxa"/>
            <w:tcBorders>
              <w:top w:val="dotted" w:sz="4" w:space="0" w:color="auto"/>
              <w:left w:val="dotted" w:sz="4" w:space="0" w:color="auto"/>
              <w:bottom w:val="dotted" w:sz="4" w:space="0" w:color="auto"/>
              <w:right w:val="dotted" w:sz="4" w:space="0" w:color="auto"/>
            </w:tcBorders>
          </w:tcPr>
          <w:p w14:paraId="20E4ED3C" w14:textId="77777777" w:rsidR="006277CE" w:rsidRPr="00576CE5" w:rsidRDefault="006277CE" w:rsidP="006277CE">
            <w:pPr>
              <w:pStyle w:val="Odstavecseseznamem"/>
              <w:numPr>
                <w:ilvl w:val="0"/>
                <w:numId w:val="4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6DE241" w14:textId="77777777" w:rsidR="006277CE" w:rsidRPr="00576CE5" w:rsidRDefault="006277CE" w:rsidP="00322D5F">
            <w:pPr>
              <w:spacing w:after="0"/>
              <w:jc w:val="both"/>
              <w:rPr>
                <w:rFonts w:cs="Arial"/>
                <w:bCs/>
                <w:color w:val="000000"/>
                <w:szCs w:val="22"/>
                <w:lang w:eastAsia="cs-CZ"/>
              </w:rPr>
            </w:pPr>
            <w:r w:rsidRPr="00576CE5">
              <w:rPr>
                <w:rFonts w:cs="Arial"/>
                <w:bCs/>
                <w:color w:val="000000"/>
                <w:szCs w:val="22"/>
                <w:lang w:eastAsia="cs-CZ"/>
              </w:rPr>
              <w:t>Externí komunikace 3.4.11.</w:t>
            </w:r>
          </w:p>
        </w:tc>
        <w:tc>
          <w:tcPr>
            <w:tcW w:w="1557" w:type="dxa"/>
            <w:tcBorders>
              <w:top w:val="dotted" w:sz="4" w:space="0" w:color="auto"/>
              <w:left w:val="dotted" w:sz="4" w:space="0" w:color="auto"/>
              <w:bottom w:val="dotted" w:sz="4" w:space="0" w:color="auto"/>
              <w:right w:val="dotted" w:sz="4" w:space="0" w:color="auto"/>
            </w:tcBorders>
          </w:tcPr>
          <w:p w14:paraId="578D87B7" w14:textId="77777777" w:rsidR="006277CE" w:rsidRPr="00576CE5" w:rsidRDefault="006277CE" w:rsidP="00322D5F">
            <w:pPr>
              <w:spacing w:after="0"/>
              <w:jc w:val="center"/>
              <w:rPr>
                <w:rFonts w:cs="Arial"/>
                <w:color w:val="000000"/>
                <w:szCs w:val="22"/>
                <w:lang w:eastAsia="cs-CZ"/>
              </w:rPr>
            </w:pPr>
          </w:p>
        </w:tc>
        <w:tc>
          <w:tcPr>
            <w:tcW w:w="3969" w:type="dxa"/>
            <w:tcBorders>
              <w:top w:val="dotted" w:sz="4" w:space="0" w:color="auto"/>
              <w:left w:val="dotted" w:sz="4" w:space="0" w:color="auto"/>
              <w:bottom w:val="dotted" w:sz="4" w:space="0" w:color="auto"/>
              <w:right w:val="dotted" w:sz="4" w:space="0" w:color="auto"/>
            </w:tcBorders>
          </w:tcPr>
          <w:p w14:paraId="6B9C68D8" w14:textId="77777777" w:rsidR="006277CE" w:rsidRPr="00576CE5" w:rsidRDefault="006277CE" w:rsidP="00322D5F">
            <w:pPr>
              <w:spacing w:after="0"/>
              <w:rPr>
                <w:rFonts w:cs="Arial"/>
                <w:color w:val="000000"/>
                <w:szCs w:val="22"/>
                <w:lang w:eastAsia="cs-CZ"/>
              </w:rPr>
            </w:pPr>
          </w:p>
        </w:tc>
      </w:tr>
    </w:tbl>
    <w:p w14:paraId="4425D1ED" w14:textId="77777777" w:rsidR="006277CE" w:rsidRPr="00576CE5" w:rsidRDefault="006277CE" w:rsidP="006277CE">
      <w:pPr>
        <w:rPr>
          <w:rFonts w:cs="Arial"/>
        </w:rPr>
      </w:pPr>
    </w:p>
    <w:p w14:paraId="79F341DE" w14:textId="77777777" w:rsidR="006277CE" w:rsidRPr="00576CE5" w:rsidRDefault="006277CE" w:rsidP="006277CE">
      <w:pPr>
        <w:pStyle w:val="Nadpis1"/>
        <w:numPr>
          <w:ilvl w:val="0"/>
          <w:numId w:val="5"/>
        </w:numPr>
        <w:tabs>
          <w:tab w:val="clear" w:pos="540"/>
        </w:tabs>
        <w:ind w:left="284" w:hanging="284"/>
        <w:rPr>
          <w:rFonts w:cs="Arial"/>
          <w:sz w:val="22"/>
          <w:szCs w:val="22"/>
        </w:rPr>
      </w:pPr>
      <w:r w:rsidRPr="00576CE5">
        <w:rPr>
          <w:rFonts w:cs="Arial"/>
          <w:sz w:val="22"/>
          <w:szCs w:val="22"/>
        </w:rPr>
        <w:t>Uživatelské a licenční zajištění pro Objednatele (je-li relevantní):</w:t>
      </w:r>
    </w:p>
    <w:p w14:paraId="0432DA83" w14:textId="77777777" w:rsidR="006277CE" w:rsidRPr="00576CE5" w:rsidRDefault="006277CE" w:rsidP="006277CE"/>
    <w:p w14:paraId="2DF5869E" w14:textId="77777777" w:rsidR="006277CE" w:rsidRPr="00576CE5" w:rsidRDefault="006277CE" w:rsidP="006277CE">
      <w:pPr>
        <w:pStyle w:val="Nadpis1"/>
        <w:numPr>
          <w:ilvl w:val="0"/>
          <w:numId w:val="5"/>
        </w:numPr>
        <w:tabs>
          <w:tab w:val="clear" w:pos="540"/>
        </w:tabs>
        <w:ind w:left="284" w:hanging="284"/>
        <w:rPr>
          <w:rFonts w:cs="Arial"/>
          <w:sz w:val="22"/>
          <w:szCs w:val="22"/>
        </w:rPr>
      </w:pPr>
      <w:r w:rsidRPr="00576CE5">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6277CE" w:rsidRPr="00576CE5" w14:paraId="49FA5E5D" w14:textId="77777777" w:rsidTr="00322D5F">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3A29A0" w14:textId="77777777" w:rsidR="006277CE" w:rsidRPr="00576CE5" w:rsidRDefault="006277CE" w:rsidP="00322D5F">
            <w:pPr>
              <w:spacing w:after="0"/>
              <w:rPr>
                <w:rFonts w:cs="Arial"/>
                <w:b/>
                <w:bCs/>
                <w:color w:val="000000"/>
                <w:szCs w:val="22"/>
                <w:lang w:eastAsia="cs-CZ"/>
              </w:rPr>
            </w:pPr>
            <w:r w:rsidRPr="00576CE5">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5BAAE1" w14:textId="77777777" w:rsidR="006277CE" w:rsidRPr="00576CE5" w:rsidRDefault="006277CE" w:rsidP="00322D5F">
            <w:pPr>
              <w:spacing w:after="0"/>
              <w:rPr>
                <w:rFonts w:cs="Arial"/>
                <w:b/>
                <w:bCs/>
                <w:color w:val="000000"/>
                <w:szCs w:val="22"/>
                <w:lang w:eastAsia="cs-CZ"/>
              </w:rPr>
            </w:pPr>
            <w:r w:rsidRPr="00576CE5">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8B745B8" w14:textId="77777777" w:rsidR="006277CE" w:rsidRPr="00576CE5" w:rsidRDefault="006277CE" w:rsidP="00322D5F">
            <w:pPr>
              <w:spacing w:after="0"/>
              <w:rPr>
                <w:rFonts w:cs="Arial"/>
                <w:b/>
                <w:bCs/>
                <w:color w:val="000000"/>
                <w:szCs w:val="22"/>
                <w:lang w:eastAsia="cs-CZ"/>
              </w:rPr>
            </w:pPr>
            <w:r w:rsidRPr="00576CE5">
              <w:rPr>
                <w:rFonts w:cs="Arial"/>
                <w:b/>
                <w:bCs/>
                <w:color w:val="000000"/>
                <w:szCs w:val="22"/>
                <w:lang w:eastAsia="cs-CZ"/>
              </w:rPr>
              <w:t>Odpovědná osoba</w:t>
            </w:r>
          </w:p>
        </w:tc>
      </w:tr>
      <w:tr w:rsidR="006277CE" w:rsidRPr="00576CE5" w14:paraId="7126AB7A" w14:textId="77777777" w:rsidTr="00322D5F">
        <w:trPr>
          <w:trHeight w:val="284"/>
        </w:trPr>
        <w:tc>
          <w:tcPr>
            <w:tcW w:w="1843" w:type="dxa"/>
            <w:tcBorders>
              <w:right w:val="dotted" w:sz="4" w:space="0" w:color="auto"/>
            </w:tcBorders>
            <w:shd w:val="clear" w:color="auto" w:fill="auto"/>
            <w:noWrap/>
            <w:vAlign w:val="bottom"/>
          </w:tcPr>
          <w:p w14:paraId="2502EA4E" w14:textId="088DEE45" w:rsidR="006277CE" w:rsidRPr="00576CE5" w:rsidRDefault="006277CE" w:rsidP="00322D5F">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BE387FA" w14:textId="4D8B5D51" w:rsidR="006277CE" w:rsidRPr="00576CE5" w:rsidRDefault="006277CE" w:rsidP="00322D5F">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62E47343" w14:textId="794FE194" w:rsidR="006277CE" w:rsidRPr="00576CE5" w:rsidRDefault="006277CE" w:rsidP="00322D5F">
            <w:pPr>
              <w:spacing w:after="0"/>
              <w:rPr>
                <w:rFonts w:cs="Arial"/>
                <w:color w:val="000000"/>
                <w:szCs w:val="22"/>
                <w:lang w:eastAsia="cs-CZ"/>
              </w:rPr>
            </w:pPr>
          </w:p>
        </w:tc>
      </w:tr>
      <w:tr w:rsidR="006277CE" w:rsidRPr="00576CE5" w14:paraId="5398A261" w14:textId="77777777" w:rsidTr="00322D5F">
        <w:trPr>
          <w:trHeight w:val="284"/>
        </w:trPr>
        <w:tc>
          <w:tcPr>
            <w:tcW w:w="1843" w:type="dxa"/>
            <w:tcBorders>
              <w:right w:val="dotted" w:sz="4" w:space="0" w:color="auto"/>
            </w:tcBorders>
            <w:shd w:val="clear" w:color="auto" w:fill="auto"/>
            <w:noWrap/>
            <w:vAlign w:val="bottom"/>
          </w:tcPr>
          <w:p w14:paraId="738D54DD" w14:textId="6EE034A6" w:rsidR="006277CE" w:rsidRPr="00576CE5" w:rsidRDefault="006277CE" w:rsidP="00322D5F">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0FFD91B5" w14:textId="7687C404" w:rsidR="006277CE" w:rsidRPr="00576CE5" w:rsidRDefault="006277CE" w:rsidP="00322D5F">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0DCB8421" w14:textId="47FA7826" w:rsidR="006277CE" w:rsidRPr="00576CE5" w:rsidRDefault="006277CE" w:rsidP="00322D5F">
            <w:pPr>
              <w:spacing w:after="0"/>
              <w:rPr>
                <w:rFonts w:cs="Arial"/>
                <w:color w:val="000000"/>
                <w:szCs w:val="22"/>
                <w:lang w:eastAsia="cs-CZ"/>
              </w:rPr>
            </w:pPr>
          </w:p>
        </w:tc>
      </w:tr>
    </w:tbl>
    <w:p w14:paraId="219A4C84" w14:textId="77777777" w:rsidR="006277CE" w:rsidRPr="00576CE5" w:rsidRDefault="006277CE" w:rsidP="006277CE"/>
    <w:p w14:paraId="37761F4C" w14:textId="77777777" w:rsidR="006277CE" w:rsidRPr="00576CE5" w:rsidRDefault="006277CE" w:rsidP="006277CE">
      <w:pPr>
        <w:pStyle w:val="Nadpis1"/>
        <w:numPr>
          <w:ilvl w:val="0"/>
          <w:numId w:val="5"/>
        </w:numPr>
        <w:tabs>
          <w:tab w:val="clear" w:pos="540"/>
        </w:tabs>
        <w:ind w:left="284" w:hanging="284"/>
        <w:rPr>
          <w:rFonts w:cs="Arial"/>
          <w:sz w:val="22"/>
          <w:szCs w:val="22"/>
        </w:rPr>
      </w:pPr>
      <w:r w:rsidRPr="00576CE5">
        <w:rPr>
          <w:rFonts w:cs="Arial"/>
          <w:sz w:val="22"/>
          <w:szCs w:val="22"/>
        </w:rPr>
        <w:t>Harmonogram realizace</w:t>
      </w:r>
      <w:r w:rsidRPr="00576CE5">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6277CE" w:rsidRPr="00576CE5" w14:paraId="7FC08609" w14:textId="77777777" w:rsidTr="00322D5F">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9B7B0E" w14:textId="77777777" w:rsidR="006277CE" w:rsidRPr="00576CE5" w:rsidRDefault="006277CE" w:rsidP="00322D5F">
            <w:pPr>
              <w:spacing w:after="0"/>
              <w:rPr>
                <w:rFonts w:cs="Arial"/>
                <w:b/>
                <w:bCs/>
                <w:color w:val="000000"/>
                <w:szCs w:val="22"/>
                <w:lang w:eastAsia="cs-CZ"/>
              </w:rPr>
            </w:pPr>
            <w:r w:rsidRPr="00576CE5">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CCC96C2" w14:textId="77777777" w:rsidR="006277CE" w:rsidRPr="00576CE5" w:rsidRDefault="006277CE" w:rsidP="00322D5F">
            <w:pPr>
              <w:spacing w:after="0"/>
              <w:rPr>
                <w:rFonts w:cs="Arial"/>
                <w:b/>
                <w:bCs/>
                <w:color w:val="000000"/>
                <w:szCs w:val="22"/>
                <w:lang w:eastAsia="cs-CZ"/>
              </w:rPr>
            </w:pPr>
            <w:r w:rsidRPr="00576CE5">
              <w:rPr>
                <w:rFonts w:cs="Arial"/>
                <w:b/>
                <w:bCs/>
                <w:color w:val="000000"/>
                <w:szCs w:val="22"/>
                <w:lang w:eastAsia="cs-CZ"/>
              </w:rPr>
              <w:t>Termín</w:t>
            </w:r>
          </w:p>
        </w:tc>
      </w:tr>
      <w:tr w:rsidR="006277CE" w:rsidRPr="00576CE5" w14:paraId="4756CBF8" w14:textId="77777777" w:rsidTr="00322D5F">
        <w:trPr>
          <w:trHeight w:val="284"/>
        </w:trPr>
        <w:tc>
          <w:tcPr>
            <w:tcW w:w="7513" w:type="dxa"/>
            <w:tcBorders>
              <w:top w:val="single" w:sz="8" w:space="0" w:color="auto"/>
              <w:right w:val="dotted" w:sz="4" w:space="0" w:color="auto"/>
            </w:tcBorders>
            <w:shd w:val="clear" w:color="auto" w:fill="auto"/>
            <w:noWrap/>
            <w:vAlign w:val="bottom"/>
          </w:tcPr>
          <w:p w14:paraId="17E30753" w14:textId="5177BFB8" w:rsidR="006277CE" w:rsidRPr="00576CE5" w:rsidRDefault="006277CE" w:rsidP="00322D5F">
            <w:pPr>
              <w:spacing w:after="0"/>
              <w:rPr>
                <w:rFonts w:cs="Arial"/>
                <w:color w:val="000000"/>
                <w:szCs w:val="22"/>
                <w:lang w:eastAsia="cs-CZ"/>
              </w:rPr>
            </w:pPr>
          </w:p>
        </w:tc>
        <w:tc>
          <w:tcPr>
            <w:tcW w:w="2268" w:type="dxa"/>
            <w:tcBorders>
              <w:top w:val="single" w:sz="8" w:space="0" w:color="auto"/>
              <w:left w:val="dotted" w:sz="4" w:space="0" w:color="auto"/>
            </w:tcBorders>
            <w:shd w:val="clear" w:color="auto" w:fill="auto"/>
            <w:vAlign w:val="bottom"/>
          </w:tcPr>
          <w:p w14:paraId="7B9CBEF6" w14:textId="58EBFDFC" w:rsidR="006277CE" w:rsidRPr="00576CE5" w:rsidRDefault="006277CE" w:rsidP="00322D5F">
            <w:pPr>
              <w:spacing w:after="0"/>
              <w:rPr>
                <w:rFonts w:cs="Arial"/>
                <w:color w:val="000000"/>
                <w:szCs w:val="22"/>
                <w:lang w:eastAsia="cs-CZ"/>
              </w:rPr>
            </w:pPr>
          </w:p>
        </w:tc>
      </w:tr>
      <w:tr w:rsidR="006277CE" w:rsidRPr="00576CE5" w14:paraId="77190D94" w14:textId="77777777" w:rsidTr="00322D5F">
        <w:trPr>
          <w:trHeight w:val="284"/>
        </w:trPr>
        <w:tc>
          <w:tcPr>
            <w:tcW w:w="7513" w:type="dxa"/>
            <w:tcBorders>
              <w:right w:val="dotted" w:sz="4" w:space="0" w:color="auto"/>
            </w:tcBorders>
            <w:shd w:val="clear" w:color="auto" w:fill="auto"/>
            <w:noWrap/>
            <w:vAlign w:val="bottom"/>
          </w:tcPr>
          <w:p w14:paraId="67DBB272" w14:textId="7A02CFD4" w:rsidR="006277CE" w:rsidRPr="00576CE5" w:rsidRDefault="006277CE" w:rsidP="00322D5F">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7259B8F2" w14:textId="707BA40E" w:rsidR="006277CE" w:rsidRPr="00576CE5" w:rsidRDefault="006277CE" w:rsidP="00322D5F">
            <w:pPr>
              <w:spacing w:after="0"/>
              <w:rPr>
                <w:rFonts w:cs="Arial"/>
                <w:color w:val="000000"/>
                <w:szCs w:val="22"/>
                <w:lang w:eastAsia="cs-CZ"/>
              </w:rPr>
            </w:pPr>
          </w:p>
        </w:tc>
      </w:tr>
    </w:tbl>
    <w:p w14:paraId="172AD5BD" w14:textId="77777777" w:rsidR="006277CE" w:rsidRPr="00576CE5" w:rsidRDefault="006277CE" w:rsidP="006277CE"/>
    <w:p w14:paraId="61566795" w14:textId="77777777" w:rsidR="006277CE" w:rsidRPr="00576CE5" w:rsidRDefault="006277CE" w:rsidP="006277CE">
      <w:pPr>
        <w:pStyle w:val="Nadpis1"/>
        <w:numPr>
          <w:ilvl w:val="0"/>
          <w:numId w:val="5"/>
        </w:numPr>
        <w:tabs>
          <w:tab w:val="clear" w:pos="540"/>
        </w:tabs>
        <w:ind w:left="284" w:hanging="284"/>
        <w:rPr>
          <w:rFonts w:cs="Arial"/>
          <w:sz w:val="22"/>
          <w:szCs w:val="22"/>
        </w:rPr>
      </w:pPr>
      <w:r w:rsidRPr="00576CE5">
        <w:rPr>
          <w:rFonts w:cs="Arial"/>
          <w:sz w:val="22"/>
          <w:szCs w:val="22"/>
        </w:rPr>
        <w:lastRenderedPageBreak/>
        <w:t>Pracnost a cenová nabídka navrhovaného řešení</w:t>
      </w:r>
    </w:p>
    <w:p w14:paraId="4AD0BA9C" w14:textId="77777777" w:rsidR="006277CE" w:rsidRPr="00576CE5" w:rsidRDefault="006277CE" w:rsidP="006277CE">
      <w:pPr>
        <w:pStyle w:val="RLlneksmlouvy"/>
        <w:numPr>
          <w:ilvl w:val="0"/>
          <w:numId w:val="0"/>
        </w:numPr>
        <w:spacing w:before="120" w:after="60"/>
        <w:ind w:left="425"/>
        <w:rPr>
          <w:rFonts w:cs="Arial"/>
          <w:b w:val="0"/>
          <w:lang w:val="cs-CZ"/>
        </w:rPr>
      </w:pPr>
      <w:r w:rsidRPr="00576CE5">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661"/>
        <w:gridCol w:w="1276"/>
        <w:gridCol w:w="1418"/>
        <w:gridCol w:w="1439"/>
      </w:tblGrid>
      <w:tr w:rsidR="006277CE" w:rsidRPr="00576CE5" w14:paraId="5CFEE7B4" w14:textId="77777777" w:rsidTr="00322D5F">
        <w:tc>
          <w:tcPr>
            <w:tcW w:w="1985" w:type="dxa"/>
            <w:tcBorders>
              <w:top w:val="single" w:sz="8" w:space="0" w:color="auto"/>
              <w:left w:val="single" w:sz="8" w:space="0" w:color="auto"/>
              <w:bottom w:val="single" w:sz="8" w:space="0" w:color="auto"/>
              <w:right w:val="single" w:sz="8" w:space="0" w:color="auto"/>
            </w:tcBorders>
          </w:tcPr>
          <w:p w14:paraId="4493D9B3" w14:textId="77777777" w:rsidR="006277CE" w:rsidRPr="00576CE5" w:rsidRDefault="006277CE" w:rsidP="00322D5F">
            <w:pPr>
              <w:pStyle w:val="Tabulka"/>
              <w:rPr>
                <w:szCs w:val="22"/>
              </w:rPr>
            </w:pPr>
            <w:r w:rsidRPr="00576CE5">
              <w:rPr>
                <w:b/>
                <w:szCs w:val="22"/>
              </w:rPr>
              <w:t>Oblast / role</w:t>
            </w:r>
            <w:r w:rsidRPr="00576CE5">
              <w:rPr>
                <w:rStyle w:val="Odkaznavysvtlivky"/>
                <w:szCs w:val="22"/>
              </w:rPr>
              <w:endnoteReference w:id="18"/>
            </w:r>
          </w:p>
        </w:tc>
        <w:tc>
          <w:tcPr>
            <w:tcW w:w="3661" w:type="dxa"/>
            <w:tcBorders>
              <w:top w:val="single" w:sz="8" w:space="0" w:color="auto"/>
              <w:left w:val="single" w:sz="8" w:space="0" w:color="auto"/>
              <w:bottom w:val="single" w:sz="8" w:space="0" w:color="auto"/>
              <w:right w:val="single" w:sz="8" w:space="0" w:color="auto"/>
            </w:tcBorders>
          </w:tcPr>
          <w:p w14:paraId="7713787F" w14:textId="77777777" w:rsidR="006277CE" w:rsidRPr="00576CE5" w:rsidRDefault="006277CE" w:rsidP="00322D5F">
            <w:pPr>
              <w:pStyle w:val="Tabulka"/>
              <w:rPr>
                <w:b/>
                <w:szCs w:val="22"/>
              </w:rPr>
            </w:pPr>
            <w:r w:rsidRPr="00576CE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102A37C" w14:textId="77777777" w:rsidR="006277CE" w:rsidRPr="00576CE5" w:rsidRDefault="006277CE" w:rsidP="00322D5F">
            <w:pPr>
              <w:pStyle w:val="Tabulka"/>
              <w:rPr>
                <w:b/>
                <w:szCs w:val="22"/>
              </w:rPr>
            </w:pPr>
            <w:r w:rsidRPr="00576CE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1D46B5EC" w14:textId="77777777" w:rsidR="006277CE" w:rsidRPr="00576CE5" w:rsidRDefault="006277CE" w:rsidP="00322D5F">
            <w:pPr>
              <w:pStyle w:val="Tabulka"/>
              <w:rPr>
                <w:b/>
                <w:szCs w:val="22"/>
              </w:rPr>
            </w:pPr>
            <w:r w:rsidRPr="00576CE5">
              <w:rPr>
                <w:b/>
                <w:szCs w:val="22"/>
              </w:rPr>
              <w:t>v Kč bez DPH:</w:t>
            </w:r>
          </w:p>
        </w:tc>
        <w:tc>
          <w:tcPr>
            <w:tcW w:w="1439" w:type="dxa"/>
            <w:tcBorders>
              <w:top w:val="single" w:sz="8" w:space="0" w:color="auto"/>
              <w:left w:val="single" w:sz="8" w:space="0" w:color="auto"/>
              <w:bottom w:val="single" w:sz="8" w:space="0" w:color="auto"/>
              <w:right w:val="single" w:sz="8" w:space="0" w:color="auto"/>
            </w:tcBorders>
          </w:tcPr>
          <w:p w14:paraId="3CBDEB76" w14:textId="77777777" w:rsidR="006277CE" w:rsidRPr="00576CE5" w:rsidRDefault="006277CE" w:rsidP="00322D5F">
            <w:pPr>
              <w:pStyle w:val="Tabulka"/>
              <w:rPr>
                <w:b/>
                <w:szCs w:val="22"/>
              </w:rPr>
            </w:pPr>
            <w:r w:rsidRPr="00576CE5">
              <w:rPr>
                <w:b/>
                <w:szCs w:val="22"/>
              </w:rPr>
              <w:t>v Kč s DPH:</w:t>
            </w:r>
          </w:p>
        </w:tc>
      </w:tr>
      <w:tr w:rsidR="006277CE" w:rsidRPr="00576CE5" w14:paraId="7A03B8EB" w14:textId="77777777" w:rsidTr="00322D5F">
        <w:trPr>
          <w:trHeight w:hRule="exact" w:val="20"/>
        </w:trPr>
        <w:tc>
          <w:tcPr>
            <w:tcW w:w="1985" w:type="dxa"/>
            <w:tcBorders>
              <w:top w:val="single" w:sz="8" w:space="0" w:color="auto"/>
              <w:left w:val="dotted" w:sz="4" w:space="0" w:color="auto"/>
            </w:tcBorders>
          </w:tcPr>
          <w:p w14:paraId="3A0BDC6D" w14:textId="77777777" w:rsidR="006277CE" w:rsidRPr="00576CE5" w:rsidRDefault="006277CE" w:rsidP="00322D5F">
            <w:pPr>
              <w:pStyle w:val="Tabulka"/>
              <w:rPr>
                <w:szCs w:val="22"/>
              </w:rPr>
            </w:pPr>
          </w:p>
        </w:tc>
        <w:tc>
          <w:tcPr>
            <w:tcW w:w="3661" w:type="dxa"/>
            <w:tcBorders>
              <w:top w:val="single" w:sz="8" w:space="0" w:color="auto"/>
              <w:left w:val="dotted" w:sz="4" w:space="0" w:color="auto"/>
            </w:tcBorders>
          </w:tcPr>
          <w:p w14:paraId="74141AFC" w14:textId="77777777" w:rsidR="006277CE" w:rsidRPr="00576CE5" w:rsidRDefault="006277CE" w:rsidP="00322D5F">
            <w:pPr>
              <w:pStyle w:val="Tabulka"/>
              <w:rPr>
                <w:szCs w:val="22"/>
              </w:rPr>
            </w:pPr>
          </w:p>
        </w:tc>
        <w:tc>
          <w:tcPr>
            <w:tcW w:w="1276" w:type="dxa"/>
            <w:tcBorders>
              <w:top w:val="single" w:sz="8" w:space="0" w:color="auto"/>
            </w:tcBorders>
          </w:tcPr>
          <w:p w14:paraId="425C2A23" w14:textId="77777777" w:rsidR="006277CE" w:rsidRPr="00576CE5" w:rsidRDefault="006277CE" w:rsidP="00322D5F">
            <w:pPr>
              <w:pStyle w:val="Tabulka"/>
              <w:rPr>
                <w:szCs w:val="22"/>
              </w:rPr>
            </w:pPr>
          </w:p>
        </w:tc>
        <w:tc>
          <w:tcPr>
            <w:tcW w:w="1418" w:type="dxa"/>
            <w:tcBorders>
              <w:top w:val="single" w:sz="8" w:space="0" w:color="auto"/>
            </w:tcBorders>
          </w:tcPr>
          <w:p w14:paraId="64C94C77" w14:textId="77777777" w:rsidR="006277CE" w:rsidRPr="00576CE5" w:rsidRDefault="006277CE" w:rsidP="00322D5F">
            <w:pPr>
              <w:pStyle w:val="Tabulka"/>
              <w:rPr>
                <w:szCs w:val="22"/>
              </w:rPr>
            </w:pPr>
          </w:p>
        </w:tc>
        <w:tc>
          <w:tcPr>
            <w:tcW w:w="1439" w:type="dxa"/>
            <w:tcBorders>
              <w:top w:val="single" w:sz="8" w:space="0" w:color="auto"/>
            </w:tcBorders>
          </w:tcPr>
          <w:p w14:paraId="19876393" w14:textId="77777777" w:rsidR="006277CE" w:rsidRPr="00576CE5" w:rsidRDefault="006277CE" w:rsidP="00322D5F">
            <w:pPr>
              <w:pStyle w:val="Tabulka"/>
              <w:rPr>
                <w:szCs w:val="22"/>
              </w:rPr>
            </w:pPr>
          </w:p>
        </w:tc>
      </w:tr>
      <w:tr w:rsidR="006277CE" w:rsidRPr="00576CE5" w14:paraId="6FCF5FC6" w14:textId="77777777" w:rsidTr="00322D5F">
        <w:trPr>
          <w:trHeight w:val="397"/>
        </w:trPr>
        <w:tc>
          <w:tcPr>
            <w:tcW w:w="1985" w:type="dxa"/>
            <w:tcBorders>
              <w:top w:val="dotted" w:sz="4" w:space="0" w:color="auto"/>
              <w:left w:val="dotted" w:sz="4" w:space="0" w:color="auto"/>
            </w:tcBorders>
          </w:tcPr>
          <w:p w14:paraId="7BDA0A40" w14:textId="77777777" w:rsidR="006277CE" w:rsidRPr="00576CE5" w:rsidRDefault="006277CE" w:rsidP="00322D5F">
            <w:pPr>
              <w:pStyle w:val="Tabulka"/>
              <w:rPr>
                <w:szCs w:val="22"/>
              </w:rPr>
            </w:pPr>
          </w:p>
        </w:tc>
        <w:tc>
          <w:tcPr>
            <w:tcW w:w="3661" w:type="dxa"/>
            <w:tcBorders>
              <w:top w:val="dotted" w:sz="4" w:space="0" w:color="auto"/>
              <w:left w:val="dotted" w:sz="4" w:space="0" w:color="auto"/>
            </w:tcBorders>
          </w:tcPr>
          <w:p w14:paraId="76C83541" w14:textId="77777777" w:rsidR="006277CE" w:rsidRPr="00576CE5" w:rsidRDefault="006277CE" w:rsidP="00322D5F">
            <w:pPr>
              <w:pStyle w:val="Tabulka"/>
              <w:rPr>
                <w:szCs w:val="22"/>
              </w:rPr>
            </w:pPr>
            <w:r w:rsidRPr="00576CE5">
              <w:rPr>
                <w:szCs w:val="22"/>
              </w:rPr>
              <w:t>Viz cenová nabídka v příloze č.01</w:t>
            </w:r>
          </w:p>
        </w:tc>
        <w:tc>
          <w:tcPr>
            <w:tcW w:w="1276" w:type="dxa"/>
            <w:tcBorders>
              <w:top w:val="dotted" w:sz="4" w:space="0" w:color="auto"/>
            </w:tcBorders>
          </w:tcPr>
          <w:p w14:paraId="79AFF020" w14:textId="0B3F0393" w:rsidR="006277CE" w:rsidRPr="00576CE5" w:rsidRDefault="006277CE" w:rsidP="00322D5F">
            <w:pPr>
              <w:pStyle w:val="Tabulka"/>
              <w:rPr>
                <w:szCs w:val="22"/>
              </w:rPr>
            </w:pPr>
          </w:p>
        </w:tc>
        <w:tc>
          <w:tcPr>
            <w:tcW w:w="1418" w:type="dxa"/>
            <w:tcBorders>
              <w:top w:val="dotted" w:sz="4" w:space="0" w:color="auto"/>
            </w:tcBorders>
          </w:tcPr>
          <w:p w14:paraId="6D9C0305" w14:textId="20D0F476" w:rsidR="006277CE" w:rsidRPr="00576CE5" w:rsidRDefault="006277CE" w:rsidP="00322D5F">
            <w:pPr>
              <w:pStyle w:val="Tabulka"/>
              <w:rPr>
                <w:szCs w:val="22"/>
              </w:rPr>
            </w:pPr>
          </w:p>
        </w:tc>
        <w:tc>
          <w:tcPr>
            <w:tcW w:w="1439" w:type="dxa"/>
            <w:tcBorders>
              <w:top w:val="dotted" w:sz="4" w:space="0" w:color="auto"/>
            </w:tcBorders>
          </w:tcPr>
          <w:p w14:paraId="152CB95A" w14:textId="5251A26C" w:rsidR="006277CE" w:rsidRPr="00576CE5" w:rsidRDefault="006277CE" w:rsidP="00322D5F">
            <w:pPr>
              <w:pStyle w:val="Tabulka"/>
              <w:rPr>
                <w:szCs w:val="22"/>
              </w:rPr>
            </w:pPr>
          </w:p>
        </w:tc>
      </w:tr>
      <w:tr w:rsidR="006277CE" w:rsidRPr="00576CE5" w14:paraId="4A1FFA07" w14:textId="77777777" w:rsidTr="00322D5F">
        <w:trPr>
          <w:trHeight w:val="397"/>
        </w:trPr>
        <w:tc>
          <w:tcPr>
            <w:tcW w:w="5646" w:type="dxa"/>
            <w:gridSpan w:val="2"/>
            <w:tcBorders>
              <w:left w:val="dotted" w:sz="4" w:space="0" w:color="auto"/>
              <w:bottom w:val="dotted" w:sz="4" w:space="0" w:color="auto"/>
            </w:tcBorders>
          </w:tcPr>
          <w:p w14:paraId="019A23F9" w14:textId="77777777" w:rsidR="006277CE" w:rsidRPr="00576CE5" w:rsidRDefault="006277CE" w:rsidP="00322D5F">
            <w:pPr>
              <w:pStyle w:val="Tabulka"/>
              <w:rPr>
                <w:b/>
                <w:szCs w:val="22"/>
              </w:rPr>
            </w:pPr>
            <w:r w:rsidRPr="00576CE5">
              <w:rPr>
                <w:b/>
                <w:szCs w:val="22"/>
              </w:rPr>
              <w:t>Celkem:</w:t>
            </w:r>
          </w:p>
        </w:tc>
        <w:tc>
          <w:tcPr>
            <w:tcW w:w="1276" w:type="dxa"/>
            <w:tcBorders>
              <w:bottom w:val="dotted" w:sz="4" w:space="0" w:color="auto"/>
            </w:tcBorders>
          </w:tcPr>
          <w:p w14:paraId="1162B072" w14:textId="2BDD83D1" w:rsidR="006277CE" w:rsidRPr="00576CE5" w:rsidRDefault="006277CE" w:rsidP="00322D5F">
            <w:pPr>
              <w:pStyle w:val="Tabulka"/>
              <w:rPr>
                <w:szCs w:val="22"/>
              </w:rPr>
            </w:pPr>
          </w:p>
        </w:tc>
        <w:tc>
          <w:tcPr>
            <w:tcW w:w="1418" w:type="dxa"/>
            <w:tcBorders>
              <w:bottom w:val="dotted" w:sz="4" w:space="0" w:color="auto"/>
            </w:tcBorders>
          </w:tcPr>
          <w:p w14:paraId="1217C69B" w14:textId="357A3204" w:rsidR="006277CE" w:rsidRPr="00576CE5" w:rsidRDefault="006277CE" w:rsidP="00322D5F">
            <w:pPr>
              <w:pStyle w:val="Tabulka"/>
              <w:rPr>
                <w:szCs w:val="22"/>
              </w:rPr>
            </w:pPr>
          </w:p>
        </w:tc>
        <w:tc>
          <w:tcPr>
            <w:tcW w:w="1439" w:type="dxa"/>
            <w:tcBorders>
              <w:bottom w:val="dotted" w:sz="4" w:space="0" w:color="auto"/>
            </w:tcBorders>
          </w:tcPr>
          <w:p w14:paraId="352AE856" w14:textId="0B78D46E" w:rsidR="006277CE" w:rsidRPr="00576CE5" w:rsidRDefault="006277CE" w:rsidP="00322D5F">
            <w:pPr>
              <w:pStyle w:val="Tabulka"/>
              <w:rPr>
                <w:szCs w:val="22"/>
              </w:rPr>
            </w:pPr>
          </w:p>
        </w:tc>
      </w:tr>
    </w:tbl>
    <w:p w14:paraId="47C7CB60" w14:textId="77777777" w:rsidR="006277CE" w:rsidRPr="00576CE5" w:rsidRDefault="006277CE" w:rsidP="006277CE">
      <w:pPr>
        <w:spacing w:after="0"/>
        <w:rPr>
          <w:rFonts w:cs="Arial"/>
          <w:sz w:val="8"/>
          <w:szCs w:val="8"/>
        </w:rPr>
      </w:pPr>
    </w:p>
    <w:p w14:paraId="56D20887" w14:textId="77777777" w:rsidR="006277CE" w:rsidRPr="00576CE5" w:rsidRDefault="006277CE" w:rsidP="006277CE">
      <w:pPr>
        <w:spacing w:after="0"/>
        <w:rPr>
          <w:rFonts w:cs="Arial"/>
          <w:sz w:val="16"/>
          <w:szCs w:val="16"/>
        </w:rPr>
      </w:pPr>
      <w:r w:rsidRPr="00576CE5">
        <w:rPr>
          <w:rFonts w:cs="Arial"/>
          <w:sz w:val="16"/>
          <w:szCs w:val="16"/>
        </w:rPr>
        <w:t>(Pozn.: MD – člověkoden, MJ – měrná jednotka, např. počet kusů)</w:t>
      </w:r>
    </w:p>
    <w:p w14:paraId="529DF709" w14:textId="77777777" w:rsidR="006277CE" w:rsidRPr="00576CE5" w:rsidRDefault="006277CE" w:rsidP="006277CE">
      <w:pPr>
        <w:rPr>
          <w:szCs w:val="22"/>
        </w:rPr>
      </w:pPr>
    </w:p>
    <w:p w14:paraId="111B05DD" w14:textId="77777777" w:rsidR="006277CE" w:rsidRPr="00576CE5" w:rsidRDefault="006277CE" w:rsidP="006277CE">
      <w:pPr>
        <w:spacing w:after="0"/>
        <w:rPr>
          <w:rFonts w:cs="Arial"/>
          <w:szCs w:val="22"/>
        </w:rPr>
      </w:pPr>
    </w:p>
    <w:p w14:paraId="54BCB0D9" w14:textId="77777777" w:rsidR="006277CE" w:rsidRPr="00576CE5" w:rsidRDefault="006277CE" w:rsidP="006277CE">
      <w:pPr>
        <w:pStyle w:val="Nadpis1"/>
        <w:numPr>
          <w:ilvl w:val="0"/>
          <w:numId w:val="5"/>
        </w:numPr>
        <w:tabs>
          <w:tab w:val="clear" w:pos="540"/>
        </w:tabs>
        <w:ind w:left="284" w:hanging="284"/>
        <w:rPr>
          <w:rFonts w:cs="Arial"/>
          <w:sz w:val="22"/>
          <w:szCs w:val="22"/>
        </w:rPr>
      </w:pPr>
      <w:r w:rsidRPr="00576CE5">
        <w:rPr>
          <w:rFonts w:cs="Arial"/>
          <w:sz w:val="22"/>
          <w:szCs w:val="22"/>
        </w:rPr>
        <w:t>Případné další obchodní podmínky</w:t>
      </w:r>
      <w:r w:rsidRPr="00576CE5">
        <w:rPr>
          <w:rStyle w:val="Odkaznavysvtlivky"/>
          <w:rFonts w:cs="Arial"/>
          <w:b w:val="0"/>
          <w:sz w:val="22"/>
          <w:szCs w:val="22"/>
        </w:rPr>
        <w:endnoteReference w:id="19"/>
      </w:r>
    </w:p>
    <w:p w14:paraId="65D94C32" w14:textId="77777777" w:rsidR="006277CE" w:rsidRPr="00576CE5" w:rsidRDefault="006277CE" w:rsidP="006277CE"/>
    <w:p w14:paraId="5C4D126C" w14:textId="77777777" w:rsidR="006277CE" w:rsidRPr="00576CE5" w:rsidRDefault="006277CE" w:rsidP="006277CE"/>
    <w:p w14:paraId="13C8A788" w14:textId="77777777" w:rsidR="006277CE" w:rsidRPr="00576CE5" w:rsidRDefault="006277CE" w:rsidP="006277CE"/>
    <w:p w14:paraId="13CFCE45" w14:textId="77777777" w:rsidR="006277CE" w:rsidRPr="00576CE5" w:rsidRDefault="006277CE" w:rsidP="006277CE">
      <w:pPr>
        <w:pStyle w:val="Nadpis1"/>
        <w:numPr>
          <w:ilvl w:val="0"/>
          <w:numId w:val="5"/>
        </w:numPr>
        <w:tabs>
          <w:tab w:val="clear" w:pos="540"/>
        </w:tabs>
        <w:ind w:left="284" w:hanging="284"/>
        <w:rPr>
          <w:rFonts w:cs="Arial"/>
          <w:sz w:val="22"/>
          <w:szCs w:val="22"/>
        </w:rPr>
      </w:pPr>
      <w:r w:rsidRPr="00576CE5">
        <w:rPr>
          <w:rFonts w:cs="Arial"/>
          <w:sz w:val="22"/>
          <w:szCs w:val="22"/>
        </w:rPr>
        <w:t>Posouzení</w:t>
      </w:r>
      <w:r w:rsidRPr="00576CE5">
        <w:rPr>
          <w:b w:val="0"/>
          <w:vertAlign w:val="superscript"/>
        </w:rPr>
        <w:endnoteReference w:id="20"/>
      </w:r>
    </w:p>
    <w:tbl>
      <w:tblPr>
        <w:tblStyle w:val="Mkatabulky"/>
        <w:tblW w:w="9662" w:type="dxa"/>
        <w:tblLook w:val="04A0" w:firstRow="1" w:lastRow="0" w:firstColumn="1" w:lastColumn="0" w:noHBand="0" w:noVBand="1"/>
      </w:tblPr>
      <w:tblGrid>
        <w:gridCol w:w="2547"/>
        <w:gridCol w:w="2371"/>
        <w:gridCol w:w="2372"/>
        <w:gridCol w:w="2372"/>
      </w:tblGrid>
      <w:tr w:rsidR="006277CE" w:rsidRPr="00576CE5" w14:paraId="5FE8BF44" w14:textId="77777777" w:rsidTr="00322D5F">
        <w:trPr>
          <w:trHeight w:val="374"/>
        </w:trPr>
        <w:tc>
          <w:tcPr>
            <w:tcW w:w="2547" w:type="dxa"/>
            <w:vAlign w:val="center"/>
          </w:tcPr>
          <w:p w14:paraId="2628F9F2" w14:textId="77777777" w:rsidR="006277CE" w:rsidRPr="00576CE5" w:rsidRDefault="006277CE" w:rsidP="00322D5F">
            <w:pPr>
              <w:rPr>
                <w:b/>
              </w:rPr>
            </w:pPr>
            <w:r w:rsidRPr="00576CE5">
              <w:rPr>
                <w:b/>
              </w:rPr>
              <w:t>Role</w:t>
            </w:r>
          </w:p>
        </w:tc>
        <w:tc>
          <w:tcPr>
            <w:tcW w:w="2371" w:type="dxa"/>
            <w:vAlign w:val="center"/>
          </w:tcPr>
          <w:p w14:paraId="0D097A54" w14:textId="77777777" w:rsidR="006277CE" w:rsidRPr="00576CE5" w:rsidRDefault="006277CE" w:rsidP="00322D5F">
            <w:pPr>
              <w:rPr>
                <w:b/>
              </w:rPr>
            </w:pPr>
            <w:r w:rsidRPr="00576CE5">
              <w:rPr>
                <w:b/>
              </w:rPr>
              <w:t>Jméno</w:t>
            </w:r>
          </w:p>
        </w:tc>
        <w:tc>
          <w:tcPr>
            <w:tcW w:w="2372" w:type="dxa"/>
            <w:vAlign w:val="center"/>
          </w:tcPr>
          <w:p w14:paraId="3FA6B1F2" w14:textId="77777777" w:rsidR="006277CE" w:rsidRPr="00576CE5" w:rsidRDefault="006277CE" w:rsidP="00322D5F">
            <w:pPr>
              <w:rPr>
                <w:b/>
              </w:rPr>
            </w:pPr>
            <w:r w:rsidRPr="00576CE5">
              <w:rPr>
                <w:b/>
              </w:rPr>
              <w:t>Datum</w:t>
            </w:r>
          </w:p>
        </w:tc>
        <w:tc>
          <w:tcPr>
            <w:tcW w:w="2372" w:type="dxa"/>
            <w:vAlign w:val="center"/>
          </w:tcPr>
          <w:p w14:paraId="79056B0D" w14:textId="77777777" w:rsidR="006277CE" w:rsidRPr="00576CE5" w:rsidRDefault="006277CE" w:rsidP="00322D5F">
            <w:pPr>
              <w:rPr>
                <w:b/>
              </w:rPr>
            </w:pPr>
            <w:r w:rsidRPr="00576CE5">
              <w:rPr>
                <w:b/>
              </w:rPr>
              <w:t>Podpis/Mail</w:t>
            </w:r>
            <w:r w:rsidRPr="00576CE5">
              <w:rPr>
                <w:rStyle w:val="Odkaznavysvtlivky"/>
                <w:b/>
              </w:rPr>
              <w:endnoteReference w:id="21"/>
            </w:r>
          </w:p>
        </w:tc>
      </w:tr>
      <w:tr w:rsidR="006277CE" w:rsidRPr="00576CE5" w14:paraId="7C7DC83A" w14:textId="77777777" w:rsidTr="00322D5F">
        <w:trPr>
          <w:trHeight w:val="510"/>
        </w:trPr>
        <w:tc>
          <w:tcPr>
            <w:tcW w:w="2547" w:type="dxa"/>
            <w:vAlign w:val="center"/>
          </w:tcPr>
          <w:p w14:paraId="7EFE831E" w14:textId="77777777" w:rsidR="006277CE" w:rsidRPr="00576CE5" w:rsidRDefault="006277CE" w:rsidP="00322D5F">
            <w:r w:rsidRPr="00576CE5">
              <w:t>Bezpečnostní garant</w:t>
            </w:r>
          </w:p>
        </w:tc>
        <w:tc>
          <w:tcPr>
            <w:tcW w:w="2371" w:type="dxa"/>
            <w:vAlign w:val="center"/>
          </w:tcPr>
          <w:p w14:paraId="04F919ED" w14:textId="74A8F022" w:rsidR="006277CE" w:rsidRPr="00576CE5" w:rsidRDefault="005538EE" w:rsidP="00322D5F">
            <w:r>
              <w:t>Roman Smetana</w:t>
            </w:r>
          </w:p>
        </w:tc>
        <w:tc>
          <w:tcPr>
            <w:tcW w:w="2372" w:type="dxa"/>
            <w:vAlign w:val="center"/>
          </w:tcPr>
          <w:p w14:paraId="63644EAB" w14:textId="77777777" w:rsidR="006277CE" w:rsidRPr="00576CE5" w:rsidRDefault="006277CE" w:rsidP="00322D5F"/>
        </w:tc>
        <w:tc>
          <w:tcPr>
            <w:tcW w:w="2372" w:type="dxa"/>
            <w:vAlign w:val="center"/>
          </w:tcPr>
          <w:p w14:paraId="1A2AF175" w14:textId="77777777" w:rsidR="006277CE" w:rsidRPr="00576CE5" w:rsidRDefault="006277CE" w:rsidP="00322D5F"/>
        </w:tc>
      </w:tr>
      <w:tr w:rsidR="006277CE" w:rsidRPr="00576CE5" w14:paraId="00BD6866" w14:textId="77777777" w:rsidTr="00322D5F">
        <w:trPr>
          <w:trHeight w:val="510"/>
        </w:trPr>
        <w:tc>
          <w:tcPr>
            <w:tcW w:w="2547" w:type="dxa"/>
            <w:vAlign w:val="center"/>
          </w:tcPr>
          <w:p w14:paraId="00775827" w14:textId="77777777" w:rsidR="006277CE" w:rsidRPr="00576CE5" w:rsidRDefault="006277CE" w:rsidP="00322D5F">
            <w:r w:rsidRPr="00576CE5">
              <w:t>Provozní garant</w:t>
            </w:r>
          </w:p>
        </w:tc>
        <w:tc>
          <w:tcPr>
            <w:tcW w:w="2371" w:type="dxa"/>
            <w:vAlign w:val="center"/>
          </w:tcPr>
          <w:p w14:paraId="7D7D860A" w14:textId="77777777" w:rsidR="006277CE" w:rsidRPr="00576CE5" w:rsidRDefault="006277CE" w:rsidP="00322D5F"/>
        </w:tc>
        <w:tc>
          <w:tcPr>
            <w:tcW w:w="2372" w:type="dxa"/>
            <w:vAlign w:val="center"/>
          </w:tcPr>
          <w:p w14:paraId="538C1E7A" w14:textId="77777777" w:rsidR="006277CE" w:rsidRPr="00576CE5" w:rsidRDefault="006277CE" w:rsidP="00322D5F"/>
        </w:tc>
        <w:tc>
          <w:tcPr>
            <w:tcW w:w="2372" w:type="dxa"/>
            <w:vAlign w:val="center"/>
          </w:tcPr>
          <w:p w14:paraId="417A0277" w14:textId="77777777" w:rsidR="006277CE" w:rsidRPr="00576CE5" w:rsidRDefault="006277CE" w:rsidP="00322D5F"/>
        </w:tc>
      </w:tr>
      <w:tr w:rsidR="006277CE" w:rsidRPr="00576CE5" w14:paraId="6CDECBAC" w14:textId="77777777" w:rsidTr="00322D5F">
        <w:trPr>
          <w:trHeight w:val="510"/>
        </w:trPr>
        <w:tc>
          <w:tcPr>
            <w:tcW w:w="2547" w:type="dxa"/>
            <w:vAlign w:val="center"/>
          </w:tcPr>
          <w:p w14:paraId="7D5ACA5F" w14:textId="77777777" w:rsidR="006277CE" w:rsidRPr="00576CE5" w:rsidRDefault="006277CE" w:rsidP="00322D5F">
            <w:r w:rsidRPr="00576CE5">
              <w:t>Architekt</w:t>
            </w:r>
          </w:p>
        </w:tc>
        <w:tc>
          <w:tcPr>
            <w:tcW w:w="2371" w:type="dxa"/>
            <w:vAlign w:val="center"/>
          </w:tcPr>
          <w:p w14:paraId="1F129CFF" w14:textId="77777777" w:rsidR="006277CE" w:rsidRPr="00576CE5" w:rsidRDefault="006277CE" w:rsidP="00322D5F"/>
        </w:tc>
        <w:tc>
          <w:tcPr>
            <w:tcW w:w="2372" w:type="dxa"/>
            <w:vAlign w:val="center"/>
          </w:tcPr>
          <w:p w14:paraId="281D92AB" w14:textId="77777777" w:rsidR="006277CE" w:rsidRPr="00576CE5" w:rsidRDefault="006277CE" w:rsidP="00322D5F"/>
        </w:tc>
        <w:tc>
          <w:tcPr>
            <w:tcW w:w="2372" w:type="dxa"/>
            <w:vAlign w:val="center"/>
          </w:tcPr>
          <w:p w14:paraId="11906E29" w14:textId="77777777" w:rsidR="006277CE" w:rsidRPr="00576CE5" w:rsidRDefault="006277CE" w:rsidP="00322D5F"/>
        </w:tc>
      </w:tr>
    </w:tbl>
    <w:p w14:paraId="3A3868D7" w14:textId="77777777" w:rsidR="006277CE" w:rsidRPr="00576CE5" w:rsidRDefault="006277CE" w:rsidP="006277CE"/>
    <w:p w14:paraId="211AD48D" w14:textId="77777777" w:rsidR="006277CE" w:rsidRPr="00576CE5" w:rsidRDefault="006277CE" w:rsidP="006277CE">
      <w:pPr>
        <w:rPr>
          <w:rFonts w:cs="Arial"/>
          <w:szCs w:val="22"/>
        </w:rPr>
      </w:pPr>
    </w:p>
    <w:p w14:paraId="1D58F3E6" w14:textId="77777777" w:rsidR="006277CE" w:rsidRPr="00576CE5" w:rsidRDefault="006277CE" w:rsidP="006277CE">
      <w:pPr>
        <w:pStyle w:val="Nadpis1"/>
        <w:numPr>
          <w:ilvl w:val="0"/>
          <w:numId w:val="5"/>
        </w:numPr>
        <w:tabs>
          <w:tab w:val="clear" w:pos="540"/>
        </w:tabs>
        <w:ind w:left="284" w:hanging="284"/>
        <w:rPr>
          <w:rFonts w:cs="Arial"/>
          <w:sz w:val="22"/>
          <w:szCs w:val="22"/>
        </w:rPr>
      </w:pPr>
      <w:r w:rsidRPr="00576CE5">
        <w:rPr>
          <w:rFonts w:cs="Arial"/>
          <w:sz w:val="22"/>
          <w:szCs w:val="22"/>
        </w:rPr>
        <w:t>Schválení</w:t>
      </w:r>
    </w:p>
    <w:tbl>
      <w:tblPr>
        <w:tblStyle w:val="Mkatabulky"/>
        <w:tblW w:w="9662" w:type="dxa"/>
        <w:tblLook w:val="04A0" w:firstRow="1" w:lastRow="0" w:firstColumn="1" w:lastColumn="0" w:noHBand="0" w:noVBand="1"/>
      </w:tblPr>
      <w:tblGrid>
        <w:gridCol w:w="3256"/>
        <w:gridCol w:w="2835"/>
        <w:gridCol w:w="1559"/>
        <w:gridCol w:w="2012"/>
      </w:tblGrid>
      <w:tr w:rsidR="006277CE" w:rsidRPr="00576CE5" w14:paraId="2D6AFCD6" w14:textId="77777777" w:rsidTr="00322D5F">
        <w:trPr>
          <w:trHeight w:val="374"/>
        </w:trPr>
        <w:tc>
          <w:tcPr>
            <w:tcW w:w="3256" w:type="dxa"/>
            <w:vAlign w:val="center"/>
          </w:tcPr>
          <w:p w14:paraId="78918DC0" w14:textId="77777777" w:rsidR="006277CE" w:rsidRPr="00576CE5" w:rsidRDefault="006277CE" w:rsidP="00322D5F">
            <w:pPr>
              <w:rPr>
                <w:b/>
              </w:rPr>
            </w:pPr>
            <w:r w:rsidRPr="00576CE5">
              <w:rPr>
                <w:b/>
              </w:rPr>
              <w:t>Role</w:t>
            </w:r>
          </w:p>
        </w:tc>
        <w:tc>
          <w:tcPr>
            <w:tcW w:w="2835" w:type="dxa"/>
            <w:vAlign w:val="center"/>
          </w:tcPr>
          <w:p w14:paraId="02F7FEBB" w14:textId="77777777" w:rsidR="006277CE" w:rsidRPr="00576CE5" w:rsidRDefault="006277CE" w:rsidP="00322D5F">
            <w:pPr>
              <w:rPr>
                <w:b/>
              </w:rPr>
            </w:pPr>
            <w:r w:rsidRPr="00576CE5">
              <w:rPr>
                <w:b/>
              </w:rPr>
              <w:t>Jméno</w:t>
            </w:r>
          </w:p>
        </w:tc>
        <w:tc>
          <w:tcPr>
            <w:tcW w:w="1559" w:type="dxa"/>
            <w:vAlign w:val="center"/>
          </w:tcPr>
          <w:p w14:paraId="7EF408B2" w14:textId="77777777" w:rsidR="006277CE" w:rsidRPr="00576CE5" w:rsidRDefault="006277CE" w:rsidP="00322D5F">
            <w:pPr>
              <w:rPr>
                <w:b/>
              </w:rPr>
            </w:pPr>
            <w:r w:rsidRPr="00576CE5">
              <w:rPr>
                <w:b/>
              </w:rPr>
              <w:t>Datum</w:t>
            </w:r>
          </w:p>
        </w:tc>
        <w:tc>
          <w:tcPr>
            <w:tcW w:w="2012" w:type="dxa"/>
            <w:vAlign w:val="center"/>
          </w:tcPr>
          <w:p w14:paraId="72FEA0C8" w14:textId="77777777" w:rsidR="006277CE" w:rsidRPr="00576CE5" w:rsidRDefault="006277CE" w:rsidP="00322D5F">
            <w:pPr>
              <w:rPr>
                <w:b/>
              </w:rPr>
            </w:pPr>
            <w:r w:rsidRPr="00576CE5">
              <w:rPr>
                <w:b/>
              </w:rPr>
              <w:t>Podpis</w:t>
            </w:r>
          </w:p>
        </w:tc>
      </w:tr>
      <w:tr w:rsidR="006277CE" w:rsidRPr="00576CE5" w14:paraId="1286A10A" w14:textId="77777777" w:rsidTr="00322D5F">
        <w:trPr>
          <w:trHeight w:val="510"/>
        </w:trPr>
        <w:tc>
          <w:tcPr>
            <w:tcW w:w="3256" w:type="dxa"/>
            <w:vAlign w:val="center"/>
          </w:tcPr>
          <w:p w14:paraId="7C727208" w14:textId="77777777" w:rsidR="006277CE" w:rsidRPr="00576CE5" w:rsidRDefault="006277CE" w:rsidP="00322D5F">
            <w:r w:rsidRPr="00576CE5">
              <w:t>Žadatel</w:t>
            </w:r>
          </w:p>
        </w:tc>
        <w:tc>
          <w:tcPr>
            <w:tcW w:w="2835" w:type="dxa"/>
            <w:vAlign w:val="center"/>
          </w:tcPr>
          <w:p w14:paraId="4D8DAA5F" w14:textId="7E92A9F0" w:rsidR="006277CE" w:rsidRPr="00576CE5" w:rsidRDefault="005538EE" w:rsidP="00322D5F">
            <w:r>
              <w:t>Pavel Štětina</w:t>
            </w:r>
          </w:p>
        </w:tc>
        <w:tc>
          <w:tcPr>
            <w:tcW w:w="1559" w:type="dxa"/>
            <w:vAlign w:val="center"/>
          </w:tcPr>
          <w:p w14:paraId="4ECDD5F4" w14:textId="77777777" w:rsidR="006277CE" w:rsidRPr="00576CE5" w:rsidRDefault="006277CE" w:rsidP="00322D5F"/>
        </w:tc>
        <w:tc>
          <w:tcPr>
            <w:tcW w:w="2012" w:type="dxa"/>
            <w:vAlign w:val="center"/>
          </w:tcPr>
          <w:p w14:paraId="4995CA81" w14:textId="77777777" w:rsidR="006277CE" w:rsidRPr="00576CE5" w:rsidRDefault="006277CE" w:rsidP="00322D5F"/>
        </w:tc>
      </w:tr>
      <w:tr w:rsidR="006277CE" w:rsidRPr="00576CE5" w14:paraId="0BA11541" w14:textId="77777777" w:rsidTr="00322D5F">
        <w:trPr>
          <w:trHeight w:val="510"/>
        </w:trPr>
        <w:tc>
          <w:tcPr>
            <w:tcW w:w="3256" w:type="dxa"/>
            <w:vAlign w:val="center"/>
          </w:tcPr>
          <w:p w14:paraId="51DCBEDE" w14:textId="77777777" w:rsidR="006277CE" w:rsidRPr="00576CE5" w:rsidRDefault="006277CE" w:rsidP="00322D5F">
            <w:r w:rsidRPr="00576CE5">
              <w:t>Věcný/metodický garant</w:t>
            </w:r>
          </w:p>
        </w:tc>
        <w:tc>
          <w:tcPr>
            <w:tcW w:w="2835" w:type="dxa"/>
            <w:vAlign w:val="center"/>
          </w:tcPr>
          <w:p w14:paraId="1C933A5E" w14:textId="7EE8A098" w:rsidR="006277CE" w:rsidRPr="00576CE5" w:rsidRDefault="005538EE" w:rsidP="00322D5F">
            <w:r>
              <w:t>Pavel Štětina</w:t>
            </w:r>
          </w:p>
        </w:tc>
        <w:tc>
          <w:tcPr>
            <w:tcW w:w="1559" w:type="dxa"/>
            <w:vAlign w:val="center"/>
          </w:tcPr>
          <w:p w14:paraId="5732FB51" w14:textId="77777777" w:rsidR="006277CE" w:rsidRPr="00576CE5" w:rsidRDefault="006277CE" w:rsidP="00322D5F"/>
        </w:tc>
        <w:tc>
          <w:tcPr>
            <w:tcW w:w="2012" w:type="dxa"/>
            <w:vAlign w:val="center"/>
          </w:tcPr>
          <w:p w14:paraId="59E04417" w14:textId="77777777" w:rsidR="006277CE" w:rsidRPr="00576CE5" w:rsidRDefault="006277CE" w:rsidP="00322D5F"/>
        </w:tc>
      </w:tr>
      <w:tr w:rsidR="006277CE" w:rsidRPr="00576CE5" w14:paraId="29CC2BF3" w14:textId="77777777" w:rsidTr="00322D5F">
        <w:trPr>
          <w:trHeight w:val="510"/>
        </w:trPr>
        <w:tc>
          <w:tcPr>
            <w:tcW w:w="3256" w:type="dxa"/>
            <w:vAlign w:val="center"/>
          </w:tcPr>
          <w:p w14:paraId="3DB90B7F" w14:textId="77777777" w:rsidR="006277CE" w:rsidRPr="00576CE5" w:rsidRDefault="006277CE" w:rsidP="00322D5F">
            <w:r w:rsidRPr="00576CE5">
              <w:t>Change koordinátor</w:t>
            </w:r>
          </w:p>
        </w:tc>
        <w:tc>
          <w:tcPr>
            <w:tcW w:w="2835" w:type="dxa"/>
            <w:vAlign w:val="center"/>
          </w:tcPr>
          <w:p w14:paraId="7EFAD968" w14:textId="3D65D2F7" w:rsidR="006277CE" w:rsidRPr="00576CE5" w:rsidRDefault="005538EE" w:rsidP="00322D5F">
            <w:r>
              <w:t>Tomáš Kubíček</w:t>
            </w:r>
          </w:p>
        </w:tc>
        <w:tc>
          <w:tcPr>
            <w:tcW w:w="1559" w:type="dxa"/>
            <w:vAlign w:val="center"/>
          </w:tcPr>
          <w:p w14:paraId="7873558D" w14:textId="77777777" w:rsidR="006277CE" w:rsidRPr="00576CE5" w:rsidRDefault="006277CE" w:rsidP="00322D5F"/>
        </w:tc>
        <w:tc>
          <w:tcPr>
            <w:tcW w:w="2012" w:type="dxa"/>
            <w:vAlign w:val="center"/>
          </w:tcPr>
          <w:p w14:paraId="7BA5FC47" w14:textId="77777777" w:rsidR="006277CE" w:rsidRPr="00576CE5" w:rsidRDefault="006277CE" w:rsidP="00322D5F"/>
        </w:tc>
      </w:tr>
      <w:tr w:rsidR="006277CE" w:rsidRPr="00576CE5" w14:paraId="22074273" w14:textId="77777777" w:rsidTr="00322D5F">
        <w:trPr>
          <w:trHeight w:val="510"/>
        </w:trPr>
        <w:tc>
          <w:tcPr>
            <w:tcW w:w="3256" w:type="dxa"/>
            <w:vAlign w:val="center"/>
          </w:tcPr>
          <w:p w14:paraId="18BEE25F" w14:textId="77777777" w:rsidR="006277CE" w:rsidRPr="00576CE5" w:rsidRDefault="006277CE" w:rsidP="00322D5F">
            <w:r w:rsidRPr="00576CE5">
              <w:t>Oprávněná osoba dle smlouvy</w:t>
            </w:r>
          </w:p>
        </w:tc>
        <w:tc>
          <w:tcPr>
            <w:tcW w:w="2835" w:type="dxa"/>
            <w:vAlign w:val="center"/>
          </w:tcPr>
          <w:p w14:paraId="6DFF08DC" w14:textId="7334D042" w:rsidR="006277CE" w:rsidRPr="00576CE5" w:rsidRDefault="005538EE" w:rsidP="00322D5F">
            <w:r>
              <w:t>Pavel Štětina</w:t>
            </w:r>
          </w:p>
        </w:tc>
        <w:tc>
          <w:tcPr>
            <w:tcW w:w="1559" w:type="dxa"/>
            <w:vAlign w:val="center"/>
          </w:tcPr>
          <w:p w14:paraId="6C03E285" w14:textId="77777777" w:rsidR="006277CE" w:rsidRPr="00576CE5" w:rsidRDefault="006277CE" w:rsidP="00322D5F"/>
        </w:tc>
        <w:tc>
          <w:tcPr>
            <w:tcW w:w="2012" w:type="dxa"/>
            <w:vAlign w:val="center"/>
          </w:tcPr>
          <w:p w14:paraId="6C15F93B" w14:textId="77777777" w:rsidR="006277CE" w:rsidRPr="00576CE5" w:rsidRDefault="006277CE" w:rsidP="00322D5F"/>
        </w:tc>
      </w:tr>
    </w:tbl>
    <w:p w14:paraId="0B8CEC8E" w14:textId="77777777" w:rsidR="006277CE" w:rsidRPr="00576CE5" w:rsidRDefault="006277CE" w:rsidP="006277CE"/>
    <w:p w14:paraId="385BAE98" w14:textId="77777777" w:rsidR="006277CE" w:rsidRPr="00576CE5" w:rsidRDefault="006277CE" w:rsidP="006277CE"/>
    <w:p w14:paraId="3045E119" w14:textId="77777777" w:rsidR="006277CE" w:rsidRPr="00576CE5" w:rsidRDefault="006277CE" w:rsidP="006277CE"/>
    <w:p w14:paraId="03D95ACC" w14:textId="77777777" w:rsidR="006277CE" w:rsidRPr="00576CE5" w:rsidRDefault="006277CE" w:rsidP="006277CE"/>
    <w:p w14:paraId="447CE800" w14:textId="77777777" w:rsidR="006277CE" w:rsidRPr="00576CE5" w:rsidRDefault="006277CE" w:rsidP="006277CE">
      <w:pPr>
        <w:spacing w:after="0"/>
        <w:rPr>
          <w:rFonts w:cs="Arial"/>
          <w:sz w:val="20"/>
          <w:szCs w:val="20"/>
        </w:rPr>
        <w:sectPr w:rsidR="006277CE" w:rsidRPr="00576CE5" w:rsidSect="00844D4F">
          <w:footerReference w:type="default" r:id="rId21"/>
          <w:pgSz w:w="11906" w:h="16838" w:code="9"/>
          <w:pgMar w:top="1134" w:right="1418" w:bottom="1134" w:left="992" w:header="567" w:footer="567" w:gutter="0"/>
          <w:pgNumType w:start="1"/>
          <w:cols w:space="708"/>
          <w:docGrid w:linePitch="360"/>
        </w:sectPr>
      </w:pPr>
    </w:p>
    <w:p w14:paraId="06DD2211" w14:textId="77777777" w:rsidR="006277CE" w:rsidRPr="00576CE5" w:rsidRDefault="006277CE" w:rsidP="006277CE">
      <w:pPr>
        <w:pStyle w:val="RLTextlnkuslovan"/>
        <w:numPr>
          <w:ilvl w:val="0"/>
          <w:numId w:val="0"/>
        </w:numPr>
        <w:spacing w:after="0"/>
        <w:rPr>
          <w:rFonts w:cs="Arial"/>
          <w:szCs w:val="22"/>
          <w:lang w:val="cs-CZ"/>
        </w:rPr>
      </w:pPr>
    </w:p>
    <w:p w14:paraId="6C70A663" w14:textId="77777777" w:rsidR="006277CE" w:rsidRDefault="006277CE" w:rsidP="006277CE">
      <w:pPr>
        <w:pStyle w:val="Nadpis1"/>
        <w:numPr>
          <w:ilvl w:val="0"/>
          <w:numId w:val="0"/>
        </w:numPr>
        <w:tabs>
          <w:tab w:val="clear" w:pos="540"/>
        </w:tabs>
        <w:ind w:left="142"/>
        <w:rPr>
          <w:rFonts w:cs="Arial"/>
        </w:rPr>
      </w:pPr>
      <w:r w:rsidRPr="00576CE5">
        <w:rPr>
          <w:rFonts w:cs="Arial"/>
        </w:rPr>
        <w:t>Vysvětlivky</w:t>
      </w:r>
    </w:p>
    <w:p w14:paraId="032D155F" w14:textId="0979E82E" w:rsidR="0028652D" w:rsidRPr="00700744" w:rsidRDefault="0028652D" w:rsidP="006277CE">
      <w:pPr>
        <w:spacing w:after="0"/>
        <w:rPr>
          <w:rFonts w:cs="Arial"/>
        </w:rPr>
      </w:pPr>
    </w:p>
    <w:sectPr w:rsidR="0028652D" w:rsidRPr="00700744" w:rsidSect="00440CB4">
      <w:footerReference w:type="default" r:id="rId22"/>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1CA7D" w14:textId="77777777" w:rsidR="000D3B5E" w:rsidRDefault="000D3B5E" w:rsidP="00F736A9">
      <w:pPr>
        <w:spacing w:after="0"/>
      </w:pPr>
      <w:r>
        <w:separator/>
      </w:r>
    </w:p>
  </w:endnote>
  <w:endnote w:type="continuationSeparator" w:id="0">
    <w:p w14:paraId="577E290A" w14:textId="77777777" w:rsidR="000D3B5E" w:rsidRDefault="000D3B5E" w:rsidP="00F736A9">
      <w:pPr>
        <w:spacing w:after="0"/>
      </w:pPr>
      <w:r>
        <w:continuationSeparator/>
      </w:r>
    </w:p>
  </w:endnote>
  <w:endnote w:type="continuationNotice" w:id="1">
    <w:p w14:paraId="7CD3311E" w14:textId="77777777" w:rsidR="000D3B5E" w:rsidRDefault="000D3B5E">
      <w:pPr>
        <w:spacing w:after="0"/>
      </w:pPr>
    </w:p>
  </w:endnote>
  <w:endnote w:id="2">
    <w:p w14:paraId="5E8F70A9" w14:textId="49458CE8" w:rsidR="007B074F" w:rsidRPr="00E56B5D" w:rsidRDefault="007B074F" w:rsidP="002A4EA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SD MZe – identifikátor požadavku přidělený v ServiceDesku MZe</w:t>
      </w:r>
    </w:p>
  </w:endnote>
  <w:endnote w:id="3">
    <w:p w14:paraId="02E0D578" w14:textId="0B1CFC33" w:rsidR="007B074F" w:rsidRPr="00E56B5D" w:rsidRDefault="007B074F"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identifikátor projektu k požadavku přidělený v projektovém portálu MZe </w:t>
      </w:r>
    </w:p>
  </w:endnote>
  <w:endnote w:id="4">
    <w:p w14:paraId="7F97CC29" w14:textId="29A33531" w:rsidR="007B074F" w:rsidRPr="00E56B5D" w:rsidRDefault="007B074F" w:rsidP="008E77F3">
      <w:pPr>
        <w:pStyle w:val="Textvysvtlivek"/>
        <w:rPr>
          <w:rFonts w:cs="Arial"/>
          <w:sz w:val="18"/>
          <w:szCs w:val="18"/>
        </w:rPr>
      </w:pPr>
      <w:r w:rsidRPr="00E56B5D">
        <w:rPr>
          <w:rStyle w:val="Odkaznavysvtlivky"/>
          <w:rFonts w:cs="Arial"/>
          <w:sz w:val="18"/>
          <w:szCs w:val="18"/>
        </w:rPr>
        <w:endnoteRef/>
      </w:r>
      <w:r w:rsidRPr="00E56B5D">
        <w:rPr>
          <w:rFonts w:cs="Arial"/>
          <w:sz w:val="18"/>
          <w:szCs w:val="18"/>
        </w:rPr>
        <w:t>ID PK MZe – identifikátor požadavku přidělený v pomocné evidenci projektové kanceláře MZe</w:t>
      </w:r>
    </w:p>
  </w:endnote>
  <w:endnote w:id="5">
    <w:p w14:paraId="780DC22D" w14:textId="6835B222" w:rsidR="007B074F" w:rsidRPr="00E56B5D" w:rsidRDefault="007B074F"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6">
    <w:p w14:paraId="7A95E24F" w14:textId="1AF3A1BC" w:rsidR="007B074F" w:rsidRPr="00E56B5D" w:rsidRDefault="007B074F"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7">
    <w:p w14:paraId="0867B17E" w14:textId="0B51135C" w:rsidR="007B074F" w:rsidRPr="00E56B5D" w:rsidRDefault="007B074F"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8">
    <w:p w14:paraId="20BF058B" w14:textId="43DFCCE7" w:rsidR="007B074F" w:rsidRPr="00E56B5D" w:rsidRDefault="007B074F">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Kód – zkratka aplikace (viz „kód služby“ v katalogu služeb</w:t>
      </w:r>
    </w:p>
  </w:endnote>
  <w:endnote w:id="9">
    <w:p w14:paraId="24ABF98A" w14:textId="061FB80A" w:rsidR="007B074F" w:rsidRPr="00E56B5D" w:rsidRDefault="007B074F"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14:paraId="00E9277E" w14:textId="77777777" w:rsidR="007B074F" w:rsidRPr="00E56B5D" w:rsidRDefault="007B074F"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E56B5D">
        <w:rPr>
          <w:rFonts w:cs="Arial"/>
        </w:rPr>
        <w:t>.</w:t>
      </w:r>
    </w:p>
  </w:endnote>
  <w:endnote w:id="11">
    <w:p w14:paraId="6FCBF564" w14:textId="17DC83E6" w:rsidR="007B074F" w:rsidRPr="00E56B5D" w:rsidRDefault="007B074F">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pod tabulkou</w:t>
      </w:r>
      <w:r>
        <w:rPr>
          <w:rFonts w:cs="Arial"/>
          <w:color w:val="000000"/>
          <w:sz w:val="18"/>
          <w:szCs w:val="18"/>
          <w:lang w:eastAsia="cs-CZ"/>
        </w:rPr>
        <w:t>.</w:t>
      </w:r>
    </w:p>
  </w:endnote>
  <w:endnote w:id="12">
    <w:p w14:paraId="3D08CD68" w14:textId="77777777" w:rsidR="007B074F" w:rsidRPr="00360DA3" w:rsidRDefault="007B074F" w:rsidP="006277CE">
      <w:pPr>
        <w:pStyle w:val="Textvysvtlivek"/>
        <w:rPr>
          <w:sz w:val="16"/>
          <w:szCs w:val="16"/>
        </w:rPr>
      </w:pPr>
      <w:r w:rsidRPr="00360DA3">
        <w:rPr>
          <w:rStyle w:val="Odkaznavysvtlivky"/>
          <w:sz w:val="16"/>
          <w:szCs w:val="16"/>
        </w:rPr>
        <w:endnoteRef/>
      </w:r>
      <w:r w:rsidRPr="00360DA3">
        <w:rPr>
          <w:sz w:val="16"/>
          <w:szCs w:val="16"/>
        </w:rPr>
        <w:t xml:space="preserve"> </w:t>
      </w:r>
      <w:r>
        <w:rPr>
          <w:sz w:val="16"/>
          <w:szCs w:val="16"/>
        </w:rPr>
        <w:t xml:space="preserve">Pokud z vyhodnocení dopadů vyplyne potřeba upravit dohledové </w:t>
      </w:r>
      <w:r w:rsidRPr="00360DA3">
        <w:rPr>
          <w:sz w:val="16"/>
          <w:szCs w:val="16"/>
        </w:rPr>
        <w:t xml:space="preserve">scénáře </w:t>
      </w:r>
      <w:r>
        <w:rPr>
          <w:sz w:val="16"/>
          <w:szCs w:val="16"/>
        </w:rPr>
        <w:t xml:space="preserve">nebo zpracování </w:t>
      </w:r>
      <w:r w:rsidRPr="00360DA3">
        <w:rPr>
          <w:sz w:val="16"/>
          <w:szCs w:val="16"/>
        </w:rPr>
        <w:t>nové</w:t>
      </w:r>
      <w:r>
        <w:rPr>
          <w:sz w:val="16"/>
          <w:szCs w:val="16"/>
        </w:rPr>
        <w:t>ho</w:t>
      </w:r>
      <w:r w:rsidRPr="00360DA3">
        <w:rPr>
          <w:sz w:val="16"/>
          <w:szCs w:val="16"/>
        </w:rPr>
        <w:t xml:space="preserve"> scénáře, pak </w:t>
      </w:r>
      <w:r>
        <w:rPr>
          <w:sz w:val="16"/>
          <w:szCs w:val="16"/>
        </w:rPr>
        <w:t>se má za to, že položka seznamu „Požadavek na dokumentaci“ v b. 5 části A RfC „</w:t>
      </w:r>
      <w:r w:rsidRPr="00360DA3">
        <w:rPr>
          <w:sz w:val="16"/>
          <w:szCs w:val="16"/>
        </w:rPr>
        <w:t>Dohledové scénáře (úprava stávajících/nové scénáře)</w:t>
      </w:r>
      <w:r>
        <w:rPr>
          <w:sz w:val="16"/>
          <w:szCs w:val="16"/>
        </w:rPr>
        <w:t>“ je vyžadována a bude součástí</w:t>
      </w:r>
      <w:r w:rsidRPr="00360DA3">
        <w:rPr>
          <w:sz w:val="16"/>
          <w:szCs w:val="16"/>
        </w:rPr>
        <w:t xml:space="preserve"> </w:t>
      </w:r>
      <w:r>
        <w:rPr>
          <w:sz w:val="16"/>
          <w:szCs w:val="16"/>
        </w:rPr>
        <w:t>akceptačního řízení, nebude-li v části C RfC v bodu 1 „Specifikace plnění“ stanoveno jinak.</w:t>
      </w:r>
    </w:p>
  </w:endnote>
  <w:endnote w:id="13">
    <w:p w14:paraId="15BCF656" w14:textId="77777777" w:rsidR="007B074F" w:rsidRPr="0036019B" w:rsidRDefault="007B074F" w:rsidP="006277CE">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0D42F5C5" w14:textId="77777777" w:rsidR="007B074F" w:rsidRPr="00E56B5D" w:rsidRDefault="007B074F" w:rsidP="006277CE">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5">
    <w:p w14:paraId="5CDB46B4" w14:textId="77777777" w:rsidR="007B074F" w:rsidRPr="00E56B5D" w:rsidRDefault="007B074F" w:rsidP="006277CE">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6">
    <w:p w14:paraId="633453CF" w14:textId="77777777" w:rsidR="007B074F" w:rsidRPr="00E56B5D" w:rsidRDefault="007B074F" w:rsidP="006277CE">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7">
    <w:p w14:paraId="69802608" w14:textId="77777777" w:rsidR="007B074F" w:rsidRPr="00E56B5D" w:rsidRDefault="007B074F" w:rsidP="006277CE">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743FE814" w14:textId="77777777" w:rsidR="007B074F" w:rsidRPr="00E56B5D" w:rsidRDefault="007B074F" w:rsidP="006277CE">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52B74C0A" w14:textId="77777777" w:rsidR="007B074F" w:rsidRPr="00E56B5D" w:rsidRDefault="007B074F" w:rsidP="006277CE">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20">
    <w:p w14:paraId="5CECF060" w14:textId="77777777" w:rsidR="007B074F" w:rsidRPr="00E56B5D" w:rsidRDefault="007B074F" w:rsidP="006277CE">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1">
    <w:p w14:paraId="08CE7D6D" w14:textId="77777777" w:rsidR="007B074F" w:rsidRDefault="007B074F" w:rsidP="006277CE">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D2167" w14:textId="129C63AC" w:rsidR="007B074F" w:rsidRPr="00CC2560" w:rsidRDefault="007B074F"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1787801594"/>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4E37BD">
      <w:rPr>
        <w:noProof/>
        <w:sz w:val="16"/>
        <w:szCs w:val="16"/>
      </w:rPr>
      <w:t>10</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E37BD">
      <w:rPr>
        <w:noProof/>
        <w:sz w:val="16"/>
        <w:szCs w:val="16"/>
      </w:rPr>
      <w:t>6</w:t>
    </w:r>
    <w:r>
      <w:rPr>
        <w:sz w:val="16"/>
        <w:szCs w:val="16"/>
      </w:rPr>
      <w:fldChar w:fldCharType="end"/>
    </w:r>
    <w:r w:rsidRPr="00C52DA0">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57A30" w14:textId="7D319915" w:rsidR="007B074F" w:rsidRPr="00CC2560" w:rsidRDefault="007B074F"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455028312"/>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4E37BD">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E37BD">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3D994" w14:textId="21284765" w:rsidR="007B074F" w:rsidRPr="00CC2560" w:rsidRDefault="007B074F"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45945459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4E37BD">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E37BD">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6B88F" w14:textId="773CFA6C" w:rsidR="007B074F" w:rsidRPr="00EF7DC4" w:rsidRDefault="007B074F"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4E37BD">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4E37BD">
      <w:rPr>
        <w:noProof/>
        <w:sz w:val="16"/>
        <w:szCs w:val="16"/>
      </w:rPr>
      <w:t>1</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098CC" w14:textId="77777777" w:rsidR="000D3B5E" w:rsidRDefault="000D3B5E" w:rsidP="00F736A9">
      <w:pPr>
        <w:spacing w:after="0"/>
      </w:pPr>
      <w:r>
        <w:separator/>
      </w:r>
    </w:p>
  </w:footnote>
  <w:footnote w:type="continuationSeparator" w:id="0">
    <w:p w14:paraId="2E09F27D" w14:textId="77777777" w:rsidR="000D3B5E" w:rsidRDefault="000D3B5E" w:rsidP="00F736A9">
      <w:pPr>
        <w:spacing w:after="0"/>
      </w:pPr>
      <w:r>
        <w:continuationSeparator/>
      </w:r>
    </w:p>
  </w:footnote>
  <w:footnote w:type="continuationNotice" w:id="1">
    <w:p w14:paraId="314BEA3E" w14:textId="77777777" w:rsidR="000D3B5E" w:rsidRDefault="000D3B5E">
      <w:pPr>
        <w:spacing w:after="0"/>
      </w:pPr>
    </w:p>
  </w:footnote>
  <w:footnote w:id="2">
    <w:p w14:paraId="38AC175B" w14:textId="77777777" w:rsidR="007B074F" w:rsidRPr="00647845" w:rsidRDefault="007B074F" w:rsidP="006277C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E23AC" w14:textId="77777777" w:rsidR="007B074F" w:rsidRDefault="007B074F" w:rsidP="00036D19">
    <w:pPr>
      <w:pStyle w:val="Zhlav"/>
      <w:tabs>
        <w:tab w:val="left" w:pos="7200"/>
      </w:tabs>
      <w:spacing w:after="24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BCB44" w14:textId="22826FF3" w:rsidR="007B074F" w:rsidRPr="003315A8" w:rsidRDefault="007B074F"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3DEDC63D" wp14:editId="3DEDC63E">
          <wp:extent cx="885825" cy="419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CFD66DC"/>
    <w:multiLevelType w:val="hybridMultilevel"/>
    <w:tmpl w:val="84C617BE"/>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
    <w:nsid w:val="0D0D557D"/>
    <w:multiLevelType w:val="multilevel"/>
    <w:tmpl w:val="2FA098E2"/>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nsid w:val="0D4D792C"/>
    <w:multiLevelType w:val="hybridMultilevel"/>
    <w:tmpl w:val="B01A46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DA6EC9"/>
    <w:multiLevelType w:val="hybridMultilevel"/>
    <w:tmpl w:val="0D70C4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13E308D"/>
    <w:multiLevelType w:val="hybridMultilevel"/>
    <w:tmpl w:val="AE78E2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6C66FDD"/>
    <w:multiLevelType w:val="hybridMultilevel"/>
    <w:tmpl w:val="94CE40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A6B23AB"/>
    <w:multiLevelType w:val="hybridMultilevel"/>
    <w:tmpl w:val="96F01D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16603F6"/>
    <w:multiLevelType w:val="hybridMultilevel"/>
    <w:tmpl w:val="65A8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57A3BAC"/>
    <w:multiLevelType w:val="multilevel"/>
    <w:tmpl w:val="EA6AA2D6"/>
    <w:lvl w:ilvl="0">
      <w:start w:val="1"/>
      <w:numFmt w:val="bullet"/>
      <w:lvlText w:val=""/>
      <w:lvlJc w:val="left"/>
      <w:pPr>
        <w:ind w:left="1566" w:hanging="432"/>
      </w:pPr>
      <w:rPr>
        <w:rFonts w:ascii="Symbol" w:hAnsi="Symbol"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7836217"/>
    <w:multiLevelType w:val="multilevel"/>
    <w:tmpl w:val="D138FA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3B2A7811"/>
    <w:multiLevelType w:val="hybridMultilevel"/>
    <w:tmpl w:val="0A1AD9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463E09E8"/>
    <w:multiLevelType w:val="hybridMultilevel"/>
    <w:tmpl w:val="FB9887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58115824"/>
    <w:multiLevelType w:val="hybridMultilevel"/>
    <w:tmpl w:val="322885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07B1431"/>
    <w:multiLevelType w:val="multilevel"/>
    <w:tmpl w:val="BF580D32"/>
    <w:lvl w:ilvl="0">
      <w:start w:val="1"/>
      <w:numFmt w:val="decimal"/>
      <w:lvlText w:val="%1"/>
      <w:lvlJc w:val="left"/>
      <w:pPr>
        <w:ind w:left="1566" w:hanging="432"/>
      </w:pPr>
      <w:rPr>
        <w:rFonts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656A5410"/>
    <w:multiLevelType w:val="multilevel"/>
    <w:tmpl w:val="7E82E6EC"/>
    <w:lvl w:ilvl="0">
      <w:start w:val="1"/>
      <w:numFmt w:val="decimal"/>
      <w:lvlText w:val="%1"/>
      <w:lvlJc w:val="left"/>
      <w:pPr>
        <w:ind w:left="156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6A2B52EA"/>
    <w:multiLevelType w:val="hybridMultilevel"/>
    <w:tmpl w:val="1FE4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8A4838"/>
    <w:multiLevelType w:val="hybridMultilevel"/>
    <w:tmpl w:val="933E54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7A7F2CD2"/>
    <w:multiLevelType w:val="hybridMultilevel"/>
    <w:tmpl w:val="7B7495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D876957"/>
    <w:multiLevelType w:val="hybridMultilevel"/>
    <w:tmpl w:val="9AE4A3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E9B5081"/>
    <w:multiLevelType w:val="multilevel"/>
    <w:tmpl w:val="EA6AA2D6"/>
    <w:lvl w:ilvl="0">
      <w:start w:val="1"/>
      <w:numFmt w:val="bullet"/>
      <w:lvlText w:val=""/>
      <w:lvlJc w:val="left"/>
      <w:pPr>
        <w:ind w:left="864" w:hanging="432"/>
      </w:pPr>
      <w:rPr>
        <w:rFonts w:ascii="Symbol" w:hAnsi="Symbol" w:hint="default"/>
      </w:rPr>
    </w:lvl>
    <w:lvl w:ilvl="1">
      <w:start w:val="1"/>
      <w:numFmt w:val="bullet"/>
      <w:lvlText w:val=""/>
      <w:lvlJc w:val="left"/>
      <w:pPr>
        <w:ind w:left="-126" w:hanging="576"/>
      </w:pPr>
      <w:rPr>
        <w:rFonts w:ascii="Symbol" w:hAnsi="Symbol" w:hint="default"/>
      </w:rPr>
    </w:lvl>
    <w:lvl w:ilvl="2">
      <w:start w:val="1"/>
      <w:numFmt w:val="decimal"/>
      <w:lvlText w:val="%1.%2.%3"/>
      <w:lvlJc w:val="left"/>
      <w:pPr>
        <w:ind w:left="18" w:hanging="720"/>
      </w:pPr>
      <w:rPr>
        <w:rFonts w:hint="default"/>
      </w:rPr>
    </w:lvl>
    <w:lvl w:ilvl="3">
      <w:start w:val="1"/>
      <w:numFmt w:val="bullet"/>
      <w:lvlText w:val=""/>
      <w:lvlJc w:val="left"/>
      <w:pPr>
        <w:ind w:left="162" w:hanging="864"/>
      </w:pPr>
      <w:rPr>
        <w:rFonts w:ascii="Symbol" w:hAnsi="Symbol" w:hint="default"/>
      </w:rPr>
    </w:lvl>
    <w:lvl w:ilvl="4">
      <w:start w:val="1"/>
      <w:numFmt w:val="decimal"/>
      <w:lvlText w:val="%1.%2.%3.%4.%5"/>
      <w:lvlJc w:val="left"/>
      <w:pPr>
        <w:ind w:left="306" w:hanging="1008"/>
      </w:pPr>
      <w:rPr>
        <w:rFonts w:hint="default"/>
      </w:rPr>
    </w:lvl>
    <w:lvl w:ilvl="5">
      <w:start w:val="1"/>
      <w:numFmt w:val="decimal"/>
      <w:lvlText w:val="%1.%2.%3.%4.%5.%6"/>
      <w:lvlJc w:val="left"/>
      <w:pPr>
        <w:ind w:left="450" w:hanging="1152"/>
      </w:pPr>
      <w:rPr>
        <w:rFonts w:hint="default"/>
      </w:rPr>
    </w:lvl>
    <w:lvl w:ilvl="6">
      <w:start w:val="1"/>
      <w:numFmt w:val="decimal"/>
      <w:lvlText w:val="%1.%2.%3.%4.%5.%6.%7"/>
      <w:lvlJc w:val="left"/>
      <w:pPr>
        <w:ind w:left="594" w:hanging="1296"/>
      </w:pPr>
      <w:rPr>
        <w:rFonts w:hint="default"/>
      </w:rPr>
    </w:lvl>
    <w:lvl w:ilvl="7">
      <w:start w:val="1"/>
      <w:numFmt w:val="decimal"/>
      <w:lvlText w:val="%1.%2.%3.%4.%5.%6.%7.%8"/>
      <w:lvlJc w:val="left"/>
      <w:pPr>
        <w:ind w:left="738" w:hanging="1440"/>
      </w:pPr>
      <w:rPr>
        <w:rFonts w:hint="default"/>
      </w:rPr>
    </w:lvl>
    <w:lvl w:ilvl="8">
      <w:start w:val="1"/>
      <w:numFmt w:val="decimal"/>
      <w:lvlText w:val="%1.%2.%3.%4.%5.%6.%7.%8.%9"/>
      <w:lvlJc w:val="left"/>
      <w:pPr>
        <w:ind w:left="882" w:hanging="1584"/>
      </w:pPr>
      <w:rPr>
        <w:rFonts w:hint="default"/>
      </w:rPr>
    </w:lvl>
  </w:abstractNum>
  <w:num w:numId="1">
    <w:abstractNumId w:val="9"/>
  </w:num>
  <w:num w:numId="2">
    <w:abstractNumId w:val="2"/>
  </w:num>
  <w:num w:numId="3">
    <w:abstractNumId w:val="13"/>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6"/>
  </w:num>
  <w:num w:numId="9">
    <w:abstractNumId w:val="22"/>
  </w:num>
  <w:num w:numId="10">
    <w:abstractNumId w:val="19"/>
  </w:num>
  <w:num w:numId="11">
    <w:abstractNumId w:val="12"/>
  </w:num>
  <w:num w:numId="12">
    <w:abstractNumId w:val="27"/>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5"/>
  </w:num>
  <w:num w:numId="18">
    <w:abstractNumId w:val="2"/>
  </w:num>
  <w:num w:numId="19">
    <w:abstractNumId w:val="2"/>
  </w:num>
  <w:num w:numId="20">
    <w:abstractNumId w:val="2"/>
  </w:num>
  <w:num w:numId="21">
    <w:abstractNumId w:val="2"/>
  </w:num>
  <w:num w:numId="22">
    <w:abstractNumId w:val="0"/>
  </w:num>
  <w:num w:numId="23">
    <w:abstractNumId w:val="8"/>
  </w:num>
  <w:num w:numId="24">
    <w:abstractNumId w:val="21"/>
  </w:num>
  <w:num w:numId="25">
    <w:abstractNumId w:val="26"/>
  </w:num>
  <w:num w:numId="26">
    <w:abstractNumId w:val="17"/>
  </w:num>
  <w:num w:numId="27">
    <w:abstractNumId w:val="2"/>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1"/>
  </w:num>
  <w:num w:numId="38">
    <w:abstractNumId w:val="4"/>
  </w:num>
  <w:num w:numId="39">
    <w:abstractNumId w:val="2"/>
  </w:num>
  <w:num w:numId="40">
    <w:abstractNumId w:val="25"/>
  </w:num>
  <w:num w:numId="41">
    <w:abstractNumId w:val="15"/>
  </w:num>
  <w:num w:numId="42">
    <w:abstractNumId w:val="2"/>
  </w:num>
  <w:num w:numId="43">
    <w:abstractNumId w:val="2"/>
  </w:num>
  <w:num w:numId="44">
    <w:abstractNumId w:val="2"/>
  </w:num>
  <w:num w:numId="45">
    <w:abstractNumId w:val="2"/>
  </w:num>
  <w:num w:numId="46">
    <w:abstractNumId w:val="16"/>
  </w:num>
  <w:num w:numId="47">
    <w:abstractNumId w:val="18"/>
  </w:num>
  <w:num w:numId="48">
    <w:abstractNumId w:val="23"/>
  </w:num>
  <w:num w:numId="49">
    <w:abstractNumId w:val="2"/>
  </w:num>
  <w:num w:numId="5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87"/>
    <w:rsid w:val="00000C2D"/>
    <w:rsid w:val="00000FA4"/>
    <w:rsid w:val="0000195E"/>
    <w:rsid w:val="00001D20"/>
    <w:rsid w:val="000046BE"/>
    <w:rsid w:val="00004AE0"/>
    <w:rsid w:val="00004EC1"/>
    <w:rsid w:val="00005870"/>
    <w:rsid w:val="00005BCE"/>
    <w:rsid w:val="00013DF1"/>
    <w:rsid w:val="00014F2F"/>
    <w:rsid w:val="0001584A"/>
    <w:rsid w:val="00016B61"/>
    <w:rsid w:val="0002035C"/>
    <w:rsid w:val="0002371D"/>
    <w:rsid w:val="000242F6"/>
    <w:rsid w:val="000249F5"/>
    <w:rsid w:val="00025784"/>
    <w:rsid w:val="000266C2"/>
    <w:rsid w:val="0003057D"/>
    <w:rsid w:val="00031253"/>
    <w:rsid w:val="00031C07"/>
    <w:rsid w:val="00032EAF"/>
    <w:rsid w:val="000335CF"/>
    <w:rsid w:val="00033DD1"/>
    <w:rsid w:val="0003470E"/>
    <w:rsid w:val="0003534C"/>
    <w:rsid w:val="00036C48"/>
    <w:rsid w:val="00036D19"/>
    <w:rsid w:val="00037CC4"/>
    <w:rsid w:val="0004128C"/>
    <w:rsid w:val="00044BFA"/>
    <w:rsid w:val="00044DB9"/>
    <w:rsid w:val="000463E1"/>
    <w:rsid w:val="00046851"/>
    <w:rsid w:val="00050367"/>
    <w:rsid w:val="00051D11"/>
    <w:rsid w:val="00052206"/>
    <w:rsid w:val="00052499"/>
    <w:rsid w:val="00054889"/>
    <w:rsid w:val="00061005"/>
    <w:rsid w:val="00062D02"/>
    <w:rsid w:val="00070749"/>
    <w:rsid w:val="00070AE9"/>
    <w:rsid w:val="00071752"/>
    <w:rsid w:val="00071F38"/>
    <w:rsid w:val="00074566"/>
    <w:rsid w:val="00075011"/>
    <w:rsid w:val="00081781"/>
    <w:rsid w:val="00081C33"/>
    <w:rsid w:val="00083E85"/>
    <w:rsid w:val="00084053"/>
    <w:rsid w:val="00086555"/>
    <w:rsid w:val="000871C4"/>
    <w:rsid w:val="000872BF"/>
    <w:rsid w:val="00090CFE"/>
    <w:rsid w:val="00091C53"/>
    <w:rsid w:val="00092229"/>
    <w:rsid w:val="00093638"/>
    <w:rsid w:val="00093843"/>
    <w:rsid w:val="00095F04"/>
    <w:rsid w:val="000A0E3D"/>
    <w:rsid w:val="000A2A57"/>
    <w:rsid w:val="000A560E"/>
    <w:rsid w:val="000A6F5B"/>
    <w:rsid w:val="000A7D80"/>
    <w:rsid w:val="000B2FCB"/>
    <w:rsid w:val="000B36C2"/>
    <w:rsid w:val="000B6887"/>
    <w:rsid w:val="000C10FC"/>
    <w:rsid w:val="000C145C"/>
    <w:rsid w:val="000C36FD"/>
    <w:rsid w:val="000C4A49"/>
    <w:rsid w:val="000C59B3"/>
    <w:rsid w:val="000C7406"/>
    <w:rsid w:val="000D21E2"/>
    <w:rsid w:val="000D290E"/>
    <w:rsid w:val="000D31CE"/>
    <w:rsid w:val="000D3B5E"/>
    <w:rsid w:val="000D4EF2"/>
    <w:rsid w:val="000D5063"/>
    <w:rsid w:val="000D58C0"/>
    <w:rsid w:val="000E3B62"/>
    <w:rsid w:val="000E4800"/>
    <w:rsid w:val="000E51A3"/>
    <w:rsid w:val="000E6E54"/>
    <w:rsid w:val="000E720F"/>
    <w:rsid w:val="000E7473"/>
    <w:rsid w:val="000F6B59"/>
    <w:rsid w:val="000F6C7D"/>
    <w:rsid w:val="000F7DA2"/>
    <w:rsid w:val="00100774"/>
    <w:rsid w:val="00101481"/>
    <w:rsid w:val="001018A2"/>
    <w:rsid w:val="00103472"/>
    <w:rsid w:val="001037F6"/>
    <w:rsid w:val="00104A7E"/>
    <w:rsid w:val="00107698"/>
    <w:rsid w:val="00110879"/>
    <w:rsid w:val="00111263"/>
    <w:rsid w:val="001135A2"/>
    <w:rsid w:val="0011472F"/>
    <w:rsid w:val="001172FB"/>
    <w:rsid w:val="001179D3"/>
    <w:rsid w:val="00120DCA"/>
    <w:rsid w:val="0012280F"/>
    <w:rsid w:val="00125A65"/>
    <w:rsid w:val="00125AFA"/>
    <w:rsid w:val="001267F1"/>
    <w:rsid w:val="00127005"/>
    <w:rsid w:val="00127530"/>
    <w:rsid w:val="001302C0"/>
    <w:rsid w:val="001303E1"/>
    <w:rsid w:val="001307A1"/>
    <w:rsid w:val="001321B5"/>
    <w:rsid w:val="00137C78"/>
    <w:rsid w:val="00137FC3"/>
    <w:rsid w:val="001422BC"/>
    <w:rsid w:val="001426E3"/>
    <w:rsid w:val="001444E5"/>
    <w:rsid w:val="00145531"/>
    <w:rsid w:val="00145FF2"/>
    <w:rsid w:val="0014616B"/>
    <w:rsid w:val="0014630E"/>
    <w:rsid w:val="00150237"/>
    <w:rsid w:val="00152E30"/>
    <w:rsid w:val="00153806"/>
    <w:rsid w:val="00154837"/>
    <w:rsid w:val="0015557F"/>
    <w:rsid w:val="00160B68"/>
    <w:rsid w:val="0016171A"/>
    <w:rsid w:val="0016270D"/>
    <w:rsid w:val="0016573F"/>
    <w:rsid w:val="0016660D"/>
    <w:rsid w:val="00166B75"/>
    <w:rsid w:val="00166E4C"/>
    <w:rsid w:val="0017119F"/>
    <w:rsid w:val="00172869"/>
    <w:rsid w:val="0019068A"/>
    <w:rsid w:val="001914FF"/>
    <w:rsid w:val="00193BE5"/>
    <w:rsid w:val="00193D58"/>
    <w:rsid w:val="0019425A"/>
    <w:rsid w:val="00194AE9"/>
    <w:rsid w:val="001962E1"/>
    <w:rsid w:val="001965E1"/>
    <w:rsid w:val="001974FA"/>
    <w:rsid w:val="00197C96"/>
    <w:rsid w:val="001A0E77"/>
    <w:rsid w:val="001A58B3"/>
    <w:rsid w:val="001A5FFF"/>
    <w:rsid w:val="001B028B"/>
    <w:rsid w:val="001B1481"/>
    <w:rsid w:val="001B59C1"/>
    <w:rsid w:val="001B5B62"/>
    <w:rsid w:val="001C0A45"/>
    <w:rsid w:val="001C277E"/>
    <w:rsid w:val="001C2D39"/>
    <w:rsid w:val="001C4C0B"/>
    <w:rsid w:val="001C6B93"/>
    <w:rsid w:val="001D0604"/>
    <w:rsid w:val="001E17C9"/>
    <w:rsid w:val="001E3927"/>
    <w:rsid w:val="001E3C70"/>
    <w:rsid w:val="001E419F"/>
    <w:rsid w:val="001F0E4E"/>
    <w:rsid w:val="001F177F"/>
    <w:rsid w:val="001F2E58"/>
    <w:rsid w:val="001F4C72"/>
    <w:rsid w:val="001F55AF"/>
    <w:rsid w:val="001F6CA7"/>
    <w:rsid w:val="00210105"/>
    <w:rsid w:val="00210895"/>
    <w:rsid w:val="00211559"/>
    <w:rsid w:val="002123D3"/>
    <w:rsid w:val="00217471"/>
    <w:rsid w:val="002255E9"/>
    <w:rsid w:val="002273D3"/>
    <w:rsid w:val="002300B6"/>
    <w:rsid w:val="00230B57"/>
    <w:rsid w:val="002340F1"/>
    <w:rsid w:val="00234F76"/>
    <w:rsid w:val="00242077"/>
    <w:rsid w:val="002421CB"/>
    <w:rsid w:val="00242E87"/>
    <w:rsid w:val="00243E35"/>
    <w:rsid w:val="002442A7"/>
    <w:rsid w:val="0024594C"/>
    <w:rsid w:val="00245FA7"/>
    <w:rsid w:val="00246A07"/>
    <w:rsid w:val="00246B8C"/>
    <w:rsid w:val="002505F7"/>
    <w:rsid w:val="0025211E"/>
    <w:rsid w:val="00252B23"/>
    <w:rsid w:val="00252F01"/>
    <w:rsid w:val="00252F3F"/>
    <w:rsid w:val="00254328"/>
    <w:rsid w:val="0026086A"/>
    <w:rsid w:val="002629E2"/>
    <w:rsid w:val="00264BFC"/>
    <w:rsid w:val="00265237"/>
    <w:rsid w:val="00265ED9"/>
    <w:rsid w:val="00266BC7"/>
    <w:rsid w:val="00267ED1"/>
    <w:rsid w:val="00270C2B"/>
    <w:rsid w:val="0027307A"/>
    <w:rsid w:val="00273821"/>
    <w:rsid w:val="0027382A"/>
    <w:rsid w:val="00273A70"/>
    <w:rsid w:val="00276A3F"/>
    <w:rsid w:val="00277CA5"/>
    <w:rsid w:val="00280C14"/>
    <w:rsid w:val="00281028"/>
    <w:rsid w:val="0028103B"/>
    <w:rsid w:val="0028476C"/>
    <w:rsid w:val="00284C4B"/>
    <w:rsid w:val="0028652D"/>
    <w:rsid w:val="002956AD"/>
    <w:rsid w:val="00296D71"/>
    <w:rsid w:val="00296E53"/>
    <w:rsid w:val="002A1EC0"/>
    <w:rsid w:val="002A262B"/>
    <w:rsid w:val="002A3316"/>
    <w:rsid w:val="002A49C2"/>
    <w:rsid w:val="002A4EAB"/>
    <w:rsid w:val="002A7F0D"/>
    <w:rsid w:val="002B2742"/>
    <w:rsid w:val="002B776F"/>
    <w:rsid w:val="002B7FEE"/>
    <w:rsid w:val="002C1B97"/>
    <w:rsid w:val="002C64EF"/>
    <w:rsid w:val="002C7A38"/>
    <w:rsid w:val="002C7A49"/>
    <w:rsid w:val="002D0745"/>
    <w:rsid w:val="002D251A"/>
    <w:rsid w:val="002D3C0F"/>
    <w:rsid w:val="002D44AB"/>
    <w:rsid w:val="002D5926"/>
    <w:rsid w:val="002D5C46"/>
    <w:rsid w:val="002D607A"/>
    <w:rsid w:val="002D6E30"/>
    <w:rsid w:val="002E06A5"/>
    <w:rsid w:val="002E1369"/>
    <w:rsid w:val="002E1A78"/>
    <w:rsid w:val="002E39F8"/>
    <w:rsid w:val="002E6E8C"/>
    <w:rsid w:val="002F20C1"/>
    <w:rsid w:val="002F29B1"/>
    <w:rsid w:val="002F6294"/>
    <w:rsid w:val="00300418"/>
    <w:rsid w:val="00300B6D"/>
    <w:rsid w:val="003025EB"/>
    <w:rsid w:val="00304509"/>
    <w:rsid w:val="0031387C"/>
    <w:rsid w:val="003153D0"/>
    <w:rsid w:val="00320A2D"/>
    <w:rsid w:val="00320FF1"/>
    <w:rsid w:val="00322213"/>
    <w:rsid w:val="00322D5F"/>
    <w:rsid w:val="00323E78"/>
    <w:rsid w:val="0033113B"/>
    <w:rsid w:val="003315A8"/>
    <w:rsid w:val="003327CE"/>
    <w:rsid w:val="00332EBE"/>
    <w:rsid w:val="003352D6"/>
    <w:rsid w:val="00337DDA"/>
    <w:rsid w:val="00337FB0"/>
    <w:rsid w:val="00340130"/>
    <w:rsid w:val="00340225"/>
    <w:rsid w:val="00340CF2"/>
    <w:rsid w:val="003519C1"/>
    <w:rsid w:val="00351F5F"/>
    <w:rsid w:val="003555FF"/>
    <w:rsid w:val="00355B92"/>
    <w:rsid w:val="00357CB1"/>
    <w:rsid w:val="003612E7"/>
    <w:rsid w:val="00361371"/>
    <w:rsid w:val="0036140A"/>
    <w:rsid w:val="003622E0"/>
    <w:rsid w:val="00363409"/>
    <w:rsid w:val="003637D7"/>
    <w:rsid w:val="00372419"/>
    <w:rsid w:val="00372AE7"/>
    <w:rsid w:val="00385D40"/>
    <w:rsid w:val="0038703A"/>
    <w:rsid w:val="00387519"/>
    <w:rsid w:val="00387F5C"/>
    <w:rsid w:val="00390A58"/>
    <w:rsid w:val="00390EB2"/>
    <w:rsid w:val="0039112C"/>
    <w:rsid w:val="00394E3E"/>
    <w:rsid w:val="00397293"/>
    <w:rsid w:val="003A446E"/>
    <w:rsid w:val="003A48D8"/>
    <w:rsid w:val="003A6EEF"/>
    <w:rsid w:val="003B26AC"/>
    <w:rsid w:val="003B2D72"/>
    <w:rsid w:val="003B610B"/>
    <w:rsid w:val="003C0389"/>
    <w:rsid w:val="003C305C"/>
    <w:rsid w:val="003C4156"/>
    <w:rsid w:val="003C472B"/>
    <w:rsid w:val="003C4ABB"/>
    <w:rsid w:val="003D01EA"/>
    <w:rsid w:val="003D3EA5"/>
    <w:rsid w:val="003D682E"/>
    <w:rsid w:val="003E02F1"/>
    <w:rsid w:val="003E30D2"/>
    <w:rsid w:val="003E4FA4"/>
    <w:rsid w:val="003E5793"/>
    <w:rsid w:val="003E5FE7"/>
    <w:rsid w:val="003F0F2C"/>
    <w:rsid w:val="003F1C67"/>
    <w:rsid w:val="003F519C"/>
    <w:rsid w:val="003F5711"/>
    <w:rsid w:val="003F7ACC"/>
    <w:rsid w:val="003F7E2A"/>
    <w:rsid w:val="00401780"/>
    <w:rsid w:val="0040551D"/>
    <w:rsid w:val="004106C6"/>
    <w:rsid w:val="004106E2"/>
    <w:rsid w:val="004121AF"/>
    <w:rsid w:val="004148A0"/>
    <w:rsid w:val="00415D6E"/>
    <w:rsid w:val="00415E35"/>
    <w:rsid w:val="0041678A"/>
    <w:rsid w:val="00417DF1"/>
    <w:rsid w:val="004222BF"/>
    <w:rsid w:val="00431B33"/>
    <w:rsid w:val="00431BA4"/>
    <w:rsid w:val="00433A2E"/>
    <w:rsid w:val="004360A9"/>
    <w:rsid w:val="0043787F"/>
    <w:rsid w:val="00437AC0"/>
    <w:rsid w:val="00440CB4"/>
    <w:rsid w:val="004426A9"/>
    <w:rsid w:val="00443374"/>
    <w:rsid w:val="0044342B"/>
    <w:rsid w:val="00444A0A"/>
    <w:rsid w:val="004453BB"/>
    <w:rsid w:val="00447A58"/>
    <w:rsid w:val="00452C7E"/>
    <w:rsid w:val="004541C8"/>
    <w:rsid w:val="004551F8"/>
    <w:rsid w:val="004552F1"/>
    <w:rsid w:val="0046380B"/>
    <w:rsid w:val="00463E31"/>
    <w:rsid w:val="00464541"/>
    <w:rsid w:val="00472E74"/>
    <w:rsid w:val="00473805"/>
    <w:rsid w:val="00473A0A"/>
    <w:rsid w:val="00473FBD"/>
    <w:rsid w:val="00474F44"/>
    <w:rsid w:val="004755FC"/>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B90"/>
    <w:rsid w:val="004B49CA"/>
    <w:rsid w:val="004B4D88"/>
    <w:rsid w:val="004B5AB3"/>
    <w:rsid w:val="004C0F47"/>
    <w:rsid w:val="004C5158"/>
    <w:rsid w:val="004C5DDA"/>
    <w:rsid w:val="004C70DF"/>
    <w:rsid w:val="004C756F"/>
    <w:rsid w:val="004D053A"/>
    <w:rsid w:val="004D08EE"/>
    <w:rsid w:val="004D1868"/>
    <w:rsid w:val="004D1C5E"/>
    <w:rsid w:val="004D2441"/>
    <w:rsid w:val="004D3B56"/>
    <w:rsid w:val="004D6D90"/>
    <w:rsid w:val="004D7469"/>
    <w:rsid w:val="004D7E68"/>
    <w:rsid w:val="004E2C2C"/>
    <w:rsid w:val="004E37BD"/>
    <w:rsid w:val="004E4AE1"/>
    <w:rsid w:val="004E4B99"/>
    <w:rsid w:val="004E63AF"/>
    <w:rsid w:val="004E7D14"/>
    <w:rsid w:val="004F17E3"/>
    <w:rsid w:val="004F1DCE"/>
    <w:rsid w:val="004F269A"/>
    <w:rsid w:val="004F290A"/>
    <w:rsid w:val="004F2BA0"/>
    <w:rsid w:val="004F2C98"/>
    <w:rsid w:val="004F3ECA"/>
    <w:rsid w:val="004F41D3"/>
    <w:rsid w:val="004F65E7"/>
    <w:rsid w:val="004F736A"/>
    <w:rsid w:val="005011DC"/>
    <w:rsid w:val="005025F6"/>
    <w:rsid w:val="00503270"/>
    <w:rsid w:val="005039EC"/>
    <w:rsid w:val="00503F4B"/>
    <w:rsid w:val="00507EFD"/>
    <w:rsid w:val="005103F3"/>
    <w:rsid w:val="00512899"/>
    <w:rsid w:val="0051576F"/>
    <w:rsid w:val="00520182"/>
    <w:rsid w:val="00525B29"/>
    <w:rsid w:val="00525C8C"/>
    <w:rsid w:val="0052661C"/>
    <w:rsid w:val="005306B1"/>
    <w:rsid w:val="005316D6"/>
    <w:rsid w:val="00533B94"/>
    <w:rsid w:val="00534C12"/>
    <w:rsid w:val="00543429"/>
    <w:rsid w:val="00544283"/>
    <w:rsid w:val="005443ED"/>
    <w:rsid w:val="00545509"/>
    <w:rsid w:val="00551C8B"/>
    <w:rsid w:val="00552522"/>
    <w:rsid w:val="00552C00"/>
    <w:rsid w:val="0055319D"/>
    <w:rsid w:val="005538EE"/>
    <w:rsid w:val="00553E7C"/>
    <w:rsid w:val="00554046"/>
    <w:rsid w:val="00554154"/>
    <w:rsid w:val="00554B49"/>
    <w:rsid w:val="005569E0"/>
    <w:rsid w:val="0056136C"/>
    <w:rsid w:val="00563C33"/>
    <w:rsid w:val="00564A56"/>
    <w:rsid w:val="00566BEA"/>
    <w:rsid w:val="0057042D"/>
    <w:rsid w:val="005707BF"/>
    <w:rsid w:val="005711D8"/>
    <w:rsid w:val="00573055"/>
    <w:rsid w:val="00573BA2"/>
    <w:rsid w:val="00576CE5"/>
    <w:rsid w:val="00582909"/>
    <w:rsid w:val="00584756"/>
    <w:rsid w:val="005861F5"/>
    <w:rsid w:val="00591022"/>
    <w:rsid w:val="00591195"/>
    <w:rsid w:val="005915AE"/>
    <w:rsid w:val="005929E7"/>
    <w:rsid w:val="00593EFD"/>
    <w:rsid w:val="005949DC"/>
    <w:rsid w:val="00596743"/>
    <w:rsid w:val="005A0433"/>
    <w:rsid w:val="005A096A"/>
    <w:rsid w:val="005A138A"/>
    <w:rsid w:val="005A395B"/>
    <w:rsid w:val="005A4D0C"/>
    <w:rsid w:val="005B198B"/>
    <w:rsid w:val="005B2B9A"/>
    <w:rsid w:val="005B4FEF"/>
    <w:rsid w:val="005C05FF"/>
    <w:rsid w:val="005C1899"/>
    <w:rsid w:val="005C1BD4"/>
    <w:rsid w:val="005C2192"/>
    <w:rsid w:val="005C50A9"/>
    <w:rsid w:val="005D116D"/>
    <w:rsid w:val="005D2190"/>
    <w:rsid w:val="005D53BE"/>
    <w:rsid w:val="005D6829"/>
    <w:rsid w:val="005D7536"/>
    <w:rsid w:val="005E023F"/>
    <w:rsid w:val="005E29BE"/>
    <w:rsid w:val="005E34CF"/>
    <w:rsid w:val="005E3F0C"/>
    <w:rsid w:val="005E6190"/>
    <w:rsid w:val="005E6EDE"/>
    <w:rsid w:val="005F14D3"/>
    <w:rsid w:val="005F5218"/>
    <w:rsid w:val="00601CB2"/>
    <w:rsid w:val="006033CF"/>
    <w:rsid w:val="00607659"/>
    <w:rsid w:val="006107C6"/>
    <w:rsid w:val="00610B8C"/>
    <w:rsid w:val="00611070"/>
    <w:rsid w:val="00613870"/>
    <w:rsid w:val="006147BF"/>
    <w:rsid w:val="006156B9"/>
    <w:rsid w:val="006172E7"/>
    <w:rsid w:val="00617642"/>
    <w:rsid w:val="00623E2B"/>
    <w:rsid w:val="00624EA0"/>
    <w:rsid w:val="006277CE"/>
    <w:rsid w:val="00627C8A"/>
    <w:rsid w:val="00627D62"/>
    <w:rsid w:val="006362BD"/>
    <w:rsid w:val="006427DA"/>
    <w:rsid w:val="0064353D"/>
    <w:rsid w:val="00645AB7"/>
    <w:rsid w:val="00650DDB"/>
    <w:rsid w:val="00651649"/>
    <w:rsid w:val="00651CF1"/>
    <w:rsid w:val="00651D15"/>
    <w:rsid w:val="0065303F"/>
    <w:rsid w:val="0065507A"/>
    <w:rsid w:val="00656250"/>
    <w:rsid w:val="00663C4D"/>
    <w:rsid w:val="00665294"/>
    <w:rsid w:val="00665970"/>
    <w:rsid w:val="006710DF"/>
    <w:rsid w:val="00674722"/>
    <w:rsid w:val="006852DE"/>
    <w:rsid w:val="00692434"/>
    <w:rsid w:val="00692C1E"/>
    <w:rsid w:val="006950C7"/>
    <w:rsid w:val="00696639"/>
    <w:rsid w:val="00697C60"/>
    <w:rsid w:val="006A0258"/>
    <w:rsid w:val="006A066D"/>
    <w:rsid w:val="006A087E"/>
    <w:rsid w:val="006A1416"/>
    <w:rsid w:val="006A1A52"/>
    <w:rsid w:val="006A47E0"/>
    <w:rsid w:val="006A5B28"/>
    <w:rsid w:val="006A5B84"/>
    <w:rsid w:val="006A5FF3"/>
    <w:rsid w:val="006A66F3"/>
    <w:rsid w:val="006A7656"/>
    <w:rsid w:val="006B1E5C"/>
    <w:rsid w:val="006B67DF"/>
    <w:rsid w:val="006B696A"/>
    <w:rsid w:val="006C2F8C"/>
    <w:rsid w:val="006C3557"/>
    <w:rsid w:val="006C4182"/>
    <w:rsid w:val="006C745C"/>
    <w:rsid w:val="006D0943"/>
    <w:rsid w:val="006D2BF7"/>
    <w:rsid w:val="006D5B5C"/>
    <w:rsid w:val="006E076F"/>
    <w:rsid w:val="006E25B8"/>
    <w:rsid w:val="006E5560"/>
    <w:rsid w:val="006E670F"/>
    <w:rsid w:val="006F2FE6"/>
    <w:rsid w:val="006F4A05"/>
    <w:rsid w:val="006F5658"/>
    <w:rsid w:val="007006BD"/>
    <w:rsid w:val="00700744"/>
    <w:rsid w:val="0070267B"/>
    <w:rsid w:val="007039E9"/>
    <w:rsid w:val="007064F9"/>
    <w:rsid w:val="00710C82"/>
    <w:rsid w:val="00711EE0"/>
    <w:rsid w:val="00712804"/>
    <w:rsid w:val="00714116"/>
    <w:rsid w:val="007141C2"/>
    <w:rsid w:val="00715099"/>
    <w:rsid w:val="007160F1"/>
    <w:rsid w:val="00717A60"/>
    <w:rsid w:val="00721A04"/>
    <w:rsid w:val="00726C49"/>
    <w:rsid w:val="0072746E"/>
    <w:rsid w:val="00731407"/>
    <w:rsid w:val="007321D4"/>
    <w:rsid w:val="00735416"/>
    <w:rsid w:val="00735E38"/>
    <w:rsid w:val="00737B9E"/>
    <w:rsid w:val="00737E66"/>
    <w:rsid w:val="00742D17"/>
    <w:rsid w:val="0074309F"/>
    <w:rsid w:val="0074334E"/>
    <w:rsid w:val="00744621"/>
    <w:rsid w:val="0074488E"/>
    <w:rsid w:val="00744E7C"/>
    <w:rsid w:val="00747BD4"/>
    <w:rsid w:val="007519DD"/>
    <w:rsid w:val="00757A02"/>
    <w:rsid w:val="0076076A"/>
    <w:rsid w:val="00760A3B"/>
    <w:rsid w:val="007633D5"/>
    <w:rsid w:val="00765184"/>
    <w:rsid w:val="007654BE"/>
    <w:rsid w:val="00766100"/>
    <w:rsid w:val="00766C0B"/>
    <w:rsid w:val="007670D8"/>
    <w:rsid w:val="00771FEA"/>
    <w:rsid w:val="00772440"/>
    <w:rsid w:val="00772EE3"/>
    <w:rsid w:val="00773E21"/>
    <w:rsid w:val="00780E72"/>
    <w:rsid w:val="00781D19"/>
    <w:rsid w:val="007850B0"/>
    <w:rsid w:val="007858FB"/>
    <w:rsid w:val="00785F4C"/>
    <w:rsid w:val="007864D9"/>
    <w:rsid w:val="007945E9"/>
    <w:rsid w:val="0079688E"/>
    <w:rsid w:val="007A06C5"/>
    <w:rsid w:val="007A0799"/>
    <w:rsid w:val="007A520D"/>
    <w:rsid w:val="007A5AFB"/>
    <w:rsid w:val="007B074F"/>
    <w:rsid w:val="007B2715"/>
    <w:rsid w:val="007B526B"/>
    <w:rsid w:val="007B530F"/>
    <w:rsid w:val="007B598C"/>
    <w:rsid w:val="007B64DF"/>
    <w:rsid w:val="007B6936"/>
    <w:rsid w:val="007C0A84"/>
    <w:rsid w:val="007C1578"/>
    <w:rsid w:val="007C6BE0"/>
    <w:rsid w:val="007D137A"/>
    <w:rsid w:val="007D26A6"/>
    <w:rsid w:val="007D515C"/>
    <w:rsid w:val="007D5594"/>
    <w:rsid w:val="007D5891"/>
    <w:rsid w:val="007D6F2B"/>
    <w:rsid w:val="007E072C"/>
    <w:rsid w:val="007E0D3C"/>
    <w:rsid w:val="007E1795"/>
    <w:rsid w:val="007E286F"/>
    <w:rsid w:val="007E44CD"/>
    <w:rsid w:val="007E5E1F"/>
    <w:rsid w:val="007E797B"/>
    <w:rsid w:val="007F1274"/>
    <w:rsid w:val="007F1366"/>
    <w:rsid w:val="007F2CB8"/>
    <w:rsid w:val="007F3380"/>
    <w:rsid w:val="007F4308"/>
    <w:rsid w:val="00800FB0"/>
    <w:rsid w:val="00802682"/>
    <w:rsid w:val="00803AD5"/>
    <w:rsid w:val="00803CA6"/>
    <w:rsid w:val="00804B5D"/>
    <w:rsid w:val="008053DB"/>
    <w:rsid w:val="00806FF9"/>
    <w:rsid w:val="0080733E"/>
    <w:rsid w:val="008105A0"/>
    <w:rsid w:val="008109CE"/>
    <w:rsid w:val="00810E6E"/>
    <w:rsid w:val="0081628D"/>
    <w:rsid w:val="00822810"/>
    <w:rsid w:val="00822B83"/>
    <w:rsid w:val="00823AB7"/>
    <w:rsid w:val="00823E85"/>
    <w:rsid w:val="00825655"/>
    <w:rsid w:val="00826A78"/>
    <w:rsid w:val="0083054C"/>
    <w:rsid w:val="00830DFE"/>
    <w:rsid w:val="008347FE"/>
    <w:rsid w:val="00836FA1"/>
    <w:rsid w:val="00844D4F"/>
    <w:rsid w:val="008463CC"/>
    <w:rsid w:val="00852156"/>
    <w:rsid w:val="00853988"/>
    <w:rsid w:val="0085582D"/>
    <w:rsid w:val="00856501"/>
    <w:rsid w:val="00857EFE"/>
    <w:rsid w:val="0086133D"/>
    <w:rsid w:val="0086141C"/>
    <w:rsid w:val="00862163"/>
    <w:rsid w:val="008635EF"/>
    <w:rsid w:val="0086633E"/>
    <w:rsid w:val="008671B9"/>
    <w:rsid w:val="0087044C"/>
    <w:rsid w:val="00870B97"/>
    <w:rsid w:val="00872C14"/>
    <w:rsid w:val="00873788"/>
    <w:rsid w:val="00873E0B"/>
    <w:rsid w:val="00875247"/>
    <w:rsid w:val="0087560C"/>
    <w:rsid w:val="00880842"/>
    <w:rsid w:val="00881AFE"/>
    <w:rsid w:val="00886126"/>
    <w:rsid w:val="00887312"/>
    <w:rsid w:val="0088774C"/>
    <w:rsid w:val="008877D5"/>
    <w:rsid w:val="0089227E"/>
    <w:rsid w:val="00892C9B"/>
    <w:rsid w:val="00893836"/>
    <w:rsid w:val="008964A9"/>
    <w:rsid w:val="00897E8A"/>
    <w:rsid w:val="008A13D0"/>
    <w:rsid w:val="008A4500"/>
    <w:rsid w:val="008B0119"/>
    <w:rsid w:val="008B0D13"/>
    <w:rsid w:val="008B54A1"/>
    <w:rsid w:val="008B5AF9"/>
    <w:rsid w:val="008B638C"/>
    <w:rsid w:val="008C14AA"/>
    <w:rsid w:val="008C32D3"/>
    <w:rsid w:val="008C4E9B"/>
    <w:rsid w:val="008D0232"/>
    <w:rsid w:val="008D0670"/>
    <w:rsid w:val="008D3B56"/>
    <w:rsid w:val="008D3F72"/>
    <w:rsid w:val="008D5536"/>
    <w:rsid w:val="008D558C"/>
    <w:rsid w:val="008D6BCE"/>
    <w:rsid w:val="008D6CCE"/>
    <w:rsid w:val="008D740A"/>
    <w:rsid w:val="008E1282"/>
    <w:rsid w:val="008E134B"/>
    <w:rsid w:val="008E2CFB"/>
    <w:rsid w:val="008E3981"/>
    <w:rsid w:val="008E50CF"/>
    <w:rsid w:val="008E6BCE"/>
    <w:rsid w:val="008E77F3"/>
    <w:rsid w:val="008E7EA3"/>
    <w:rsid w:val="008F26B5"/>
    <w:rsid w:val="008F29B6"/>
    <w:rsid w:val="008F2DBD"/>
    <w:rsid w:val="008F386A"/>
    <w:rsid w:val="008F387A"/>
    <w:rsid w:val="00900FD9"/>
    <w:rsid w:val="009012E9"/>
    <w:rsid w:val="00901D99"/>
    <w:rsid w:val="00902ACB"/>
    <w:rsid w:val="009039E3"/>
    <w:rsid w:val="00904B49"/>
    <w:rsid w:val="009054F5"/>
    <w:rsid w:val="009056BD"/>
    <w:rsid w:val="00906EAD"/>
    <w:rsid w:val="00910264"/>
    <w:rsid w:val="0091062E"/>
    <w:rsid w:val="00913467"/>
    <w:rsid w:val="009167E7"/>
    <w:rsid w:val="00917E5E"/>
    <w:rsid w:val="0092267C"/>
    <w:rsid w:val="00922C9A"/>
    <w:rsid w:val="00923468"/>
    <w:rsid w:val="00923C57"/>
    <w:rsid w:val="00923CAA"/>
    <w:rsid w:val="009279A0"/>
    <w:rsid w:val="00930199"/>
    <w:rsid w:val="00930F7D"/>
    <w:rsid w:val="009332AA"/>
    <w:rsid w:val="00934AA2"/>
    <w:rsid w:val="00937484"/>
    <w:rsid w:val="009413E9"/>
    <w:rsid w:val="00944CDA"/>
    <w:rsid w:val="00952240"/>
    <w:rsid w:val="0095335F"/>
    <w:rsid w:val="0095702D"/>
    <w:rsid w:val="00957BA2"/>
    <w:rsid w:val="009607A2"/>
    <w:rsid w:val="00963080"/>
    <w:rsid w:val="00965687"/>
    <w:rsid w:val="0096619A"/>
    <w:rsid w:val="0097063F"/>
    <w:rsid w:val="00972797"/>
    <w:rsid w:val="00973110"/>
    <w:rsid w:val="0097343C"/>
    <w:rsid w:val="0097389A"/>
    <w:rsid w:val="00974437"/>
    <w:rsid w:val="00974BC1"/>
    <w:rsid w:val="00976455"/>
    <w:rsid w:val="00976810"/>
    <w:rsid w:val="0098071D"/>
    <w:rsid w:val="00982037"/>
    <w:rsid w:val="00982F71"/>
    <w:rsid w:val="009859FB"/>
    <w:rsid w:val="00986691"/>
    <w:rsid w:val="00986A8E"/>
    <w:rsid w:val="00986CC0"/>
    <w:rsid w:val="00987387"/>
    <w:rsid w:val="00987CBF"/>
    <w:rsid w:val="00991DBF"/>
    <w:rsid w:val="009920A6"/>
    <w:rsid w:val="00994971"/>
    <w:rsid w:val="009A5B14"/>
    <w:rsid w:val="009B0598"/>
    <w:rsid w:val="009B0D7C"/>
    <w:rsid w:val="009B18EA"/>
    <w:rsid w:val="009B2889"/>
    <w:rsid w:val="009B4A04"/>
    <w:rsid w:val="009C0C0E"/>
    <w:rsid w:val="009C0C53"/>
    <w:rsid w:val="009C1386"/>
    <w:rsid w:val="009C18FD"/>
    <w:rsid w:val="009C2C71"/>
    <w:rsid w:val="009C3813"/>
    <w:rsid w:val="009C3C4E"/>
    <w:rsid w:val="009C558F"/>
    <w:rsid w:val="009C56DD"/>
    <w:rsid w:val="009C56F1"/>
    <w:rsid w:val="009C640A"/>
    <w:rsid w:val="009C6F64"/>
    <w:rsid w:val="009D2546"/>
    <w:rsid w:val="009D4CDB"/>
    <w:rsid w:val="009E0666"/>
    <w:rsid w:val="009E102B"/>
    <w:rsid w:val="009E2187"/>
    <w:rsid w:val="009E556B"/>
    <w:rsid w:val="009E5CAE"/>
    <w:rsid w:val="009E655F"/>
    <w:rsid w:val="009F1C53"/>
    <w:rsid w:val="009F3F3D"/>
    <w:rsid w:val="009F6F9A"/>
    <w:rsid w:val="00A01751"/>
    <w:rsid w:val="00A0314B"/>
    <w:rsid w:val="00A03C34"/>
    <w:rsid w:val="00A06C58"/>
    <w:rsid w:val="00A078A9"/>
    <w:rsid w:val="00A13BA8"/>
    <w:rsid w:val="00A16766"/>
    <w:rsid w:val="00A16B2B"/>
    <w:rsid w:val="00A16E29"/>
    <w:rsid w:val="00A17B22"/>
    <w:rsid w:val="00A21C50"/>
    <w:rsid w:val="00A21D5A"/>
    <w:rsid w:val="00A21F14"/>
    <w:rsid w:val="00A23C49"/>
    <w:rsid w:val="00A24508"/>
    <w:rsid w:val="00A2776C"/>
    <w:rsid w:val="00A30A2B"/>
    <w:rsid w:val="00A3421E"/>
    <w:rsid w:val="00A36BED"/>
    <w:rsid w:val="00A373CF"/>
    <w:rsid w:val="00A402E1"/>
    <w:rsid w:val="00A42A01"/>
    <w:rsid w:val="00A446F4"/>
    <w:rsid w:val="00A44936"/>
    <w:rsid w:val="00A4575C"/>
    <w:rsid w:val="00A47BD2"/>
    <w:rsid w:val="00A53177"/>
    <w:rsid w:val="00A5471A"/>
    <w:rsid w:val="00A54C3E"/>
    <w:rsid w:val="00A5517B"/>
    <w:rsid w:val="00A55324"/>
    <w:rsid w:val="00A57980"/>
    <w:rsid w:val="00A6262F"/>
    <w:rsid w:val="00A642A8"/>
    <w:rsid w:val="00A64D98"/>
    <w:rsid w:val="00A706B8"/>
    <w:rsid w:val="00A712D4"/>
    <w:rsid w:val="00A73165"/>
    <w:rsid w:val="00A7578E"/>
    <w:rsid w:val="00A769B0"/>
    <w:rsid w:val="00A84BA0"/>
    <w:rsid w:val="00A85992"/>
    <w:rsid w:val="00A90078"/>
    <w:rsid w:val="00A911B6"/>
    <w:rsid w:val="00A93B05"/>
    <w:rsid w:val="00A93E9C"/>
    <w:rsid w:val="00A94B2F"/>
    <w:rsid w:val="00A95263"/>
    <w:rsid w:val="00A96654"/>
    <w:rsid w:val="00A97730"/>
    <w:rsid w:val="00AA5B07"/>
    <w:rsid w:val="00AA633F"/>
    <w:rsid w:val="00AA7567"/>
    <w:rsid w:val="00AA7E31"/>
    <w:rsid w:val="00AB0400"/>
    <w:rsid w:val="00AB0F08"/>
    <w:rsid w:val="00AB7822"/>
    <w:rsid w:val="00AB7BC4"/>
    <w:rsid w:val="00AC0BFB"/>
    <w:rsid w:val="00AC1CF7"/>
    <w:rsid w:val="00AC35C3"/>
    <w:rsid w:val="00AC6ACD"/>
    <w:rsid w:val="00AC7E8A"/>
    <w:rsid w:val="00AD4376"/>
    <w:rsid w:val="00AD507D"/>
    <w:rsid w:val="00AD6EE9"/>
    <w:rsid w:val="00AE0DAA"/>
    <w:rsid w:val="00AE3FC9"/>
    <w:rsid w:val="00AE6A62"/>
    <w:rsid w:val="00AE6FBD"/>
    <w:rsid w:val="00AE787D"/>
    <w:rsid w:val="00AF53FB"/>
    <w:rsid w:val="00AF6FD7"/>
    <w:rsid w:val="00AF7557"/>
    <w:rsid w:val="00B00810"/>
    <w:rsid w:val="00B017CA"/>
    <w:rsid w:val="00B0224D"/>
    <w:rsid w:val="00B02F18"/>
    <w:rsid w:val="00B06F68"/>
    <w:rsid w:val="00B07142"/>
    <w:rsid w:val="00B11572"/>
    <w:rsid w:val="00B151F9"/>
    <w:rsid w:val="00B15B77"/>
    <w:rsid w:val="00B16E67"/>
    <w:rsid w:val="00B21C0C"/>
    <w:rsid w:val="00B22E02"/>
    <w:rsid w:val="00B239C6"/>
    <w:rsid w:val="00B25419"/>
    <w:rsid w:val="00B25D5E"/>
    <w:rsid w:val="00B279A1"/>
    <w:rsid w:val="00B27B87"/>
    <w:rsid w:val="00B317DB"/>
    <w:rsid w:val="00B3478F"/>
    <w:rsid w:val="00B428C9"/>
    <w:rsid w:val="00B44270"/>
    <w:rsid w:val="00B44C63"/>
    <w:rsid w:val="00B51874"/>
    <w:rsid w:val="00B52244"/>
    <w:rsid w:val="00B53784"/>
    <w:rsid w:val="00B53F37"/>
    <w:rsid w:val="00B54E46"/>
    <w:rsid w:val="00B568CB"/>
    <w:rsid w:val="00B603A8"/>
    <w:rsid w:val="00B6050B"/>
    <w:rsid w:val="00B610B7"/>
    <w:rsid w:val="00B62254"/>
    <w:rsid w:val="00B64EBD"/>
    <w:rsid w:val="00B660AC"/>
    <w:rsid w:val="00B72E3C"/>
    <w:rsid w:val="00B73768"/>
    <w:rsid w:val="00B74774"/>
    <w:rsid w:val="00B7528E"/>
    <w:rsid w:val="00B773FB"/>
    <w:rsid w:val="00B7759E"/>
    <w:rsid w:val="00B8108C"/>
    <w:rsid w:val="00B82516"/>
    <w:rsid w:val="00B85290"/>
    <w:rsid w:val="00B87A70"/>
    <w:rsid w:val="00B91D39"/>
    <w:rsid w:val="00B92F40"/>
    <w:rsid w:val="00B960F0"/>
    <w:rsid w:val="00B96C06"/>
    <w:rsid w:val="00BA0BBC"/>
    <w:rsid w:val="00BA1643"/>
    <w:rsid w:val="00BA2BEC"/>
    <w:rsid w:val="00BA58A8"/>
    <w:rsid w:val="00BA720B"/>
    <w:rsid w:val="00BB1372"/>
    <w:rsid w:val="00BB1E17"/>
    <w:rsid w:val="00BB3207"/>
    <w:rsid w:val="00BB49D0"/>
    <w:rsid w:val="00BB4B30"/>
    <w:rsid w:val="00BB5714"/>
    <w:rsid w:val="00BB7BAD"/>
    <w:rsid w:val="00BB7D3D"/>
    <w:rsid w:val="00BC1AC5"/>
    <w:rsid w:val="00BC27AC"/>
    <w:rsid w:val="00BC4059"/>
    <w:rsid w:val="00BC5CB6"/>
    <w:rsid w:val="00BC6169"/>
    <w:rsid w:val="00BD0B7C"/>
    <w:rsid w:val="00BD2121"/>
    <w:rsid w:val="00BD2163"/>
    <w:rsid w:val="00BD513E"/>
    <w:rsid w:val="00BE004C"/>
    <w:rsid w:val="00BE12EE"/>
    <w:rsid w:val="00BE1CDB"/>
    <w:rsid w:val="00BE2CD4"/>
    <w:rsid w:val="00BE557E"/>
    <w:rsid w:val="00BE75EA"/>
    <w:rsid w:val="00BF2D80"/>
    <w:rsid w:val="00BF6D49"/>
    <w:rsid w:val="00BF7439"/>
    <w:rsid w:val="00BF74D2"/>
    <w:rsid w:val="00C00ADC"/>
    <w:rsid w:val="00C052A3"/>
    <w:rsid w:val="00C0695D"/>
    <w:rsid w:val="00C12C91"/>
    <w:rsid w:val="00C15336"/>
    <w:rsid w:val="00C16CB4"/>
    <w:rsid w:val="00C17705"/>
    <w:rsid w:val="00C20CB4"/>
    <w:rsid w:val="00C219FD"/>
    <w:rsid w:val="00C234D6"/>
    <w:rsid w:val="00C23FA2"/>
    <w:rsid w:val="00C242B3"/>
    <w:rsid w:val="00C25087"/>
    <w:rsid w:val="00C2763E"/>
    <w:rsid w:val="00C27FA6"/>
    <w:rsid w:val="00C31238"/>
    <w:rsid w:val="00C32C07"/>
    <w:rsid w:val="00C333DA"/>
    <w:rsid w:val="00C362E4"/>
    <w:rsid w:val="00C375FB"/>
    <w:rsid w:val="00C37FAE"/>
    <w:rsid w:val="00C413AD"/>
    <w:rsid w:val="00C43213"/>
    <w:rsid w:val="00C464E2"/>
    <w:rsid w:val="00C50DF4"/>
    <w:rsid w:val="00C52A7D"/>
    <w:rsid w:val="00C52DA0"/>
    <w:rsid w:val="00C53A07"/>
    <w:rsid w:val="00C54AD6"/>
    <w:rsid w:val="00C54C00"/>
    <w:rsid w:val="00C60312"/>
    <w:rsid w:val="00C61549"/>
    <w:rsid w:val="00C6176D"/>
    <w:rsid w:val="00C61D87"/>
    <w:rsid w:val="00C647B1"/>
    <w:rsid w:val="00C67FBA"/>
    <w:rsid w:val="00C703D9"/>
    <w:rsid w:val="00C71DE7"/>
    <w:rsid w:val="00C73BC7"/>
    <w:rsid w:val="00C75303"/>
    <w:rsid w:val="00C75306"/>
    <w:rsid w:val="00C775D4"/>
    <w:rsid w:val="00C8104D"/>
    <w:rsid w:val="00C857A8"/>
    <w:rsid w:val="00C85D1A"/>
    <w:rsid w:val="00C91FCF"/>
    <w:rsid w:val="00C94357"/>
    <w:rsid w:val="00C9544C"/>
    <w:rsid w:val="00C956BC"/>
    <w:rsid w:val="00C9626D"/>
    <w:rsid w:val="00CA1005"/>
    <w:rsid w:val="00CA6540"/>
    <w:rsid w:val="00CB1013"/>
    <w:rsid w:val="00CB1115"/>
    <w:rsid w:val="00CB11EC"/>
    <w:rsid w:val="00CB3C3C"/>
    <w:rsid w:val="00CC0006"/>
    <w:rsid w:val="00CC0D20"/>
    <w:rsid w:val="00CC2560"/>
    <w:rsid w:val="00CC289D"/>
    <w:rsid w:val="00CC4564"/>
    <w:rsid w:val="00CC4B0B"/>
    <w:rsid w:val="00CC5665"/>
    <w:rsid w:val="00CC6780"/>
    <w:rsid w:val="00CC7A5C"/>
    <w:rsid w:val="00CC7D93"/>
    <w:rsid w:val="00CD05B8"/>
    <w:rsid w:val="00CD0E06"/>
    <w:rsid w:val="00CD1296"/>
    <w:rsid w:val="00CD1B39"/>
    <w:rsid w:val="00CD1D24"/>
    <w:rsid w:val="00CD318E"/>
    <w:rsid w:val="00CD3695"/>
    <w:rsid w:val="00CD471E"/>
    <w:rsid w:val="00CD67DE"/>
    <w:rsid w:val="00CE2B09"/>
    <w:rsid w:val="00CE333A"/>
    <w:rsid w:val="00CE3A90"/>
    <w:rsid w:val="00CF1E6D"/>
    <w:rsid w:val="00CF581B"/>
    <w:rsid w:val="00CF668E"/>
    <w:rsid w:val="00D01FB5"/>
    <w:rsid w:val="00D02558"/>
    <w:rsid w:val="00D0423F"/>
    <w:rsid w:val="00D0693F"/>
    <w:rsid w:val="00D075CD"/>
    <w:rsid w:val="00D07EA6"/>
    <w:rsid w:val="00D14FBC"/>
    <w:rsid w:val="00D1558B"/>
    <w:rsid w:val="00D163E5"/>
    <w:rsid w:val="00D16DF1"/>
    <w:rsid w:val="00D201B5"/>
    <w:rsid w:val="00D203D0"/>
    <w:rsid w:val="00D2160D"/>
    <w:rsid w:val="00D21C00"/>
    <w:rsid w:val="00D2353F"/>
    <w:rsid w:val="00D23AF5"/>
    <w:rsid w:val="00D24A10"/>
    <w:rsid w:val="00D253A1"/>
    <w:rsid w:val="00D26933"/>
    <w:rsid w:val="00D3135D"/>
    <w:rsid w:val="00D32DC1"/>
    <w:rsid w:val="00D334AB"/>
    <w:rsid w:val="00D33E96"/>
    <w:rsid w:val="00D37A75"/>
    <w:rsid w:val="00D425A1"/>
    <w:rsid w:val="00D434D9"/>
    <w:rsid w:val="00D51B1B"/>
    <w:rsid w:val="00D51C8D"/>
    <w:rsid w:val="00D52943"/>
    <w:rsid w:val="00D52CAF"/>
    <w:rsid w:val="00D53630"/>
    <w:rsid w:val="00D5480E"/>
    <w:rsid w:val="00D55D50"/>
    <w:rsid w:val="00D5629D"/>
    <w:rsid w:val="00D626BD"/>
    <w:rsid w:val="00D63D56"/>
    <w:rsid w:val="00D6679E"/>
    <w:rsid w:val="00D67CDE"/>
    <w:rsid w:val="00D70D72"/>
    <w:rsid w:val="00D70EFD"/>
    <w:rsid w:val="00D745CB"/>
    <w:rsid w:val="00D75459"/>
    <w:rsid w:val="00D80852"/>
    <w:rsid w:val="00D82DC3"/>
    <w:rsid w:val="00D84E61"/>
    <w:rsid w:val="00D85E65"/>
    <w:rsid w:val="00D86B38"/>
    <w:rsid w:val="00D8707A"/>
    <w:rsid w:val="00D903D1"/>
    <w:rsid w:val="00D90CF9"/>
    <w:rsid w:val="00D95844"/>
    <w:rsid w:val="00D9683B"/>
    <w:rsid w:val="00DA42EC"/>
    <w:rsid w:val="00DA7687"/>
    <w:rsid w:val="00DA78B0"/>
    <w:rsid w:val="00DB1782"/>
    <w:rsid w:val="00DB1AC7"/>
    <w:rsid w:val="00DB2A43"/>
    <w:rsid w:val="00DB3088"/>
    <w:rsid w:val="00DB445F"/>
    <w:rsid w:val="00DB4963"/>
    <w:rsid w:val="00DB4E29"/>
    <w:rsid w:val="00DB5DCC"/>
    <w:rsid w:val="00DB718E"/>
    <w:rsid w:val="00DB7893"/>
    <w:rsid w:val="00DC284B"/>
    <w:rsid w:val="00DC4495"/>
    <w:rsid w:val="00DC52A0"/>
    <w:rsid w:val="00DC5D64"/>
    <w:rsid w:val="00DC6A6F"/>
    <w:rsid w:val="00DD3801"/>
    <w:rsid w:val="00DD3E5D"/>
    <w:rsid w:val="00DD6346"/>
    <w:rsid w:val="00DD7105"/>
    <w:rsid w:val="00DD77A5"/>
    <w:rsid w:val="00DE1BC9"/>
    <w:rsid w:val="00DE33F3"/>
    <w:rsid w:val="00DE4B73"/>
    <w:rsid w:val="00DE52B5"/>
    <w:rsid w:val="00DE54E6"/>
    <w:rsid w:val="00DE55E0"/>
    <w:rsid w:val="00DF0133"/>
    <w:rsid w:val="00DF1836"/>
    <w:rsid w:val="00DF20AE"/>
    <w:rsid w:val="00DF2F1F"/>
    <w:rsid w:val="00DF3BAD"/>
    <w:rsid w:val="00DF3E74"/>
    <w:rsid w:val="00DF4F10"/>
    <w:rsid w:val="00DF598E"/>
    <w:rsid w:val="00DF7E9A"/>
    <w:rsid w:val="00E05608"/>
    <w:rsid w:val="00E057B6"/>
    <w:rsid w:val="00E0689B"/>
    <w:rsid w:val="00E06B29"/>
    <w:rsid w:val="00E11143"/>
    <w:rsid w:val="00E1143F"/>
    <w:rsid w:val="00E13D1A"/>
    <w:rsid w:val="00E17021"/>
    <w:rsid w:val="00E178FA"/>
    <w:rsid w:val="00E27585"/>
    <w:rsid w:val="00E27AF5"/>
    <w:rsid w:val="00E30FA8"/>
    <w:rsid w:val="00E314B9"/>
    <w:rsid w:val="00E32C27"/>
    <w:rsid w:val="00E33A66"/>
    <w:rsid w:val="00E34669"/>
    <w:rsid w:val="00E366BA"/>
    <w:rsid w:val="00E415F2"/>
    <w:rsid w:val="00E52C6F"/>
    <w:rsid w:val="00E53553"/>
    <w:rsid w:val="00E55B20"/>
    <w:rsid w:val="00E55F25"/>
    <w:rsid w:val="00E563E1"/>
    <w:rsid w:val="00E56B5D"/>
    <w:rsid w:val="00E5776E"/>
    <w:rsid w:val="00E57CF6"/>
    <w:rsid w:val="00E6132F"/>
    <w:rsid w:val="00E62AC7"/>
    <w:rsid w:val="00E63097"/>
    <w:rsid w:val="00E638A0"/>
    <w:rsid w:val="00E64FBB"/>
    <w:rsid w:val="00E663E2"/>
    <w:rsid w:val="00E67545"/>
    <w:rsid w:val="00E676EB"/>
    <w:rsid w:val="00E719C3"/>
    <w:rsid w:val="00E72444"/>
    <w:rsid w:val="00E77070"/>
    <w:rsid w:val="00E77D84"/>
    <w:rsid w:val="00E81EF9"/>
    <w:rsid w:val="00E84EBF"/>
    <w:rsid w:val="00E8613B"/>
    <w:rsid w:val="00E97AF1"/>
    <w:rsid w:val="00EA2BFA"/>
    <w:rsid w:val="00EA2F17"/>
    <w:rsid w:val="00EA3E11"/>
    <w:rsid w:val="00EA70F4"/>
    <w:rsid w:val="00EB17ED"/>
    <w:rsid w:val="00EB2FA5"/>
    <w:rsid w:val="00EB4F60"/>
    <w:rsid w:val="00EC24B8"/>
    <w:rsid w:val="00EC2D36"/>
    <w:rsid w:val="00EC3558"/>
    <w:rsid w:val="00EC4EB2"/>
    <w:rsid w:val="00EC55A9"/>
    <w:rsid w:val="00EC5C4C"/>
    <w:rsid w:val="00EC6856"/>
    <w:rsid w:val="00ED06B3"/>
    <w:rsid w:val="00ED17B6"/>
    <w:rsid w:val="00ED1D62"/>
    <w:rsid w:val="00ED22C4"/>
    <w:rsid w:val="00ED32DE"/>
    <w:rsid w:val="00ED62AE"/>
    <w:rsid w:val="00ED6495"/>
    <w:rsid w:val="00EE01B6"/>
    <w:rsid w:val="00EE4ED4"/>
    <w:rsid w:val="00EE618A"/>
    <w:rsid w:val="00EF0367"/>
    <w:rsid w:val="00EF13CA"/>
    <w:rsid w:val="00EF14C6"/>
    <w:rsid w:val="00EF1FB3"/>
    <w:rsid w:val="00EF373F"/>
    <w:rsid w:val="00EF7DC4"/>
    <w:rsid w:val="00F00BC4"/>
    <w:rsid w:val="00F01C1B"/>
    <w:rsid w:val="00F030EC"/>
    <w:rsid w:val="00F0423F"/>
    <w:rsid w:val="00F06432"/>
    <w:rsid w:val="00F064D6"/>
    <w:rsid w:val="00F07E6B"/>
    <w:rsid w:val="00F1053D"/>
    <w:rsid w:val="00F11443"/>
    <w:rsid w:val="00F132E0"/>
    <w:rsid w:val="00F135D0"/>
    <w:rsid w:val="00F2128A"/>
    <w:rsid w:val="00F218EB"/>
    <w:rsid w:val="00F22C4E"/>
    <w:rsid w:val="00F23AAC"/>
    <w:rsid w:val="00F259CE"/>
    <w:rsid w:val="00F26B4B"/>
    <w:rsid w:val="00F276DF"/>
    <w:rsid w:val="00F3192D"/>
    <w:rsid w:val="00F34C90"/>
    <w:rsid w:val="00F36DBE"/>
    <w:rsid w:val="00F404D4"/>
    <w:rsid w:val="00F41650"/>
    <w:rsid w:val="00F424C7"/>
    <w:rsid w:val="00F44DEC"/>
    <w:rsid w:val="00F4568B"/>
    <w:rsid w:val="00F45905"/>
    <w:rsid w:val="00F506C1"/>
    <w:rsid w:val="00F56D97"/>
    <w:rsid w:val="00F647A2"/>
    <w:rsid w:val="00F67C66"/>
    <w:rsid w:val="00F67FF5"/>
    <w:rsid w:val="00F70566"/>
    <w:rsid w:val="00F736A9"/>
    <w:rsid w:val="00F736DD"/>
    <w:rsid w:val="00F7411E"/>
    <w:rsid w:val="00F75304"/>
    <w:rsid w:val="00F759B0"/>
    <w:rsid w:val="00F76F0A"/>
    <w:rsid w:val="00F7742D"/>
    <w:rsid w:val="00F77E8D"/>
    <w:rsid w:val="00F8468D"/>
    <w:rsid w:val="00F870AD"/>
    <w:rsid w:val="00F90833"/>
    <w:rsid w:val="00F92F9F"/>
    <w:rsid w:val="00F9513F"/>
    <w:rsid w:val="00F95AA6"/>
    <w:rsid w:val="00FA059A"/>
    <w:rsid w:val="00FA14C3"/>
    <w:rsid w:val="00FB12C2"/>
    <w:rsid w:val="00FB2F2A"/>
    <w:rsid w:val="00FB3667"/>
    <w:rsid w:val="00FB556E"/>
    <w:rsid w:val="00FB61DE"/>
    <w:rsid w:val="00FB727E"/>
    <w:rsid w:val="00FC0C52"/>
    <w:rsid w:val="00FC335A"/>
    <w:rsid w:val="00FC3C61"/>
    <w:rsid w:val="00FC416A"/>
    <w:rsid w:val="00FC41D0"/>
    <w:rsid w:val="00FC4B3D"/>
    <w:rsid w:val="00FC537C"/>
    <w:rsid w:val="00FC6053"/>
    <w:rsid w:val="00FC617F"/>
    <w:rsid w:val="00FC6DA9"/>
    <w:rsid w:val="00FD5745"/>
    <w:rsid w:val="00FD5E21"/>
    <w:rsid w:val="00FD5FB6"/>
    <w:rsid w:val="00FD66ED"/>
    <w:rsid w:val="00FD786C"/>
    <w:rsid w:val="00FE0D02"/>
    <w:rsid w:val="00FE3315"/>
    <w:rsid w:val="00FE4248"/>
    <w:rsid w:val="00FE46BD"/>
    <w:rsid w:val="00FE63E8"/>
    <w:rsid w:val="00FF0E84"/>
    <w:rsid w:val="00FF1735"/>
    <w:rsid w:val="00FF2DA2"/>
    <w:rsid w:val="00FF3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C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665970"/>
    <w:pPr>
      <w:keepNext/>
      <w:keepLines/>
      <w:numPr>
        <w:ilvl w:val="1"/>
        <w:numId w:val="2"/>
      </w:numPr>
      <w:spacing w:before="120"/>
      <w:contextualSpacing/>
      <w:outlineLvl w:val="1"/>
    </w:pPr>
    <w:rPr>
      <w:b/>
      <w:szCs w:val="28"/>
    </w:rPr>
  </w:style>
  <w:style w:type="paragraph" w:styleId="Nadpis3">
    <w:name w:val="heading 3"/>
    <w:basedOn w:val="Normln"/>
    <w:next w:val="Normln"/>
    <w:link w:val="Nadpis3Char"/>
    <w:autoRedefine/>
    <w:unhideWhenUsed/>
    <w:qFormat/>
    <w:rsid w:val="007C6BE0"/>
    <w:pPr>
      <w:keepNext/>
      <w:keepLines/>
      <w:spacing w:after="120"/>
      <w:outlineLvl w:val="2"/>
    </w:pPr>
    <w:rPr>
      <w:i/>
      <w:sz w:val="18"/>
      <w:szCs w:val="26"/>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aliases w:val="6"/>
    <w:basedOn w:val="Normln"/>
    <w:next w:val="Normln"/>
    <w:link w:val="Nadpis6Char"/>
    <w:unhideWhenUsed/>
    <w:qFormat/>
    <w:rsid w:val="00DF3BAD"/>
    <w:pPr>
      <w:keepNext/>
      <w:keepLines/>
      <w:numPr>
        <w:ilvl w:val="5"/>
        <w:numId w:val="2"/>
      </w:numPr>
      <w:spacing w:before="80" w:after="0"/>
      <w:outlineLvl w:val="5"/>
    </w:pPr>
    <w:rPr>
      <w:color w:val="B2BC00"/>
    </w:rPr>
  </w:style>
  <w:style w:type="paragraph" w:styleId="Nadpis7">
    <w:name w:val="heading 7"/>
    <w:aliases w:val="7"/>
    <w:basedOn w:val="Normln"/>
    <w:next w:val="Normln"/>
    <w:link w:val="Nadpis7Char"/>
    <w:unhideWhenUsed/>
    <w:qFormat/>
    <w:rsid w:val="00D52CAF"/>
    <w:pPr>
      <w:keepNext/>
      <w:keepLines/>
      <w:numPr>
        <w:ilvl w:val="6"/>
        <w:numId w:val="2"/>
      </w:numPr>
      <w:spacing w:before="80" w:after="0"/>
      <w:outlineLvl w:val="6"/>
    </w:pPr>
    <w:rPr>
      <w:i/>
      <w:iCs/>
      <w:color w:val="F3FF2D"/>
    </w:rPr>
  </w:style>
  <w:style w:type="paragraph" w:styleId="Nadpis8">
    <w:name w:val="heading 8"/>
    <w:aliases w:val="8"/>
    <w:basedOn w:val="Normln"/>
    <w:next w:val="Normln"/>
    <w:link w:val="Nadpis8Char"/>
    <w:unhideWhenUsed/>
    <w:qFormat/>
    <w:rsid w:val="00D52CAF"/>
    <w:pPr>
      <w:keepNext/>
      <w:keepLines/>
      <w:numPr>
        <w:ilvl w:val="7"/>
        <w:numId w:val="2"/>
      </w:numPr>
      <w:spacing w:before="80" w:after="0"/>
      <w:outlineLvl w:val="7"/>
    </w:pPr>
    <w:rPr>
      <w:smallCaps/>
      <w:color w:val="F3FF2D"/>
    </w:rPr>
  </w:style>
  <w:style w:type="paragraph" w:styleId="Nadpis9">
    <w:name w:val="heading 9"/>
    <w:aliases w:val="H9,9"/>
    <w:basedOn w:val="Normln"/>
    <w:next w:val="Normln"/>
    <w:link w:val="Nadpis9Char"/>
    <w:unhideWhenUsed/>
    <w:qFormat/>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665970"/>
    <w:rPr>
      <w:rFonts w:ascii="Arial" w:hAnsi="Arial"/>
      <w:b/>
      <w:sz w:val="22"/>
      <w:szCs w:val="28"/>
      <w:lang w:eastAsia="en-US"/>
    </w:rPr>
  </w:style>
  <w:style w:type="character" w:customStyle="1" w:styleId="Nadpis3Char">
    <w:name w:val="Nadpis 3 Char"/>
    <w:link w:val="Nadpis3"/>
    <w:rsid w:val="007C6BE0"/>
    <w:rPr>
      <w:rFonts w:ascii="Arial" w:hAnsi="Arial"/>
      <w:i/>
      <w:sz w:val="18"/>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aliases w:val="6 Char"/>
    <w:link w:val="Nadpis6"/>
    <w:rsid w:val="00DF3BAD"/>
    <w:rPr>
      <w:rFonts w:ascii="Arial" w:hAnsi="Arial"/>
      <w:color w:val="B2BC00"/>
      <w:sz w:val="22"/>
      <w:szCs w:val="21"/>
      <w:lang w:eastAsia="en-US"/>
    </w:rPr>
  </w:style>
  <w:style w:type="character" w:customStyle="1" w:styleId="Nadpis7Char">
    <w:name w:val="Nadpis 7 Char"/>
    <w:aliases w:val="7 Char"/>
    <w:link w:val="Nadpis7"/>
    <w:rsid w:val="00D52CAF"/>
    <w:rPr>
      <w:rFonts w:ascii="Arial" w:hAnsi="Arial"/>
      <w:i/>
      <w:iCs/>
      <w:color w:val="F3FF2D"/>
      <w:sz w:val="22"/>
      <w:szCs w:val="21"/>
      <w:lang w:eastAsia="en-US"/>
    </w:rPr>
  </w:style>
  <w:style w:type="character" w:customStyle="1" w:styleId="Nadpis8Char">
    <w:name w:val="Nadpis 8 Char"/>
    <w:aliases w:val="8 Char"/>
    <w:link w:val="Nadpis8"/>
    <w:rsid w:val="00D52CAF"/>
    <w:rPr>
      <w:rFonts w:ascii="Arial" w:hAnsi="Arial"/>
      <w:smallCaps/>
      <w:color w:val="F3FF2D"/>
      <w:sz w:val="22"/>
      <w:szCs w:val="21"/>
      <w:lang w:eastAsia="en-US"/>
    </w:rPr>
  </w:style>
  <w:style w:type="character" w:customStyle="1" w:styleId="Nadpis9Char">
    <w:name w:val="Nadpis 9 Char"/>
    <w:aliases w:val="H9 Char,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semiHidden/>
    <w:unhideWhenUsed/>
    <w:rsid w:val="00CD3695"/>
    <w:rPr>
      <w:sz w:val="20"/>
      <w:szCs w:val="20"/>
    </w:rPr>
  </w:style>
  <w:style w:type="character" w:customStyle="1" w:styleId="TextkomenteChar">
    <w:name w:val="Text komentáře Char"/>
    <w:basedOn w:val="Standardnpsmoodstavce"/>
    <w:link w:val="Textkomente"/>
    <w:uiPriority w:val="99"/>
    <w:semiHidden/>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qFormat/>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Nevyeenzmnka1">
    <w:name w:val="Nevyřešená zmínka1"/>
    <w:basedOn w:val="Standardnpsmoodstavce"/>
    <w:uiPriority w:val="99"/>
    <w:semiHidden/>
    <w:unhideWhenUsed/>
    <w:rsid w:val="009C3813"/>
    <w:rPr>
      <w:color w:val="808080"/>
      <w:shd w:val="clear" w:color="auto" w:fill="E6E6E6"/>
    </w:rPr>
  </w:style>
  <w:style w:type="character" w:customStyle="1" w:styleId="OdstavecseseznamemChar">
    <w:name w:val="Odstavec se seznamem Char"/>
    <w:link w:val="Odstavecseseznamem"/>
    <w:uiPriority w:val="34"/>
    <w:qFormat/>
    <w:locked/>
    <w:rsid w:val="00C8104D"/>
    <w:rPr>
      <w:rFonts w:ascii="Arial" w:hAnsi="Arial"/>
      <w:sz w:val="22"/>
      <w:szCs w:val="21"/>
      <w:lang w:eastAsia="en-US"/>
    </w:rPr>
  </w:style>
  <w:style w:type="character" w:customStyle="1" w:styleId="Ukotvenvysvtlivky">
    <w:name w:val="Ukotvení vysvětlivky"/>
    <w:rsid w:val="00C8104D"/>
    <w:rPr>
      <w:vertAlign w:val="superscript"/>
    </w:rPr>
  </w:style>
  <w:style w:type="character" w:customStyle="1" w:styleId="EndnoteCharacters">
    <w:name w:val="Endnote Characters"/>
    <w:basedOn w:val="Standardnpsmoodstavce"/>
    <w:uiPriority w:val="99"/>
    <w:semiHidden/>
    <w:qFormat/>
    <w:rsid w:val="00C8104D"/>
    <w:rPr>
      <w:vertAlign w:val="superscript"/>
    </w:rPr>
  </w:style>
  <w:style w:type="character" w:customStyle="1" w:styleId="Znakyprovysvtlivky">
    <w:name w:val="Znaky pro vysvětlivky"/>
    <w:qFormat/>
    <w:rsid w:val="00C810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665970"/>
    <w:pPr>
      <w:keepNext/>
      <w:keepLines/>
      <w:numPr>
        <w:ilvl w:val="1"/>
        <w:numId w:val="2"/>
      </w:numPr>
      <w:spacing w:before="120"/>
      <w:contextualSpacing/>
      <w:outlineLvl w:val="1"/>
    </w:pPr>
    <w:rPr>
      <w:b/>
      <w:szCs w:val="28"/>
    </w:rPr>
  </w:style>
  <w:style w:type="paragraph" w:styleId="Nadpis3">
    <w:name w:val="heading 3"/>
    <w:basedOn w:val="Normln"/>
    <w:next w:val="Normln"/>
    <w:link w:val="Nadpis3Char"/>
    <w:autoRedefine/>
    <w:unhideWhenUsed/>
    <w:qFormat/>
    <w:rsid w:val="007C6BE0"/>
    <w:pPr>
      <w:keepNext/>
      <w:keepLines/>
      <w:spacing w:after="120"/>
      <w:outlineLvl w:val="2"/>
    </w:pPr>
    <w:rPr>
      <w:i/>
      <w:sz w:val="18"/>
      <w:szCs w:val="26"/>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aliases w:val="6"/>
    <w:basedOn w:val="Normln"/>
    <w:next w:val="Normln"/>
    <w:link w:val="Nadpis6Char"/>
    <w:unhideWhenUsed/>
    <w:qFormat/>
    <w:rsid w:val="00DF3BAD"/>
    <w:pPr>
      <w:keepNext/>
      <w:keepLines/>
      <w:numPr>
        <w:ilvl w:val="5"/>
        <w:numId w:val="2"/>
      </w:numPr>
      <w:spacing w:before="80" w:after="0"/>
      <w:outlineLvl w:val="5"/>
    </w:pPr>
    <w:rPr>
      <w:color w:val="B2BC00"/>
    </w:rPr>
  </w:style>
  <w:style w:type="paragraph" w:styleId="Nadpis7">
    <w:name w:val="heading 7"/>
    <w:aliases w:val="7"/>
    <w:basedOn w:val="Normln"/>
    <w:next w:val="Normln"/>
    <w:link w:val="Nadpis7Char"/>
    <w:unhideWhenUsed/>
    <w:qFormat/>
    <w:rsid w:val="00D52CAF"/>
    <w:pPr>
      <w:keepNext/>
      <w:keepLines/>
      <w:numPr>
        <w:ilvl w:val="6"/>
        <w:numId w:val="2"/>
      </w:numPr>
      <w:spacing w:before="80" w:after="0"/>
      <w:outlineLvl w:val="6"/>
    </w:pPr>
    <w:rPr>
      <w:i/>
      <w:iCs/>
      <w:color w:val="F3FF2D"/>
    </w:rPr>
  </w:style>
  <w:style w:type="paragraph" w:styleId="Nadpis8">
    <w:name w:val="heading 8"/>
    <w:aliases w:val="8"/>
    <w:basedOn w:val="Normln"/>
    <w:next w:val="Normln"/>
    <w:link w:val="Nadpis8Char"/>
    <w:unhideWhenUsed/>
    <w:qFormat/>
    <w:rsid w:val="00D52CAF"/>
    <w:pPr>
      <w:keepNext/>
      <w:keepLines/>
      <w:numPr>
        <w:ilvl w:val="7"/>
        <w:numId w:val="2"/>
      </w:numPr>
      <w:spacing w:before="80" w:after="0"/>
      <w:outlineLvl w:val="7"/>
    </w:pPr>
    <w:rPr>
      <w:smallCaps/>
      <w:color w:val="F3FF2D"/>
    </w:rPr>
  </w:style>
  <w:style w:type="paragraph" w:styleId="Nadpis9">
    <w:name w:val="heading 9"/>
    <w:aliases w:val="H9,9"/>
    <w:basedOn w:val="Normln"/>
    <w:next w:val="Normln"/>
    <w:link w:val="Nadpis9Char"/>
    <w:unhideWhenUsed/>
    <w:qFormat/>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665970"/>
    <w:rPr>
      <w:rFonts w:ascii="Arial" w:hAnsi="Arial"/>
      <w:b/>
      <w:sz w:val="22"/>
      <w:szCs w:val="28"/>
      <w:lang w:eastAsia="en-US"/>
    </w:rPr>
  </w:style>
  <w:style w:type="character" w:customStyle="1" w:styleId="Nadpis3Char">
    <w:name w:val="Nadpis 3 Char"/>
    <w:link w:val="Nadpis3"/>
    <w:rsid w:val="007C6BE0"/>
    <w:rPr>
      <w:rFonts w:ascii="Arial" w:hAnsi="Arial"/>
      <w:i/>
      <w:sz w:val="18"/>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aliases w:val="6 Char"/>
    <w:link w:val="Nadpis6"/>
    <w:rsid w:val="00DF3BAD"/>
    <w:rPr>
      <w:rFonts w:ascii="Arial" w:hAnsi="Arial"/>
      <w:color w:val="B2BC00"/>
      <w:sz w:val="22"/>
      <w:szCs w:val="21"/>
      <w:lang w:eastAsia="en-US"/>
    </w:rPr>
  </w:style>
  <w:style w:type="character" w:customStyle="1" w:styleId="Nadpis7Char">
    <w:name w:val="Nadpis 7 Char"/>
    <w:aliases w:val="7 Char"/>
    <w:link w:val="Nadpis7"/>
    <w:rsid w:val="00D52CAF"/>
    <w:rPr>
      <w:rFonts w:ascii="Arial" w:hAnsi="Arial"/>
      <w:i/>
      <w:iCs/>
      <w:color w:val="F3FF2D"/>
      <w:sz w:val="22"/>
      <w:szCs w:val="21"/>
      <w:lang w:eastAsia="en-US"/>
    </w:rPr>
  </w:style>
  <w:style w:type="character" w:customStyle="1" w:styleId="Nadpis8Char">
    <w:name w:val="Nadpis 8 Char"/>
    <w:aliases w:val="8 Char"/>
    <w:link w:val="Nadpis8"/>
    <w:rsid w:val="00D52CAF"/>
    <w:rPr>
      <w:rFonts w:ascii="Arial" w:hAnsi="Arial"/>
      <w:smallCaps/>
      <w:color w:val="F3FF2D"/>
      <w:sz w:val="22"/>
      <w:szCs w:val="21"/>
      <w:lang w:eastAsia="en-US"/>
    </w:rPr>
  </w:style>
  <w:style w:type="character" w:customStyle="1" w:styleId="Nadpis9Char">
    <w:name w:val="Nadpis 9 Char"/>
    <w:aliases w:val="H9 Char,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semiHidden/>
    <w:unhideWhenUsed/>
    <w:rsid w:val="00CD3695"/>
    <w:rPr>
      <w:sz w:val="20"/>
      <w:szCs w:val="20"/>
    </w:rPr>
  </w:style>
  <w:style w:type="character" w:customStyle="1" w:styleId="TextkomenteChar">
    <w:name w:val="Text komentáře Char"/>
    <w:basedOn w:val="Standardnpsmoodstavce"/>
    <w:link w:val="Textkomente"/>
    <w:uiPriority w:val="99"/>
    <w:semiHidden/>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qFormat/>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Nevyeenzmnka1">
    <w:name w:val="Nevyřešená zmínka1"/>
    <w:basedOn w:val="Standardnpsmoodstavce"/>
    <w:uiPriority w:val="99"/>
    <w:semiHidden/>
    <w:unhideWhenUsed/>
    <w:rsid w:val="009C3813"/>
    <w:rPr>
      <w:color w:val="808080"/>
      <w:shd w:val="clear" w:color="auto" w:fill="E6E6E6"/>
    </w:rPr>
  </w:style>
  <w:style w:type="character" w:customStyle="1" w:styleId="OdstavecseseznamemChar">
    <w:name w:val="Odstavec se seznamem Char"/>
    <w:link w:val="Odstavecseseznamem"/>
    <w:uiPriority w:val="34"/>
    <w:qFormat/>
    <w:locked/>
    <w:rsid w:val="00C8104D"/>
    <w:rPr>
      <w:rFonts w:ascii="Arial" w:hAnsi="Arial"/>
      <w:sz w:val="22"/>
      <w:szCs w:val="21"/>
      <w:lang w:eastAsia="en-US"/>
    </w:rPr>
  </w:style>
  <w:style w:type="character" w:customStyle="1" w:styleId="Ukotvenvysvtlivky">
    <w:name w:val="Ukotvení vysvětlivky"/>
    <w:rsid w:val="00C8104D"/>
    <w:rPr>
      <w:vertAlign w:val="superscript"/>
    </w:rPr>
  </w:style>
  <w:style w:type="character" w:customStyle="1" w:styleId="EndnoteCharacters">
    <w:name w:val="Endnote Characters"/>
    <w:basedOn w:val="Standardnpsmoodstavce"/>
    <w:uiPriority w:val="99"/>
    <w:semiHidden/>
    <w:qFormat/>
    <w:rsid w:val="00C8104D"/>
    <w:rPr>
      <w:vertAlign w:val="superscript"/>
    </w:rPr>
  </w:style>
  <w:style w:type="character" w:customStyle="1" w:styleId="Znakyprovysvtlivky">
    <w:name w:val="Znaky pro vysvětlivky"/>
    <w:qFormat/>
    <w:rsid w:val="00C81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7254">
      <w:bodyDiv w:val="1"/>
      <w:marLeft w:val="0"/>
      <w:marRight w:val="0"/>
      <w:marTop w:val="0"/>
      <w:marBottom w:val="0"/>
      <w:divBdr>
        <w:top w:val="none" w:sz="0" w:space="0" w:color="auto"/>
        <w:left w:val="none" w:sz="0" w:space="0" w:color="auto"/>
        <w:bottom w:val="none" w:sz="0" w:space="0" w:color="auto"/>
        <w:right w:val="none" w:sz="0" w:space="0" w:color="auto"/>
      </w:divBdr>
    </w:div>
    <w:div w:id="343016029">
      <w:bodyDiv w:val="1"/>
      <w:marLeft w:val="0"/>
      <w:marRight w:val="0"/>
      <w:marTop w:val="0"/>
      <w:marBottom w:val="0"/>
      <w:divBdr>
        <w:top w:val="none" w:sz="0" w:space="0" w:color="auto"/>
        <w:left w:val="none" w:sz="0" w:space="0" w:color="auto"/>
        <w:bottom w:val="none" w:sz="0" w:space="0" w:color="auto"/>
        <w:right w:val="none" w:sz="0" w:space="0" w:color="auto"/>
      </w:divBdr>
    </w:div>
    <w:div w:id="396440261">
      <w:bodyDiv w:val="1"/>
      <w:marLeft w:val="0"/>
      <w:marRight w:val="0"/>
      <w:marTop w:val="0"/>
      <w:marBottom w:val="0"/>
      <w:divBdr>
        <w:top w:val="none" w:sz="0" w:space="0" w:color="auto"/>
        <w:left w:val="none" w:sz="0" w:space="0" w:color="auto"/>
        <w:bottom w:val="none" w:sz="0" w:space="0" w:color="auto"/>
        <w:right w:val="none" w:sz="0" w:space="0" w:color="auto"/>
      </w:divBdr>
    </w:div>
    <w:div w:id="468670235">
      <w:bodyDiv w:val="1"/>
      <w:marLeft w:val="0"/>
      <w:marRight w:val="0"/>
      <w:marTop w:val="0"/>
      <w:marBottom w:val="0"/>
      <w:divBdr>
        <w:top w:val="none" w:sz="0" w:space="0" w:color="auto"/>
        <w:left w:val="none" w:sz="0" w:space="0" w:color="auto"/>
        <w:bottom w:val="none" w:sz="0" w:space="0" w:color="auto"/>
        <w:right w:val="none" w:sz="0" w:space="0" w:color="auto"/>
      </w:divBdr>
    </w:div>
    <w:div w:id="484736607">
      <w:bodyDiv w:val="1"/>
      <w:marLeft w:val="0"/>
      <w:marRight w:val="0"/>
      <w:marTop w:val="0"/>
      <w:marBottom w:val="0"/>
      <w:divBdr>
        <w:top w:val="none" w:sz="0" w:space="0" w:color="auto"/>
        <w:left w:val="none" w:sz="0" w:space="0" w:color="auto"/>
        <w:bottom w:val="none" w:sz="0" w:space="0" w:color="auto"/>
        <w:right w:val="none" w:sz="0" w:space="0" w:color="auto"/>
      </w:divBdr>
    </w:div>
    <w:div w:id="523251082">
      <w:bodyDiv w:val="1"/>
      <w:marLeft w:val="0"/>
      <w:marRight w:val="0"/>
      <w:marTop w:val="0"/>
      <w:marBottom w:val="0"/>
      <w:divBdr>
        <w:top w:val="none" w:sz="0" w:space="0" w:color="auto"/>
        <w:left w:val="none" w:sz="0" w:space="0" w:color="auto"/>
        <w:bottom w:val="none" w:sz="0" w:space="0" w:color="auto"/>
        <w:right w:val="none" w:sz="0" w:space="0" w:color="auto"/>
      </w:divBdr>
    </w:div>
    <w:div w:id="558324421">
      <w:bodyDiv w:val="1"/>
      <w:marLeft w:val="0"/>
      <w:marRight w:val="0"/>
      <w:marTop w:val="0"/>
      <w:marBottom w:val="0"/>
      <w:divBdr>
        <w:top w:val="none" w:sz="0" w:space="0" w:color="auto"/>
        <w:left w:val="none" w:sz="0" w:space="0" w:color="auto"/>
        <w:bottom w:val="none" w:sz="0" w:space="0" w:color="auto"/>
        <w:right w:val="none" w:sz="0" w:space="0" w:color="auto"/>
      </w:divBdr>
    </w:div>
    <w:div w:id="596905986">
      <w:bodyDiv w:val="1"/>
      <w:marLeft w:val="0"/>
      <w:marRight w:val="0"/>
      <w:marTop w:val="0"/>
      <w:marBottom w:val="0"/>
      <w:divBdr>
        <w:top w:val="none" w:sz="0" w:space="0" w:color="auto"/>
        <w:left w:val="none" w:sz="0" w:space="0" w:color="auto"/>
        <w:bottom w:val="none" w:sz="0" w:space="0" w:color="auto"/>
        <w:right w:val="none" w:sz="0" w:space="0" w:color="auto"/>
      </w:divBdr>
    </w:div>
    <w:div w:id="614291305">
      <w:bodyDiv w:val="1"/>
      <w:marLeft w:val="0"/>
      <w:marRight w:val="0"/>
      <w:marTop w:val="0"/>
      <w:marBottom w:val="0"/>
      <w:divBdr>
        <w:top w:val="none" w:sz="0" w:space="0" w:color="auto"/>
        <w:left w:val="none" w:sz="0" w:space="0" w:color="auto"/>
        <w:bottom w:val="none" w:sz="0" w:space="0" w:color="auto"/>
        <w:right w:val="none" w:sz="0" w:space="0" w:color="auto"/>
      </w:divBdr>
    </w:div>
    <w:div w:id="709577569">
      <w:bodyDiv w:val="1"/>
      <w:marLeft w:val="0"/>
      <w:marRight w:val="0"/>
      <w:marTop w:val="0"/>
      <w:marBottom w:val="0"/>
      <w:divBdr>
        <w:top w:val="none" w:sz="0" w:space="0" w:color="auto"/>
        <w:left w:val="none" w:sz="0" w:space="0" w:color="auto"/>
        <w:bottom w:val="none" w:sz="0" w:space="0" w:color="auto"/>
        <w:right w:val="none" w:sz="0" w:space="0" w:color="auto"/>
      </w:divBdr>
    </w:div>
    <w:div w:id="727806571">
      <w:bodyDiv w:val="1"/>
      <w:marLeft w:val="0"/>
      <w:marRight w:val="0"/>
      <w:marTop w:val="0"/>
      <w:marBottom w:val="0"/>
      <w:divBdr>
        <w:top w:val="none" w:sz="0" w:space="0" w:color="auto"/>
        <w:left w:val="none" w:sz="0" w:space="0" w:color="auto"/>
        <w:bottom w:val="none" w:sz="0" w:space="0" w:color="auto"/>
        <w:right w:val="none" w:sz="0" w:space="0" w:color="auto"/>
      </w:divBdr>
    </w:div>
    <w:div w:id="737099285">
      <w:bodyDiv w:val="1"/>
      <w:marLeft w:val="0"/>
      <w:marRight w:val="0"/>
      <w:marTop w:val="0"/>
      <w:marBottom w:val="0"/>
      <w:divBdr>
        <w:top w:val="none" w:sz="0" w:space="0" w:color="auto"/>
        <w:left w:val="none" w:sz="0" w:space="0" w:color="auto"/>
        <w:bottom w:val="none" w:sz="0" w:space="0" w:color="auto"/>
        <w:right w:val="none" w:sz="0" w:space="0" w:color="auto"/>
      </w:divBdr>
    </w:div>
    <w:div w:id="792942075">
      <w:bodyDiv w:val="1"/>
      <w:marLeft w:val="0"/>
      <w:marRight w:val="0"/>
      <w:marTop w:val="0"/>
      <w:marBottom w:val="0"/>
      <w:divBdr>
        <w:top w:val="none" w:sz="0" w:space="0" w:color="auto"/>
        <w:left w:val="none" w:sz="0" w:space="0" w:color="auto"/>
        <w:bottom w:val="none" w:sz="0" w:space="0" w:color="auto"/>
        <w:right w:val="none" w:sz="0" w:space="0" w:color="auto"/>
      </w:divBdr>
    </w:div>
    <w:div w:id="809177881">
      <w:bodyDiv w:val="1"/>
      <w:marLeft w:val="0"/>
      <w:marRight w:val="0"/>
      <w:marTop w:val="0"/>
      <w:marBottom w:val="0"/>
      <w:divBdr>
        <w:top w:val="none" w:sz="0" w:space="0" w:color="auto"/>
        <w:left w:val="none" w:sz="0" w:space="0" w:color="auto"/>
        <w:bottom w:val="none" w:sz="0" w:space="0" w:color="auto"/>
        <w:right w:val="none" w:sz="0" w:space="0" w:color="auto"/>
      </w:divBdr>
    </w:div>
    <w:div w:id="899173784">
      <w:bodyDiv w:val="1"/>
      <w:marLeft w:val="0"/>
      <w:marRight w:val="0"/>
      <w:marTop w:val="0"/>
      <w:marBottom w:val="0"/>
      <w:divBdr>
        <w:top w:val="none" w:sz="0" w:space="0" w:color="auto"/>
        <w:left w:val="none" w:sz="0" w:space="0" w:color="auto"/>
        <w:bottom w:val="none" w:sz="0" w:space="0" w:color="auto"/>
        <w:right w:val="none" w:sz="0" w:space="0" w:color="auto"/>
      </w:divBdr>
    </w:div>
    <w:div w:id="1002705424">
      <w:bodyDiv w:val="1"/>
      <w:marLeft w:val="0"/>
      <w:marRight w:val="0"/>
      <w:marTop w:val="0"/>
      <w:marBottom w:val="0"/>
      <w:divBdr>
        <w:top w:val="none" w:sz="0" w:space="0" w:color="auto"/>
        <w:left w:val="none" w:sz="0" w:space="0" w:color="auto"/>
        <w:bottom w:val="none" w:sz="0" w:space="0" w:color="auto"/>
        <w:right w:val="none" w:sz="0" w:space="0" w:color="auto"/>
      </w:divBdr>
    </w:div>
    <w:div w:id="1061640023">
      <w:bodyDiv w:val="1"/>
      <w:marLeft w:val="0"/>
      <w:marRight w:val="0"/>
      <w:marTop w:val="0"/>
      <w:marBottom w:val="0"/>
      <w:divBdr>
        <w:top w:val="none" w:sz="0" w:space="0" w:color="auto"/>
        <w:left w:val="none" w:sz="0" w:space="0" w:color="auto"/>
        <w:bottom w:val="none" w:sz="0" w:space="0" w:color="auto"/>
        <w:right w:val="none" w:sz="0" w:space="0" w:color="auto"/>
      </w:divBdr>
    </w:div>
    <w:div w:id="1076050674">
      <w:bodyDiv w:val="1"/>
      <w:marLeft w:val="0"/>
      <w:marRight w:val="0"/>
      <w:marTop w:val="0"/>
      <w:marBottom w:val="0"/>
      <w:divBdr>
        <w:top w:val="none" w:sz="0" w:space="0" w:color="auto"/>
        <w:left w:val="none" w:sz="0" w:space="0" w:color="auto"/>
        <w:bottom w:val="none" w:sz="0" w:space="0" w:color="auto"/>
        <w:right w:val="none" w:sz="0" w:space="0" w:color="auto"/>
      </w:divBdr>
    </w:div>
    <w:div w:id="1132358865">
      <w:bodyDiv w:val="1"/>
      <w:marLeft w:val="0"/>
      <w:marRight w:val="0"/>
      <w:marTop w:val="0"/>
      <w:marBottom w:val="0"/>
      <w:divBdr>
        <w:top w:val="none" w:sz="0" w:space="0" w:color="auto"/>
        <w:left w:val="none" w:sz="0" w:space="0" w:color="auto"/>
        <w:bottom w:val="none" w:sz="0" w:space="0" w:color="auto"/>
        <w:right w:val="none" w:sz="0" w:space="0" w:color="auto"/>
      </w:divBdr>
    </w:div>
    <w:div w:id="1311712246">
      <w:bodyDiv w:val="1"/>
      <w:marLeft w:val="0"/>
      <w:marRight w:val="0"/>
      <w:marTop w:val="0"/>
      <w:marBottom w:val="0"/>
      <w:divBdr>
        <w:top w:val="none" w:sz="0" w:space="0" w:color="auto"/>
        <w:left w:val="none" w:sz="0" w:space="0" w:color="auto"/>
        <w:bottom w:val="none" w:sz="0" w:space="0" w:color="auto"/>
        <w:right w:val="none" w:sz="0" w:space="0" w:color="auto"/>
      </w:divBdr>
    </w:div>
    <w:div w:id="1499269696">
      <w:bodyDiv w:val="1"/>
      <w:marLeft w:val="0"/>
      <w:marRight w:val="0"/>
      <w:marTop w:val="0"/>
      <w:marBottom w:val="0"/>
      <w:divBdr>
        <w:top w:val="none" w:sz="0" w:space="0" w:color="auto"/>
        <w:left w:val="none" w:sz="0" w:space="0" w:color="auto"/>
        <w:bottom w:val="none" w:sz="0" w:space="0" w:color="auto"/>
        <w:right w:val="none" w:sz="0" w:space="0" w:color="auto"/>
      </w:divBdr>
    </w:div>
    <w:div w:id="1570575896">
      <w:bodyDiv w:val="1"/>
      <w:marLeft w:val="0"/>
      <w:marRight w:val="0"/>
      <w:marTop w:val="0"/>
      <w:marBottom w:val="0"/>
      <w:divBdr>
        <w:top w:val="none" w:sz="0" w:space="0" w:color="auto"/>
        <w:left w:val="none" w:sz="0" w:space="0" w:color="auto"/>
        <w:bottom w:val="none" w:sz="0" w:space="0" w:color="auto"/>
        <w:right w:val="none" w:sz="0" w:space="0" w:color="auto"/>
      </w:divBdr>
    </w:div>
    <w:div w:id="1690521965">
      <w:bodyDiv w:val="1"/>
      <w:marLeft w:val="0"/>
      <w:marRight w:val="0"/>
      <w:marTop w:val="0"/>
      <w:marBottom w:val="0"/>
      <w:divBdr>
        <w:top w:val="none" w:sz="0" w:space="0" w:color="auto"/>
        <w:left w:val="none" w:sz="0" w:space="0" w:color="auto"/>
        <w:bottom w:val="none" w:sz="0" w:space="0" w:color="auto"/>
        <w:right w:val="none" w:sz="0" w:space="0" w:color="auto"/>
      </w:divBdr>
    </w:div>
    <w:div w:id="1734085242">
      <w:bodyDiv w:val="1"/>
      <w:marLeft w:val="0"/>
      <w:marRight w:val="0"/>
      <w:marTop w:val="348"/>
      <w:marBottom w:val="348"/>
      <w:divBdr>
        <w:top w:val="none" w:sz="0" w:space="0" w:color="auto"/>
        <w:left w:val="none" w:sz="0" w:space="0" w:color="auto"/>
        <w:bottom w:val="none" w:sz="0" w:space="0" w:color="auto"/>
        <w:right w:val="none" w:sz="0" w:space="0" w:color="auto"/>
      </w:divBdr>
      <w:divsChild>
        <w:div w:id="692995975">
          <w:marLeft w:val="0"/>
          <w:marRight w:val="0"/>
          <w:marTop w:val="0"/>
          <w:marBottom w:val="0"/>
          <w:divBdr>
            <w:top w:val="none" w:sz="0" w:space="0" w:color="auto"/>
            <w:left w:val="none" w:sz="0" w:space="0" w:color="auto"/>
            <w:bottom w:val="none" w:sz="0" w:space="0" w:color="auto"/>
            <w:right w:val="none" w:sz="0" w:space="0" w:color="auto"/>
          </w:divBdr>
          <w:divsChild>
            <w:div w:id="110376171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744908683">
      <w:bodyDiv w:val="1"/>
      <w:marLeft w:val="0"/>
      <w:marRight w:val="0"/>
      <w:marTop w:val="0"/>
      <w:marBottom w:val="0"/>
      <w:divBdr>
        <w:top w:val="none" w:sz="0" w:space="0" w:color="auto"/>
        <w:left w:val="none" w:sz="0" w:space="0" w:color="auto"/>
        <w:bottom w:val="none" w:sz="0" w:space="0" w:color="auto"/>
        <w:right w:val="none" w:sz="0" w:space="0" w:color="auto"/>
      </w:divBdr>
    </w:div>
    <w:div w:id="1750888510">
      <w:bodyDiv w:val="1"/>
      <w:marLeft w:val="0"/>
      <w:marRight w:val="0"/>
      <w:marTop w:val="0"/>
      <w:marBottom w:val="0"/>
      <w:divBdr>
        <w:top w:val="none" w:sz="0" w:space="0" w:color="auto"/>
        <w:left w:val="none" w:sz="0" w:space="0" w:color="auto"/>
        <w:bottom w:val="none" w:sz="0" w:space="0" w:color="auto"/>
        <w:right w:val="none" w:sz="0" w:space="0" w:color="auto"/>
      </w:divBdr>
    </w:div>
    <w:div w:id="1771663606">
      <w:bodyDiv w:val="1"/>
      <w:marLeft w:val="0"/>
      <w:marRight w:val="0"/>
      <w:marTop w:val="0"/>
      <w:marBottom w:val="0"/>
      <w:divBdr>
        <w:top w:val="none" w:sz="0" w:space="0" w:color="auto"/>
        <w:left w:val="none" w:sz="0" w:space="0" w:color="auto"/>
        <w:bottom w:val="none" w:sz="0" w:space="0" w:color="auto"/>
        <w:right w:val="none" w:sz="0" w:space="0" w:color="auto"/>
      </w:divBdr>
    </w:div>
    <w:div w:id="1805922309">
      <w:bodyDiv w:val="1"/>
      <w:marLeft w:val="0"/>
      <w:marRight w:val="0"/>
      <w:marTop w:val="0"/>
      <w:marBottom w:val="0"/>
      <w:divBdr>
        <w:top w:val="none" w:sz="0" w:space="0" w:color="auto"/>
        <w:left w:val="none" w:sz="0" w:space="0" w:color="auto"/>
        <w:bottom w:val="none" w:sz="0" w:space="0" w:color="auto"/>
        <w:right w:val="none" w:sz="0" w:space="0" w:color="auto"/>
      </w:divBdr>
    </w:div>
    <w:div w:id="1818300698">
      <w:bodyDiv w:val="1"/>
      <w:marLeft w:val="0"/>
      <w:marRight w:val="0"/>
      <w:marTop w:val="0"/>
      <w:marBottom w:val="0"/>
      <w:divBdr>
        <w:top w:val="none" w:sz="0" w:space="0" w:color="auto"/>
        <w:left w:val="none" w:sz="0" w:space="0" w:color="auto"/>
        <w:bottom w:val="none" w:sz="0" w:space="0" w:color="auto"/>
        <w:right w:val="none" w:sz="0" w:space="0" w:color="auto"/>
      </w:divBdr>
      <w:divsChild>
        <w:div w:id="917985929">
          <w:marLeft w:val="0"/>
          <w:marRight w:val="0"/>
          <w:marTop w:val="0"/>
          <w:marBottom w:val="0"/>
          <w:divBdr>
            <w:top w:val="none" w:sz="0" w:space="0" w:color="auto"/>
            <w:left w:val="none" w:sz="0" w:space="0" w:color="auto"/>
            <w:bottom w:val="none" w:sz="0" w:space="0" w:color="auto"/>
            <w:right w:val="none" w:sz="0" w:space="0" w:color="auto"/>
          </w:divBdr>
          <w:divsChild>
            <w:div w:id="1301224161">
              <w:marLeft w:val="0"/>
              <w:marRight w:val="0"/>
              <w:marTop w:val="0"/>
              <w:marBottom w:val="0"/>
              <w:divBdr>
                <w:top w:val="none" w:sz="0" w:space="0" w:color="auto"/>
                <w:left w:val="none" w:sz="0" w:space="0" w:color="auto"/>
                <w:bottom w:val="none" w:sz="0" w:space="0" w:color="auto"/>
                <w:right w:val="none" w:sz="0" w:space="0" w:color="auto"/>
              </w:divBdr>
              <w:divsChild>
                <w:div w:id="1053040818">
                  <w:marLeft w:val="0"/>
                  <w:marRight w:val="0"/>
                  <w:marTop w:val="0"/>
                  <w:marBottom w:val="0"/>
                  <w:divBdr>
                    <w:top w:val="none" w:sz="0" w:space="0" w:color="auto"/>
                    <w:left w:val="none" w:sz="0" w:space="0" w:color="auto"/>
                    <w:bottom w:val="none" w:sz="0" w:space="0" w:color="auto"/>
                    <w:right w:val="none" w:sz="0" w:space="0" w:color="auto"/>
                  </w:divBdr>
                  <w:divsChild>
                    <w:div w:id="1576626205">
                      <w:marLeft w:val="0"/>
                      <w:marRight w:val="0"/>
                      <w:marTop w:val="0"/>
                      <w:marBottom w:val="0"/>
                      <w:divBdr>
                        <w:top w:val="none" w:sz="0" w:space="0" w:color="auto"/>
                        <w:left w:val="single" w:sz="6" w:space="15" w:color="C0C0C0"/>
                        <w:bottom w:val="none" w:sz="0" w:space="0" w:color="auto"/>
                        <w:right w:val="none" w:sz="0" w:space="0" w:color="auto"/>
                      </w:divBdr>
                    </w:div>
                  </w:divsChild>
                </w:div>
              </w:divsChild>
            </w:div>
          </w:divsChild>
        </w:div>
      </w:divsChild>
    </w:div>
    <w:div w:id="1887642479">
      <w:bodyDiv w:val="1"/>
      <w:marLeft w:val="0"/>
      <w:marRight w:val="0"/>
      <w:marTop w:val="0"/>
      <w:marBottom w:val="0"/>
      <w:divBdr>
        <w:top w:val="none" w:sz="0" w:space="0" w:color="auto"/>
        <w:left w:val="none" w:sz="0" w:space="0" w:color="auto"/>
        <w:bottom w:val="none" w:sz="0" w:space="0" w:color="auto"/>
        <w:right w:val="none" w:sz="0" w:space="0" w:color="auto"/>
      </w:divBdr>
    </w:div>
    <w:div w:id="2080863360">
      <w:bodyDiv w:val="1"/>
      <w:marLeft w:val="0"/>
      <w:marRight w:val="0"/>
      <w:marTop w:val="0"/>
      <w:marBottom w:val="0"/>
      <w:divBdr>
        <w:top w:val="none" w:sz="0" w:space="0" w:color="auto"/>
        <w:left w:val="none" w:sz="0" w:space="0" w:color="auto"/>
        <w:bottom w:val="none" w:sz="0" w:space="0" w:color="auto"/>
        <w:right w:val="none" w:sz="0" w:space="0" w:color="auto"/>
      </w:divBdr>
    </w:div>
    <w:div w:id="2081369253">
      <w:bodyDiv w:val="1"/>
      <w:marLeft w:val="0"/>
      <w:marRight w:val="0"/>
      <w:marTop w:val="0"/>
      <w:marBottom w:val="0"/>
      <w:divBdr>
        <w:top w:val="none" w:sz="0" w:space="0" w:color="auto"/>
        <w:left w:val="none" w:sz="0" w:space="0" w:color="auto"/>
        <w:bottom w:val="none" w:sz="0" w:space="0" w:color="auto"/>
        <w:right w:val="none" w:sz="0" w:space="0" w:color="auto"/>
      </w:divBdr>
      <w:divsChild>
        <w:div w:id="100151663">
          <w:marLeft w:val="0"/>
          <w:marRight w:val="0"/>
          <w:marTop w:val="0"/>
          <w:marBottom w:val="0"/>
          <w:divBdr>
            <w:top w:val="none" w:sz="0" w:space="0" w:color="auto"/>
            <w:left w:val="none" w:sz="0" w:space="0" w:color="auto"/>
            <w:bottom w:val="none" w:sz="0" w:space="0" w:color="auto"/>
            <w:right w:val="none" w:sz="0" w:space="0" w:color="auto"/>
          </w:divBdr>
          <w:divsChild>
            <w:div w:id="1575048128">
              <w:marLeft w:val="0"/>
              <w:marRight w:val="0"/>
              <w:marTop w:val="0"/>
              <w:marBottom w:val="0"/>
              <w:divBdr>
                <w:top w:val="none" w:sz="0" w:space="0" w:color="auto"/>
                <w:left w:val="none" w:sz="0" w:space="0" w:color="auto"/>
                <w:bottom w:val="none" w:sz="0" w:space="0" w:color="auto"/>
                <w:right w:val="none" w:sz="0" w:space="0" w:color="auto"/>
              </w:divBdr>
              <w:divsChild>
                <w:div w:id="11433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package" Target="embeddings/Microsoft_Word_Document1.docx"/><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package" Target="embeddings/Microsoft_Word_Document2.doc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6"/>
        <w:category>
          <w:name w:val="Obecné"/>
          <w:gallery w:val="placeholder"/>
        </w:category>
        <w:types>
          <w:type w:val="bbPlcHdr"/>
        </w:types>
        <w:behaviors>
          <w:behavior w:val="content"/>
        </w:behaviors>
        <w:guid w:val="{7D33DE35-A97A-44E3-BA87-DDC369DF7E8A}"/>
      </w:docPartPr>
      <w:docPartBody>
        <w:p w:rsidR="008E5E3D" w:rsidRDefault="001B32E8">
          <w:r w:rsidRPr="00917113">
            <w:rPr>
              <w:rStyle w:val="Zstupntext"/>
            </w:rPr>
            <w:t>Klikněte sem a zadejte datum.</w:t>
          </w:r>
        </w:p>
      </w:docPartBody>
    </w:docPart>
    <w:docPart>
      <w:docPartPr>
        <w:name w:val="390188DC41C241DE904F1129ACB75A4C"/>
        <w:category>
          <w:name w:val="Obecné"/>
          <w:gallery w:val="placeholder"/>
        </w:category>
        <w:types>
          <w:type w:val="bbPlcHdr"/>
        </w:types>
        <w:behaviors>
          <w:behavior w:val="content"/>
        </w:behaviors>
        <w:guid w:val="{9058B01A-D01D-415C-973C-ACFAC7DE2728}"/>
      </w:docPartPr>
      <w:docPartBody>
        <w:p w:rsidR="008E5E3D" w:rsidRDefault="001B32E8" w:rsidP="001B32E8">
          <w:pPr>
            <w:pStyle w:val="390188DC41C241DE904F1129ACB75A4C"/>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51D6C"/>
    <w:rsid w:val="000B20B1"/>
    <w:rsid w:val="000B2407"/>
    <w:rsid w:val="00101D23"/>
    <w:rsid w:val="00131738"/>
    <w:rsid w:val="001B32E8"/>
    <w:rsid w:val="001D3AFE"/>
    <w:rsid w:val="0020169C"/>
    <w:rsid w:val="00243C10"/>
    <w:rsid w:val="0028452E"/>
    <w:rsid w:val="002B03EC"/>
    <w:rsid w:val="00303185"/>
    <w:rsid w:val="003471EF"/>
    <w:rsid w:val="00360737"/>
    <w:rsid w:val="0037109B"/>
    <w:rsid w:val="003A6879"/>
    <w:rsid w:val="003B7DF5"/>
    <w:rsid w:val="003E6654"/>
    <w:rsid w:val="004B3EFF"/>
    <w:rsid w:val="004B4B76"/>
    <w:rsid w:val="00523EAF"/>
    <w:rsid w:val="00535D15"/>
    <w:rsid w:val="00544B83"/>
    <w:rsid w:val="005962DB"/>
    <w:rsid w:val="005A1E15"/>
    <w:rsid w:val="006172FC"/>
    <w:rsid w:val="0062019C"/>
    <w:rsid w:val="0063652F"/>
    <w:rsid w:val="0069033B"/>
    <w:rsid w:val="006A13FF"/>
    <w:rsid w:val="006D40A7"/>
    <w:rsid w:val="006E2AA7"/>
    <w:rsid w:val="006F06CF"/>
    <w:rsid w:val="00702466"/>
    <w:rsid w:val="00726D9A"/>
    <w:rsid w:val="00790EA9"/>
    <w:rsid w:val="007963EB"/>
    <w:rsid w:val="007E45C6"/>
    <w:rsid w:val="007F3BFB"/>
    <w:rsid w:val="008150F9"/>
    <w:rsid w:val="00870222"/>
    <w:rsid w:val="00870A0F"/>
    <w:rsid w:val="008754C5"/>
    <w:rsid w:val="008E5E3D"/>
    <w:rsid w:val="008E70D8"/>
    <w:rsid w:val="008F05DD"/>
    <w:rsid w:val="009071F9"/>
    <w:rsid w:val="00914E8E"/>
    <w:rsid w:val="009313A4"/>
    <w:rsid w:val="00957539"/>
    <w:rsid w:val="009D703A"/>
    <w:rsid w:val="009F7AA7"/>
    <w:rsid w:val="00A341B6"/>
    <w:rsid w:val="00A77343"/>
    <w:rsid w:val="00AA188B"/>
    <w:rsid w:val="00B23DDF"/>
    <w:rsid w:val="00B63ED8"/>
    <w:rsid w:val="00B9426C"/>
    <w:rsid w:val="00D125DC"/>
    <w:rsid w:val="00D60EC4"/>
    <w:rsid w:val="00D82DBD"/>
    <w:rsid w:val="00DB1DE1"/>
    <w:rsid w:val="00DC7261"/>
    <w:rsid w:val="00DE1B8E"/>
    <w:rsid w:val="00DF7EC4"/>
    <w:rsid w:val="00E3363E"/>
    <w:rsid w:val="00EC2B4B"/>
    <w:rsid w:val="00ED3756"/>
    <w:rsid w:val="00ED44BD"/>
    <w:rsid w:val="00F06909"/>
    <w:rsid w:val="00F106FB"/>
    <w:rsid w:val="00F41042"/>
    <w:rsid w:val="00F60355"/>
    <w:rsid w:val="00F62D1F"/>
    <w:rsid w:val="00F82A16"/>
    <w:rsid w:val="00F879FB"/>
    <w:rsid w:val="00FD261D"/>
    <w:rsid w:val="00FE12B6"/>
    <w:rsid w:val="00FE32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D44BD"/>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D44BD"/>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roces xmlns="4d30442c-9d4c-4350-bceb-174ecd34907c">ChM</Proces>
    <Stav xmlns="4d30442c-9d4c-4350-bceb-174ecd34907c">Schválen</Stav>
    <_x0160_ablona xmlns="4d30442c-9d4c-4350-bceb-174ecd34907c">Ano</_x0160_ablona>
    <Verze_x0020_dok_x002e_ xmlns="4d30442c-9d4c-4350-bceb-174ecd34907c">1.1</Verze_x0020_dok_x002e_>
    <Typ_x0020_dokumentu xmlns="4d30442c-9d4c-4350-bceb-174ecd34907c">Dokumentace procesů</Typ_x0020_dokumentu>
    <Platnost_x0020_od xmlns="4d30442c-9d4c-4350-bceb-174ecd34907c">2017-03-07T23:00:00+00:00</Platnost_x0020_od>
    <_dlc_DocId xmlns="b2e8d78a-d8b5-4242-a604-ff3322b2efb3">RYC5XH453WTX-159-19</_dlc_DocId>
    <_dlc_DocIdUrl xmlns="b2e8d78a-d8b5-4242-a604-ff3322b2efb3">
      <Url>https://sp-portal.mze.cz/MZe/Weby%20MZe/ITSM/_layouts/15/DocIdRedir.aspx?ID=RYC5XH453WTX-159-19</Url>
      <Description>RYC5XH453WTX-159-19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A62F07C0F09A34B9AD85876E3818178" ma:contentTypeVersion="10" ma:contentTypeDescription="Vytvoří nový dokument" ma:contentTypeScope="" ma:versionID="4c9970f139d7f7e84550c29b57e5f043">
  <xsd:schema xmlns:xsd="http://www.w3.org/2001/XMLSchema" xmlns:xs="http://www.w3.org/2001/XMLSchema" xmlns:p="http://schemas.microsoft.com/office/2006/metadata/properties" xmlns:ns2="b2e8d78a-d8b5-4242-a604-ff3322b2efb3" xmlns:ns3="4d30442c-9d4c-4350-bceb-174ecd34907c" targetNamespace="http://schemas.microsoft.com/office/2006/metadata/properties" ma:root="true" ma:fieldsID="5c8a8c0b007686540a1891bfbbfb69a6" ns2:_="" ns3:_="">
    <xsd:import namespace="b2e8d78a-d8b5-4242-a604-ff3322b2efb3"/>
    <xsd:import namespace="4d30442c-9d4c-4350-bceb-174ecd34907c"/>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8d78a-d8b5-4242-a604-ff3322b2efb3" elementFormDefault="qualified">
    <xsd:import namespace="http://schemas.microsoft.com/office/2006/documentManagement/types"/>
    <xsd:import namespace="http://schemas.microsoft.com/office/infopath/2007/PartnerControls"/>
    <xsd:element name="_dlc_DocId" ma:index="7" nillable="true" ma:displayName="Hodnota ID dokumentu" ma:description="Hodnota ID dokumentu přiřazená této položce" ma:internalName="_dlc_DocId" ma:readOnly="true">
      <xsd:simpleType>
        <xsd:restriction base="dms:Text"/>
      </xsd:simpleType>
    </xsd:element>
    <xsd:element name="_dlc_DocIdUrl" ma:index="8" nillable="true" ma:displayName="ID dokumentu" ma:description="Trvalý odkaz na tento dok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30442c-9d4c-4350-bceb-174ecd34907c"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xsd:simpleType>
        <xsd:restriction base="dms:Choice">
          <xsd:enumeration value="Pokyny"/>
          <xsd:enumeration value="Status a Jednací řád"/>
          <xsd:enumeration value="Obecný rámec ITSM"/>
          <xsd:enumeration value="Dokumentace procesů"/>
        </xsd:restriction>
      </xsd:simpleType>
    </xsd:element>
    <xsd:element name="Proces" ma:index="12" nillable="true" ma:displayName="Proces" ma:format="Dropdown" ma:internalName="Proces">
      <xsd:simpleType>
        <xsd:restriction base="dms:Choice">
          <xsd:enumeration value="ChM"/>
          <xsd:enumeration value="PM"/>
          <xsd:enumeration value="RM"/>
          <xsd:enumeration value="IM"/>
          <xsd:enumeration value="RF"/>
          <xsd:enumeration value="KM"/>
          <xsd:enumeration value="IdM"/>
          <xsd:enumeration value="SLM"/>
        </xsd:restriction>
      </xsd:simpleType>
    </xsd:element>
    <xsd:element name="_x0160_ablona" ma:index="13" ma:displayName="Šablona" ma:default="Ano" ma:format="RadioButtons" ma:internalName="_x0160_ablona">
      <xsd:simpleType>
        <xsd:restriction base="dms:Choice">
          <xsd:enumeration value="Ano"/>
          <xsd:enumeration value="Ne"/>
        </xsd:restriction>
      </xsd:simpleType>
    </xsd:element>
    <xsd:element name="Platnost_x0020_od" ma:index="14" nillable="true" ma:displayName="Platnost od" ma:format="DateOnly" ma:internalName="Platnost_x0020_od">
      <xsd:simpleType>
        <xsd:restriction base="dms:DateTime"/>
      </xsd:simpleType>
    </xsd:element>
    <xsd:element name="Verze_x0020_dok_x002e_" ma:index="15" nillable="true" ma:displayName="Verze dok." ma:internalName="Verze_x0020_dok_x002e_">
      <xsd:simpleType>
        <xsd:restriction base="dms:Text">
          <xsd:maxLength value="10"/>
        </xsd:restriction>
      </xsd:simpleType>
    </xsd:element>
    <xsd:element name="Stav" ma:index="16" ma:displayName="Stav" ma:default="Schválen" ma:format="RadioButtons" ma:internalName="Stav">
      <xsd:simpleType>
        <xsd:restriction base="dms:Choice">
          <xsd:enumeration value="Schválen"/>
          <xsd:enumeration value="Návrh"/>
          <xsd:enumeration value="Již neplatn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yp obsahu"/>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14FF6-F4BA-47E1-B9AD-815D8518B959}">
  <ds:schemaRefs>
    <ds:schemaRef ds:uri="http://schemas.microsoft.com/sharepoint/v3/contenttype/forms"/>
  </ds:schemaRefs>
</ds:datastoreItem>
</file>

<file path=customXml/itemProps2.xml><?xml version="1.0" encoding="utf-8"?>
<ds:datastoreItem xmlns:ds="http://schemas.openxmlformats.org/officeDocument/2006/customXml" ds:itemID="{A3756B9B-740E-4928-ABBF-6A07CDB4C0B4}">
  <ds:schemaRefs>
    <ds:schemaRef ds:uri="http://schemas.microsoft.com/sharepoint/events"/>
  </ds:schemaRefs>
</ds:datastoreItem>
</file>

<file path=customXml/itemProps3.xml><?xml version="1.0" encoding="utf-8"?>
<ds:datastoreItem xmlns:ds="http://schemas.openxmlformats.org/officeDocument/2006/customXml" ds:itemID="{A6220498-7C76-4FD6-9B2A-2CB30E99AEBF}">
  <ds:schemaRefs>
    <ds:schemaRef ds:uri="http://schemas.microsoft.com/office/2006/metadata/properties"/>
    <ds:schemaRef ds:uri="http://schemas.microsoft.com/office/infopath/2007/PartnerControls"/>
    <ds:schemaRef ds:uri="4d30442c-9d4c-4350-bceb-174ecd34907c"/>
    <ds:schemaRef ds:uri="b2e8d78a-d8b5-4242-a604-ff3322b2efb3"/>
  </ds:schemaRefs>
</ds:datastoreItem>
</file>

<file path=customXml/itemProps4.xml><?xml version="1.0" encoding="utf-8"?>
<ds:datastoreItem xmlns:ds="http://schemas.openxmlformats.org/officeDocument/2006/customXml" ds:itemID="{7B05E205-4A60-48A8-B6AF-2225F25FD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8d78a-d8b5-4242-a604-ff3322b2efb3"/>
    <ds:schemaRef ds:uri="4d30442c-9d4c-4350-bceb-174ecd349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DEE069-869F-4353-84AA-35667BCCE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3</TotalTime>
  <Pages>15</Pages>
  <Words>3139</Words>
  <Characters>18522</Characters>
  <Application>Microsoft Office Word</Application>
  <DocSecurity>0</DocSecurity>
  <Lines>154</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Jan.Ladin@mze.cz</Manager>
  <Company>Mze</Company>
  <LinksUpToDate>false</LinksUpToDate>
  <CharactersWithSpaces>21618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Šablona Dokumentace pro Word</dc:subject>
  <dc:creator>Podveský Martin</dc:creator>
  <dc:description>Metodika k dokumentaci je v bodu 2 tohoto dokumentu</dc:description>
  <cp:lastModifiedBy>Barborová Milena</cp:lastModifiedBy>
  <cp:revision>2</cp:revision>
  <cp:lastPrinted>2017-01-03T09:19:00Z</cp:lastPrinted>
  <dcterms:created xsi:type="dcterms:W3CDTF">2019-11-29T10:02:00Z</dcterms:created>
  <dcterms:modified xsi:type="dcterms:W3CDTF">2019-11-29T10:02:00Z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0x0101008A62F07C0F09A34B9AD85876E3818178</vt:lpwstr>
  </property>
  <property fmtid="{D5CDD505-2E9C-101B-9397-08002B2CF9AE}" pid="5" name="_dlc_DocIdItemGuid">
    <vt:lpwstr>cf2f2f75-d32b-42b6-9628-01da85262824</vt:lpwstr>
  </property>
</Properties>
</file>