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0746CC">
        <w:rPr>
          <w:rFonts w:asciiTheme="minorHAnsi" w:hAnsiTheme="minorHAnsi" w:cstheme="minorHAnsi"/>
        </w:rPr>
        <w:t>15</w:t>
      </w:r>
      <w:r w:rsidRPr="003612D2">
        <w:rPr>
          <w:rFonts w:asciiTheme="minorHAnsi" w:hAnsiTheme="minorHAnsi" w:cstheme="minorHAnsi"/>
        </w:rPr>
        <w:t>.</w:t>
      </w:r>
      <w:r w:rsidR="000746CC">
        <w:rPr>
          <w:rFonts w:asciiTheme="minorHAnsi" w:hAnsiTheme="minorHAnsi" w:cstheme="minorHAnsi"/>
        </w:rPr>
        <w:t xml:space="preserve"> </w:t>
      </w:r>
      <w:r w:rsidR="00FF19D0">
        <w:rPr>
          <w:rFonts w:asciiTheme="minorHAnsi" w:hAnsiTheme="minorHAnsi" w:cstheme="minorHAnsi"/>
        </w:rPr>
        <w:t>8</w:t>
      </w:r>
      <w:r w:rsidRPr="003612D2">
        <w:rPr>
          <w:rFonts w:asciiTheme="minorHAnsi" w:hAnsiTheme="minorHAnsi" w:cstheme="minorHAnsi"/>
        </w:rPr>
        <w:t>.</w:t>
      </w:r>
      <w:r w:rsidR="000746CC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923EFD" w:rsidRPr="003612D2">
        <w:rPr>
          <w:rFonts w:asciiTheme="minorHAnsi" w:hAnsiTheme="minorHAnsi" w:cstheme="minorHAnsi"/>
        </w:rPr>
        <w:t>1</w:t>
      </w:r>
      <w:r w:rsidR="00547E68">
        <w:rPr>
          <w:rFonts w:asciiTheme="minorHAnsi" w:hAnsiTheme="minorHAnsi" w:cstheme="minorHAnsi"/>
        </w:rPr>
        <w:t>9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27E1C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3B61"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  <w:r w:rsidR="00213C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13C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547E6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>SOFTCOM GROUP spol.s.r.o.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E1A6C">
                  <w:r w:rsidRPr="00CE1A6C">
                    <w:t>Hybešova 25,60200 Brno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887E98">
        <w:trPr>
          <w:cantSplit/>
          <w:trHeight w:val="356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D10E8F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nabídky </w:t>
      </w:r>
      <w:r w:rsidR="00627E1C" w:rsidRPr="00627E1C">
        <w:rPr>
          <w:rFonts w:asciiTheme="minorHAnsi" w:hAnsiTheme="minorHAnsi" w:cstheme="minorHAnsi"/>
          <w:color w:val="auto"/>
          <w:sz w:val="22"/>
          <w:szCs w:val="22"/>
        </w:rPr>
        <w:t>NA19002426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3FA5" w:rsidRDefault="00E63FA5" w:rsidP="00E63FA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  <w:gridCol w:w="585"/>
      </w:tblGrid>
      <w:tr w:rsidR="00547E68" w:rsidTr="00627E1C">
        <w:trPr>
          <w:trHeight w:val="300"/>
        </w:trPr>
        <w:tc>
          <w:tcPr>
            <w:tcW w:w="8980" w:type="dxa"/>
            <w:shd w:val="clear" w:color="000000" w:fill="BFBFBF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85" w:type="dxa"/>
            <w:shd w:val="clear" w:color="000000" w:fill="BFBFBF"/>
            <w:noWrap/>
            <w:vAlign w:val="bottom"/>
            <w:hideMark/>
          </w:tcPr>
          <w:p w:rsidR="00547E68" w:rsidRDefault="00547E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Kusů</w:t>
            </w:r>
          </w:p>
        </w:tc>
      </w:tr>
      <w:tr w:rsidR="00547E68" w:rsidTr="00627E1C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627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7E1C">
              <w:rPr>
                <w:rFonts w:ascii="Calibri" w:hAnsi="Calibri" w:cs="Calibri"/>
                <w:color w:val="000000"/>
                <w:sz w:val="22"/>
                <w:szCs w:val="22"/>
              </w:rPr>
              <w:t>Kingston DDR4 32GB DIMM 2666MHz CL19 ECC Reg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Pr="00627E1C">
              <w:rPr>
                <w:rFonts w:ascii="Calibri" w:hAnsi="Calibri" w:cs="Calibri"/>
                <w:color w:val="000000"/>
                <w:sz w:val="22"/>
                <w:szCs w:val="22"/>
              </w:rPr>
              <w:t>Kingston KSM26RD4/32MEI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7E68" w:rsidRDefault="00627E1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</w:tbl>
    <w:p w:rsidR="00557B25" w:rsidRDefault="00557B25" w:rsidP="00547E6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CE1A6C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Adresa pro dodání</w:t>
      </w:r>
      <w:r w:rsidR="00C502ED" w:rsidRPr="00D9568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C502ED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státní zastupitelství v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Mozartova 3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2 Brno</w:t>
      </w:r>
    </w:p>
    <w:p w:rsidR="00DD1CFE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308E7" w:rsidRPr="003612D2" w:rsidRDefault="006308E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sectPr w:rsidR="006308E7" w:rsidRPr="00361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BC" w:rsidRDefault="003521BC" w:rsidP="009B5868">
      <w:r>
        <w:separator/>
      </w:r>
    </w:p>
  </w:endnote>
  <w:endnote w:type="continuationSeparator" w:id="0">
    <w:p w:rsidR="003521BC" w:rsidRDefault="003521BC" w:rsidP="009B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8" w:rsidRDefault="009B58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8" w:rsidRDefault="009B58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8" w:rsidRDefault="009B58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BC" w:rsidRDefault="003521BC" w:rsidP="009B5868">
      <w:r>
        <w:separator/>
      </w:r>
    </w:p>
  </w:footnote>
  <w:footnote w:type="continuationSeparator" w:id="0">
    <w:p w:rsidR="003521BC" w:rsidRDefault="003521BC" w:rsidP="009B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8" w:rsidRDefault="009B5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8" w:rsidRDefault="009B5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68" w:rsidRDefault="009B58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746CC"/>
    <w:rsid w:val="000C6CA0"/>
    <w:rsid w:val="00116FBC"/>
    <w:rsid w:val="00182A63"/>
    <w:rsid w:val="00213CD5"/>
    <w:rsid w:val="00232E6A"/>
    <w:rsid w:val="0025651F"/>
    <w:rsid w:val="0029307C"/>
    <w:rsid w:val="002B3A3A"/>
    <w:rsid w:val="003521BC"/>
    <w:rsid w:val="003612D2"/>
    <w:rsid w:val="0047400A"/>
    <w:rsid w:val="00547E68"/>
    <w:rsid w:val="00550637"/>
    <w:rsid w:val="00557B25"/>
    <w:rsid w:val="00626924"/>
    <w:rsid w:val="00627E1C"/>
    <w:rsid w:val="006308E7"/>
    <w:rsid w:val="00887E98"/>
    <w:rsid w:val="008C24E0"/>
    <w:rsid w:val="00923EFD"/>
    <w:rsid w:val="00926FDE"/>
    <w:rsid w:val="00935D36"/>
    <w:rsid w:val="0095143C"/>
    <w:rsid w:val="009B5868"/>
    <w:rsid w:val="009E3F25"/>
    <w:rsid w:val="00A5079C"/>
    <w:rsid w:val="00B74770"/>
    <w:rsid w:val="00C23436"/>
    <w:rsid w:val="00C36552"/>
    <w:rsid w:val="00C502ED"/>
    <w:rsid w:val="00CA0898"/>
    <w:rsid w:val="00CE1A6C"/>
    <w:rsid w:val="00CF3524"/>
    <w:rsid w:val="00D10E8F"/>
    <w:rsid w:val="00D2148D"/>
    <w:rsid w:val="00D5148C"/>
    <w:rsid w:val="00D7249E"/>
    <w:rsid w:val="00D9568D"/>
    <w:rsid w:val="00DD0139"/>
    <w:rsid w:val="00DD1CFE"/>
    <w:rsid w:val="00DD3B61"/>
    <w:rsid w:val="00DF18DF"/>
    <w:rsid w:val="00E63FA5"/>
    <w:rsid w:val="00FA534C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B5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86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B5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2019-11-26T08:52:00Z</dcterms:created>
  <dcterms:modified xsi:type="dcterms:W3CDTF">2019-11-26T08:52:00Z</dcterms:modified>
</cp:coreProperties>
</file>