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96" w:rsidRPr="00945BED" w:rsidRDefault="00280B96">
      <w:pPr>
        <w:jc w:val="both"/>
        <w:rPr>
          <w:sz w:val="16"/>
        </w:rPr>
      </w:pPr>
      <w:bookmarkStart w:id="0" w:name="_GoBack"/>
      <w:bookmarkEnd w:id="0"/>
    </w:p>
    <w:p w:rsidR="00280B96" w:rsidRPr="00F12B4F" w:rsidRDefault="007802C4">
      <w:pPr>
        <w:jc w:val="right"/>
        <w:rPr>
          <w:rFonts w:ascii="Arial" w:hAnsi="Arial"/>
          <w:b/>
        </w:rPr>
      </w:pPr>
      <w:r w:rsidRPr="00F12B4F">
        <w:rPr>
          <w:rFonts w:ascii="Arial" w:hAnsi="Arial"/>
          <w:b/>
        </w:rPr>
        <w:t>P</w:t>
      </w:r>
      <w:r w:rsidR="008454B3">
        <w:rPr>
          <w:rFonts w:ascii="Arial" w:hAnsi="Arial"/>
          <w:b/>
        </w:rPr>
        <w:t>říloha č. 1</w:t>
      </w:r>
    </w:p>
    <w:p w:rsidR="00280B96" w:rsidRPr="00F12B4F" w:rsidRDefault="007B2426" w:rsidP="00695B2D">
      <w:pPr>
        <w:jc w:val="right"/>
        <w:rPr>
          <w:rFonts w:ascii="Arial" w:hAnsi="Arial"/>
          <w:b/>
        </w:rPr>
      </w:pPr>
      <w:r w:rsidRPr="00F12B4F">
        <w:rPr>
          <w:rFonts w:ascii="Arial" w:hAnsi="Arial"/>
          <w:b/>
        </w:rPr>
        <w:t>ke smlouvě o dílo č. PPK</w:t>
      </w:r>
      <w:r w:rsidR="00280B96" w:rsidRPr="00F12B4F">
        <w:rPr>
          <w:rFonts w:ascii="Arial" w:hAnsi="Arial"/>
          <w:b/>
        </w:rPr>
        <w:t>-</w:t>
      </w:r>
      <w:r w:rsidR="00F12B4F" w:rsidRPr="00F12B4F">
        <w:rPr>
          <w:rFonts w:ascii="Arial" w:hAnsi="Arial"/>
          <w:b/>
        </w:rPr>
        <w:t>419</w:t>
      </w:r>
      <w:r w:rsidR="00A530A4" w:rsidRPr="00F12B4F">
        <w:rPr>
          <w:rFonts w:ascii="Arial" w:hAnsi="Arial"/>
          <w:b/>
        </w:rPr>
        <w:t>a</w:t>
      </w:r>
      <w:r w:rsidR="00304CE8" w:rsidRPr="00F12B4F">
        <w:rPr>
          <w:rFonts w:ascii="Arial" w:hAnsi="Arial"/>
          <w:b/>
        </w:rPr>
        <w:t>/</w:t>
      </w:r>
      <w:r w:rsidRPr="00F12B4F">
        <w:rPr>
          <w:rFonts w:ascii="Arial" w:hAnsi="Arial"/>
          <w:b/>
        </w:rPr>
        <w:t>84/19</w:t>
      </w:r>
    </w:p>
    <w:p w:rsidR="00280B96" w:rsidRPr="00F12B4F" w:rsidRDefault="00280B96">
      <w:pPr>
        <w:jc w:val="both"/>
        <w:rPr>
          <w:rFonts w:ascii="Arial" w:hAnsi="Arial"/>
          <w:b/>
        </w:rPr>
      </w:pPr>
    </w:p>
    <w:p w:rsidR="00D56592" w:rsidRPr="00F12B4F" w:rsidRDefault="00D56592">
      <w:pPr>
        <w:jc w:val="both"/>
        <w:rPr>
          <w:rFonts w:ascii="Arial" w:hAnsi="Arial"/>
          <w:b/>
        </w:rPr>
      </w:pPr>
    </w:p>
    <w:p w:rsidR="00280B96" w:rsidRPr="00F12B4F" w:rsidRDefault="00280B96">
      <w:pPr>
        <w:jc w:val="both"/>
        <w:rPr>
          <w:rFonts w:ascii="Arial" w:hAnsi="Arial"/>
          <w:b/>
        </w:rPr>
      </w:pPr>
      <w:r w:rsidRPr="00F12B4F">
        <w:rPr>
          <w:rFonts w:ascii="Arial" w:hAnsi="Arial"/>
          <w:b/>
        </w:rPr>
        <w:t>Tabulka:</w:t>
      </w:r>
    </w:p>
    <w:p w:rsidR="00280B96" w:rsidRPr="005D7539" w:rsidRDefault="00695B2D">
      <w:pPr>
        <w:jc w:val="both"/>
        <w:rPr>
          <w:rFonts w:ascii="Arial" w:hAnsi="Arial"/>
          <w:b/>
        </w:rPr>
      </w:pPr>
      <w:r w:rsidRPr="00F12B4F">
        <w:rPr>
          <w:rFonts w:ascii="Arial" w:hAnsi="Arial"/>
          <w:b/>
        </w:rPr>
        <w:t>Rozpočet položkový</w:t>
      </w:r>
    </w:p>
    <w:p w:rsidR="00E87420" w:rsidRPr="005D7539" w:rsidRDefault="00E87420">
      <w:pPr>
        <w:jc w:val="both"/>
        <w:rPr>
          <w:rFonts w:ascii="Arial" w:hAnsi="Arial"/>
          <w:b/>
        </w:rPr>
      </w:pPr>
    </w:p>
    <w:p w:rsidR="006F61C9" w:rsidRPr="005D7539" w:rsidRDefault="006F61C9">
      <w:pPr>
        <w:jc w:val="both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709"/>
        <w:gridCol w:w="709"/>
        <w:gridCol w:w="992"/>
        <w:gridCol w:w="994"/>
      </w:tblGrid>
      <w:tr w:rsidR="00D81015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5"/>
        </w:trPr>
        <w:tc>
          <w:tcPr>
            <w:tcW w:w="5670" w:type="dxa"/>
            <w:shd w:val="pct10" w:color="auto" w:fill="auto"/>
          </w:tcPr>
          <w:p w:rsidR="00280B96" w:rsidRPr="005D7539" w:rsidRDefault="00280B96" w:rsidP="002F03EA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  <w:p w:rsidR="00280B96" w:rsidRPr="005D7539" w:rsidRDefault="00280B96" w:rsidP="002F03EA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Položky</w:t>
            </w:r>
          </w:p>
          <w:p w:rsidR="00280B96" w:rsidRPr="005D7539" w:rsidRDefault="00280B96" w:rsidP="002F03EA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709" w:type="dxa"/>
            <w:shd w:val="pct10" w:color="auto" w:fill="auto"/>
            <w:textDirection w:val="btLr"/>
          </w:tcPr>
          <w:p w:rsidR="00280B96" w:rsidRPr="005D7539" w:rsidRDefault="00280B9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  <w:p w:rsidR="00280B96" w:rsidRPr="005D7539" w:rsidRDefault="00280B9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Měrná</w:t>
            </w:r>
          </w:p>
          <w:p w:rsidR="00280B96" w:rsidRPr="005D7539" w:rsidRDefault="00280B9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jednotka</w:t>
            </w:r>
          </w:p>
        </w:tc>
        <w:tc>
          <w:tcPr>
            <w:tcW w:w="709" w:type="dxa"/>
            <w:shd w:val="pct10" w:color="auto" w:fill="auto"/>
            <w:textDirection w:val="btLr"/>
          </w:tcPr>
          <w:p w:rsidR="00280B96" w:rsidRPr="005D7539" w:rsidRDefault="00280B9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  <w:p w:rsidR="00280B96" w:rsidRPr="005D7539" w:rsidRDefault="00280B9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 xml:space="preserve">Počet </w:t>
            </w:r>
          </w:p>
          <w:p w:rsidR="00280B96" w:rsidRPr="005D7539" w:rsidRDefault="004A756F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MJ</w:t>
            </w:r>
          </w:p>
          <w:p w:rsidR="00280B96" w:rsidRPr="005D7539" w:rsidRDefault="00280B9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992" w:type="dxa"/>
            <w:shd w:val="pct10" w:color="auto" w:fill="auto"/>
            <w:textDirection w:val="btLr"/>
          </w:tcPr>
          <w:p w:rsidR="00280B96" w:rsidRPr="005D7539" w:rsidRDefault="00280B9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  <w:p w:rsidR="004A756F" w:rsidRPr="005D7539" w:rsidRDefault="00280B9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 xml:space="preserve">Cena </w:t>
            </w:r>
          </w:p>
          <w:p w:rsidR="00280B96" w:rsidRPr="005D7539" w:rsidRDefault="004A756F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z</w:t>
            </w:r>
            <w:r w:rsidR="00280B96" w:rsidRPr="005D7539">
              <w:rPr>
                <w:rFonts w:ascii="Arial" w:hAnsi="Arial"/>
                <w:b/>
                <w:i w:val="0"/>
                <w:sz w:val="16"/>
              </w:rPr>
              <w:t>a</w:t>
            </w:r>
            <w:r w:rsidRPr="005D7539">
              <w:rPr>
                <w:rFonts w:ascii="Arial" w:hAnsi="Arial"/>
                <w:b/>
                <w:i w:val="0"/>
                <w:sz w:val="16"/>
              </w:rPr>
              <w:t xml:space="preserve"> MJ</w:t>
            </w:r>
          </w:p>
          <w:p w:rsidR="00263946" w:rsidRPr="005D7539" w:rsidRDefault="0026394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(Kč</w:t>
            </w:r>
            <w:r w:rsidR="004A756F" w:rsidRPr="005D7539">
              <w:rPr>
                <w:rFonts w:ascii="Arial" w:hAnsi="Arial"/>
                <w:b/>
                <w:i w:val="0"/>
                <w:sz w:val="16"/>
              </w:rPr>
              <w:t xml:space="preserve"> bez DPH</w:t>
            </w:r>
            <w:r w:rsidRPr="005D7539">
              <w:rPr>
                <w:rFonts w:ascii="Arial" w:hAnsi="Arial"/>
                <w:b/>
                <w:i w:val="0"/>
                <w:sz w:val="16"/>
              </w:rPr>
              <w:t>)</w:t>
            </w:r>
          </w:p>
        </w:tc>
        <w:tc>
          <w:tcPr>
            <w:tcW w:w="994" w:type="dxa"/>
            <w:shd w:val="pct10" w:color="auto" w:fill="auto"/>
            <w:textDirection w:val="btLr"/>
          </w:tcPr>
          <w:p w:rsidR="00280B96" w:rsidRPr="005D7539" w:rsidRDefault="00280B9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  <w:p w:rsidR="00280B96" w:rsidRPr="005D7539" w:rsidRDefault="00280B9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Cena</w:t>
            </w:r>
          </w:p>
          <w:p w:rsidR="00280B96" w:rsidRPr="005D7539" w:rsidRDefault="0026394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c</w:t>
            </w:r>
            <w:r w:rsidR="00280B96" w:rsidRPr="005D7539">
              <w:rPr>
                <w:rFonts w:ascii="Arial" w:hAnsi="Arial"/>
                <w:b/>
                <w:i w:val="0"/>
                <w:sz w:val="16"/>
              </w:rPr>
              <w:t>elkem</w:t>
            </w:r>
          </w:p>
          <w:p w:rsidR="00263946" w:rsidRPr="005D7539" w:rsidRDefault="0026394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(Kč</w:t>
            </w:r>
            <w:r w:rsidR="004A756F" w:rsidRPr="005D7539">
              <w:rPr>
                <w:rFonts w:ascii="Arial" w:hAnsi="Arial"/>
                <w:b/>
                <w:i w:val="0"/>
                <w:sz w:val="16"/>
              </w:rPr>
              <w:t xml:space="preserve"> bez DPH</w:t>
            </w:r>
            <w:r w:rsidRPr="005D7539">
              <w:rPr>
                <w:rFonts w:ascii="Arial" w:hAnsi="Arial"/>
                <w:b/>
                <w:i w:val="0"/>
                <w:sz w:val="16"/>
              </w:rPr>
              <w:t>)</w:t>
            </w:r>
          </w:p>
          <w:p w:rsidR="00263946" w:rsidRPr="005D7539" w:rsidRDefault="00263946" w:rsidP="004A756F">
            <w:pPr>
              <w:pStyle w:val="Zkladntext"/>
              <w:spacing w:before="0" w:line="240" w:lineRule="auto"/>
              <w:ind w:left="113"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</w:tc>
      </w:tr>
      <w:tr w:rsidR="00D81015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280B96" w:rsidRPr="005D7539" w:rsidRDefault="00FA21FB" w:rsidP="002F03EA">
            <w:pPr>
              <w:pStyle w:val="Zkladntext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 xml:space="preserve">Práce </w:t>
            </w:r>
          </w:p>
        </w:tc>
        <w:tc>
          <w:tcPr>
            <w:tcW w:w="709" w:type="dxa"/>
          </w:tcPr>
          <w:p w:rsidR="00280B96" w:rsidRPr="005D7539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9" w:type="dxa"/>
          </w:tcPr>
          <w:p w:rsidR="00280B96" w:rsidRPr="005D7539" w:rsidRDefault="00280B96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2" w:type="dxa"/>
          </w:tcPr>
          <w:p w:rsidR="00280B96" w:rsidRPr="005D7539" w:rsidRDefault="00280B96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4" w:type="dxa"/>
          </w:tcPr>
          <w:p w:rsidR="00280B96" w:rsidRPr="005D7539" w:rsidRDefault="00280B96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</w:tr>
      <w:tr w:rsidR="00AC527A" w:rsidRPr="005D7539" w:rsidTr="00AC5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shd w:val="clear" w:color="auto" w:fill="auto"/>
          </w:tcPr>
          <w:p w:rsidR="00A12A1D" w:rsidRPr="005D7539" w:rsidRDefault="00E8190A" w:rsidP="002F03EA">
            <w:pPr>
              <w:pStyle w:val="Zkladntext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2A43DB">
              <w:rPr>
                <w:rFonts w:ascii="Arial" w:hAnsi="Arial"/>
                <w:b/>
                <w:i w:val="0"/>
                <w:sz w:val="16"/>
                <w:shd w:val="clear" w:color="auto" w:fill="D9D9D9"/>
              </w:rPr>
              <w:t>Kácení rizikových a invazních geograficky nepůvodních dřevin</w:t>
            </w:r>
          </w:p>
          <w:p w:rsidR="006B081D" w:rsidRPr="005D7539" w:rsidRDefault="006B081D" w:rsidP="002F03EA">
            <w:pPr>
              <w:pStyle w:val="Zkladntext"/>
              <w:numPr>
                <w:ilvl w:val="0"/>
                <w:numId w:val="7"/>
              </w:numPr>
              <w:spacing w:before="0" w:line="240" w:lineRule="auto"/>
              <w:ind w:right="113"/>
              <w:jc w:val="lef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kácení dřevin rostoucích na okraji Hranick</w:t>
            </w:r>
            <w:r w:rsidR="00C0038F">
              <w:rPr>
                <w:rFonts w:ascii="Arial" w:hAnsi="Arial"/>
                <w:i w:val="0"/>
                <w:sz w:val="16"/>
              </w:rPr>
              <w:t>é propasti, postupné, s uvazováním</w:t>
            </w:r>
            <w:r w:rsidRPr="005D7539">
              <w:rPr>
                <w:rFonts w:ascii="Arial" w:hAnsi="Arial"/>
                <w:i w:val="0"/>
                <w:sz w:val="16"/>
              </w:rPr>
              <w:t xml:space="preserve"> a </w:t>
            </w:r>
            <w:r w:rsidR="00C0038F">
              <w:rPr>
                <w:rFonts w:ascii="Arial" w:hAnsi="Arial"/>
                <w:i w:val="0"/>
                <w:sz w:val="16"/>
              </w:rPr>
              <w:t>přemísťováním</w:t>
            </w:r>
            <w:r w:rsidRPr="005D7539">
              <w:rPr>
                <w:rFonts w:ascii="Arial" w:hAnsi="Arial"/>
                <w:i w:val="0"/>
                <w:sz w:val="16"/>
              </w:rPr>
              <w:t xml:space="preserve"> </w:t>
            </w:r>
            <w:r w:rsidR="00C0038F">
              <w:rPr>
                <w:rFonts w:ascii="Arial" w:hAnsi="Arial"/>
                <w:i w:val="0"/>
                <w:sz w:val="16"/>
              </w:rPr>
              <w:t>dřevin</w:t>
            </w:r>
            <w:r w:rsidRPr="005D7539">
              <w:rPr>
                <w:rFonts w:ascii="Arial" w:hAnsi="Arial"/>
                <w:i w:val="0"/>
                <w:sz w:val="16"/>
              </w:rPr>
              <w:t xml:space="preserve"> vně zábradlí na obvodu propasti, </w:t>
            </w:r>
          </w:p>
          <w:p w:rsidR="006B081D" w:rsidRPr="005D7539" w:rsidRDefault="006B081D" w:rsidP="00C0038F">
            <w:pPr>
              <w:pStyle w:val="Zkladntext"/>
              <w:numPr>
                <w:ilvl w:val="0"/>
                <w:numId w:val="7"/>
              </w:numPr>
              <w:spacing w:before="0" w:line="240" w:lineRule="auto"/>
              <w:ind w:right="113"/>
              <w:jc w:val="lef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 xml:space="preserve">rozřezání a </w:t>
            </w:r>
            <w:r w:rsidR="00C0038F">
              <w:rPr>
                <w:rFonts w:ascii="Arial" w:hAnsi="Arial"/>
                <w:i w:val="0"/>
                <w:sz w:val="16"/>
              </w:rPr>
              <w:t>uložení silného bukového</w:t>
            </w:r>
            <w:r w:rsidRPr="005D7539">
              <w:rPr>
                <w:rFonts w:ascii="Arial" w:hAnsi="Arial"/>
                <w:i w:val="0"/>
                <w:sz w:val="16"/>
              </w:rPr>
              <w:t xml:space="preserve"> dřeva (</w:t>
            </w:r>
            <w:r w:rsidR="00C0038F">
              <w:rPr>
                <w:rFonts w:ascii="Arial" w:hAnsi="Arial"/>
                <w:i w:val="0"/>
                <w:sz w:val="16"/>
              </w:rPr>
              <w:t>o průměru 30+ cm</w:t>
            </w:r>
            <w:r w:rsidRPr="005D7539">
              <w:rPr>
                <w:rFonts w:ascii="Arial" w:hAnsi="Arial"/>
                <w:i w:val="0"/>
                <w:sz w:val="16"/>
              </w:rPr>
              <w:t>) mi</w:t>
            </w:r>
            <w:r w:rsidR="00C0038F">
              <w:rPr>
                <w:rFonts w:ascii="Arial" w:hAnsi="Arial"/>
                <w:i w:val="0"/>
                <w:sz w:val="16"/>
              </w:rPr>
              <w:t xml:space="preserve">mo značenou turistickou stezku a jeho </w:t>
            </w:r>
            <w:r w:rsidRPr="005D7539">
              <w:rPr>
                <w:rFonts w:ascii="Arial" w:hAnsi="Arial"/>
                <w:i w:val="0"/>
                <w:sz w:val="16"/>
              </w:rPr>
              <w:t>ponechání dřeva v lese k zetlení</w:t>
            </w:r>
          </w:p>
        </w:tc>
        <w:tc>
          <w:tcPr>
            <w:tcW w:w="709" w:type="dxa"/>
          </w:tcPr>
          <w:p w:rsidR="00A12A1D" w:rsidRPr="005D7539" w:rsidRDefault="00A12A1D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9" w:type="dxa"/>
          </w:tcPr>
          <w:p w:rsidR="00A12A1D" w:rsidRPr="005D7539" w:rsidRDefault="00A12A1D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2" w:type="dxa"/>
          </w:tcPr>
          <w:p w:rsidR="00A12A1D" w:rsidRPr="005D7539" w:rsidRDefault="00A12A1D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4" w:type="dxa"/>
          </w:tcPr>
          <w:p w:rsidR="00A12A1D" w:rsidRPr="005D7539" w:rsidRDefault="00A12A1D" w:rsidP="00013007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Cs/>
                <w:i w:val="0"/>
                <w:sz w:val="16"/>
              </w:rPr>
            </w:pPr>
          </w:p>
        </w:tc>
      </w:tr>
      <w:tr w:rsidR="00EB5952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Dřevina K1 – buk lesní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6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ve výšce 1,30 m nad zemí: cca 60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6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na pařezu: </w:t>
            </w:r>
            <w:r w:rsidRPr="005D7539">
              <w:rPr>
                <w:rFonts w:ascii="Arial" w:hAnsi="Arial" w:cs="Arial"/>
                <w:i w:val="0"/>
                <w:sz w:val="16"/>
              </w:rPr>
              <w:t xml:space="preserve">81-90 </w:t>
            </w:r>
            <w:r w:rsidRPr="005D7539">
              <w:rPr>
                <w:rFonts w:ascii="Arial" w:hAnsi="Arial"/>
                <w:i w:val="0"/>
                <w:sz w:val="16"/>
              </w:rPr>
              <w:t>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6"/>
              </w:numPr>
              <w:spacing w:before="0" w:line="240" w:lineRule="auto"/>
              <w:ind w:right="113"/>
              <w:jc w:val="lef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sazba (NOO MŽP 2019): 20.100,- Kč + 20% = 24.120,- Kč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24120</w:t>
            </w:r>
          </w:p>
        </w:tc>
        <w:tc>
          <w:tcPr>
            <w:tcW w:w="994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24120</w:t>
            </w:r>
          </w:p>
        </w:tc>
      </w:tr>
      <w:tr w:rsidR="00EB5952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 xml:space="preserve">Dřevina K2 – borovice vejmutovka 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ve výšce 1,30 m nad zemí: 20-30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na pařezu: </w:t>
            </w:r>
            <w:r w:rsidRPr="005D7539">
              <w:rPr>
                <w:rFonts w:ascii="Arial" w:hAnsi="Arial" w:cs="Arial"/>
                <w:i w:val="0"/>
                <w:sz w:val="16"/>
              </w:rPr>
              <w:t>31-40</w:t>
            </w:r>
            <w:r w:rsidRPr="005D7539">
              <w:rPr>
                <w:rFonts w:ascii="Arial" w:hAnsi="Arial"/>
                <w:i w:val="0"/>
                <w:sz w:val="16"/>
              </w:rPr>
              <w:t xml:space="preserve">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sazba (NOO MŽP 2019): 3.350,- Kč + 20% = 4.020,- Kč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4020</w:t>
            </w:r>
          </w:p>
        </w:tc>
        <w:tc>
          <w:tcPr>
            <w:tcW w:w="994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4020</w:t>
            </w:r>
          </w:p>
        </w:tc>
      </w:tr>
      <w:tr w:rsidR="00EB5952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Dřevina K3 – borovice vejmutovka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ve výšce 1,30 m nad zemí: cca 20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na pařezu: </w:t>
            </w:r>
            <w:r w:rsidRPr="005D7539">
              <w:rPr>
                <w:rFonts w:ascii="Arial" w:hAnsi="Arial" w:cs="Arial"/>
                <w:i w:val="0"/>
                <w:sz w:val="16"/>
              </w:rPr>
              <w:t>21-30</w:t>
            </w:r>
            <w:r w:rsidRPr="005D7539">
              <w:rPr>
                <w:rFonts w:ascii="Arial" w:hAnsi="Arial"/>
                <w:i w:val="0"/>
                <w:sz w:val="16"/>
              </w:rPr>
              <w:t xml:space="preserve">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sazba (NOO MŽP 2019): 1.250,- Kč + 20% = 1.500,- Kč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1500</w:t>
            </w:r>
          </w:p>
        </w:tc>
        <w:tc>
          <w:tcPr>
            <w:tcW w:w="994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1500</w:t>
            </w:r>
          </w:p>
        </w:tc>
      </w:tr>
      <w:tr w:rsidR="00EB5952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 xml:space="preserve">Dřevina K4 – borovice vejmutovka 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ve výšce 1,30 m nad zemí: 20-30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na pařezu: </w:t>
            </w:r>
            <w:r w:rsidRPr="005D7539">
              <w:rPr>
                <w:rFonts w:ascii="Arial" w:hAnsi="Arial" w:cs="Arial"/>
                <w:i w:val="0"/>
                <w:sz w:val="16"/>
              </w:rPr>
              <w:t>31-40</w:t>
            </w:r>
            <w:r w:rsidRPr="005D7539">
              <w:rPr>
                <w:rFonts w:ascii="Arial" w:hAnsi="Arial"/>
                <w:i w:val="0"/>
                <w:sz w:val="16"/>
              </w:rPr>
              <w:t xml:space="preserve">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sazba (NOO MŽP 2019): 3.350,- Kč + 20% = 4.020,- Kč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4020</w:t>
            </w:r>
          </w:p>
        </w:tc>
        <w:tc>
          <w:tcPr>
            <w:tcW w:w="994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4020</w:t>
            </w:r>
          </w:p>
        </w:tc>
      </w:tr>
      <w:tr w:rsidR="00EB5952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Dřevina K5 – borovice vejmutovka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ve výšce 1,30 m nad zemí: 10-20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na pařezu: </w:t>
            </w:r>
            <w:r w:rsidRPr="005D7539">
              <w:rPr>
                <w:rFonts w:ascii="Arial" w:hAnsi="Arial" w:cs="Arial"/>
                <w:i w:val="0"/>
                <w:sz w:val="16"/>
              </w:rPr>
              <w:t>21-30</w:t>
            </w:r>
            <w:r w:rsidRPr="005D7539">
              <w:rPr>
                <w:rFonts w:ascii="Arial" w:hAnsi="Arial"/>
                <w:i w:val="0"/>
                <w:sz w:val="16"/>
              </w:rPr>
              <w:t xml:space="preserve">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sazba (NOO MŽP 2019): 1.250,- Kč + 20% = 1.500,- Kč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1500</w:t>
            </w:r>
          </w:p>
        </w:tc>
        <w:tc>
          <w:tcPr>
            <w:tcW w:w="994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1500</w:t>
            </w:r>
          </w:p>
        </w:tc>
      </w:tr>
      <w:tr w:rsidR="00EB5952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Dřevina K6 – borovice vejmutovka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ve výšce 1,30 m nad zemí: cca 20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na pařezu: </w:t>
            </w:r>
            <w:r w:rsidRPr="005D7539">
              <w:rPr>
                <w:rFonts w:ascii="Arial" w:hAnsi="Arial" w:cs="Arial"/>
                <w:i w:val="0"/>
                <w:sz w:val="16"/>
              </w:rPr>
              <w:t>21-30</w:t>
            </w:r>
            <w:r w:rsidRPr="005D7539">
              <w:rPr>
                <w:rFonts w:ascii="Arial" w:hAnsi="Arial"/>
                <w:i w:val="0"/>
                <w:sz w:val="16"/>
              </w:rPr>
              <w:t xml:space="preserve"> cm</w:t>
            </w:r>
          </w:p>
          <w:p w:rsidR="00EB5952" w:rsidRPr="005D7539" w:rsidRDefault="00EB5952" w:rsidP="00AC527A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sazba (NOO MŽP 2019): 1.250,- Kč + 20% = 1.500,- Kč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4020</w:t>
            </w:r>
          </w:p>
        </w:tc>
        <w:tc>
          <w:tcPr>
            <w:tcW w:w="994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4020</w:t>
            </w:r>
          </w:p>
        </w:tc>
      </w:tr>
      <w:tr w:rsidR="00EB5952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Dřevina K7 – borovice vejmutovka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ve výšce 1,30 m nad zemí: cca 20 cm</w:t>
            </w:r>
          </w:p>
          <w:p w:rsidR="00EB5952" w:rsidRPr="005D7539" w:rsidRDefault="00EB5952" w:rsidP="00EB5952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kmene na pařezu: </w:t>
            </w:r>
            <w:r w:rsidRPr="005D7539">
              <w:rPr>
                <w:rFonts w:ascii="Arial" w:hAnsi="Arial" w:cs="Arial"/>
                <w:i w:val="0"/>
                <w:sz w:val="16"/>
              </w:rPr>
              <w:t>21-30</w:t>
            </w:r>
            <w:r w:rsidRPr="005D7539">
              <w:rPr>
                <w:rFonts w:ascii="Arial" w:hAnsi="Arial"/>
                <w:i w:val="0"/>
                <w:sz w:val="16"/>
              </w:rPr>
              <w:t xml:space="preserve"> cm</w:t>
            </w:r>
          </w:p>
          <w:p w:rsidR="00EB5952" w:rsidRPr="005D7539" w:rsidRDefault="00EB5952" w:rsidP="00AC527A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sazba (NOO MŽP 2019): 1.250,- Kč + 20% = 1.500,- Kč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709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4020</w:t>
            </w:r>
          </w:p>
        </w:tc>
        <w:tc>
          <w:tcPr>
            <w:tcW w:w="994" w:type="dxa"/>
          </w:tcPr>
          <w:p w:rsidR="00EB5952" w:rsidRPr="005D7539" w:rsidRDefault="00EB5952" w:rsidP="00EB5952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4020</w:t>
            </w:r>
          </w:p>
        </w:tc>
      </w:tr>
      <w:tr w:rsidR="00AC527A" w:rsidRPr="005D7539" w:rsidTr="00AC5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shd w:val="clear" w:color="auto" w:fill="auto"/>
          </w:tcPr>
          <w:p w:rsidR="00E8190A" w:rsidRPr="005D7539" w:rsidRDefault="0089654C" w:rsidP="002A43DB">
            <w:pPr>
              <w:pStyle w:val="Zkladntext"/>
              <w:shd w:val="clear" w:color="auto" w:fill="FFFFFF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2A43DB">
              <w:rPr>
                <w:rFonts w:ascii="Arial" w:hAnsi="Arial"/>
                <w:b/>
                <w:i w:val="0"/>
                <w:sz w:val="16"/>
                <w:shd w:val="clear" w:color="auto" w:fill="D9D9D9"/>
              </w:rPr>
              <w:t xml:space="preserve">Řez stromu </w:t>
            </w:r>
            <w:r w:rsidR="00D9783E" w:rsidRPr="002A43DB">
              <w:rPr>
                <w:rFonts w:ascii="Arial" w:hAnsi="Arial"/>
                <w:b/>
                <w:i w:val="0"/>
                <w:sz w:val="16"/>
                <w:shd w:val="clear" w:color="auto" w:fill="D9D9D9"/>
              </w:rPr>
              <w:t>– zdravotní řez</w:t>
            </w:r>
          </w:p>
          <w:p w:rsidR="00D9783E" w:rsidRPr="005D7539" w:rsidRDefault="00D9783E" w:rsidP="00D9783E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zdravotní řez podle standardu SPPK/A02/002/2015 (kap. 3.2.1)</w:t>
            </w:r>
          </w:p>
          <w:p w:rsidR="00EB5952" w:rsidRPr="005D7539" w:rsidRDefault="00EB5952" w:rsidP="00C0038F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 xml:space="preserve">rozřezání a </w:t>
            </w:r>
            <w:r w:rsidR="00C0038F">
              <w:rPr>
                <w:rFonts w:ascii="Arial" w:hAnsi="Arial"/>
                <w:i w:val="0"/>
                <w:sz w:val="16"/>
              </w:rPr>
              <w:t>uložení dubového</w:t>
            </w:r>
            <w:r w:rsidRPr="005D7539">
              <w:rPr>
                <w:rFonts w:ascii="Arial" w:hAnsi="Arial"/>
                <w:i w:val="0"/>
                <w:sz w:val="16"/>
              </w:rPr>
              <w:t xml:space="preserve"> dřeva mi</w:t>
            </w:r>
            <w:r w:rsidR="00C0038F">
              <w:rPr>
                <w:rFonts w:ascii="Arial" w:hAnsi="Arial"/>
                <w:i w:val="0"/>
                <w:sz w:val="16"/>
              </w:rPr>
              <w:t xml:space="preserve">mo značenou turistickou stezku a jeho </w:t>
            </w:r>
            <w:r w:rsidRPr="005D7539">
              <w:rPr>
                <w:rFonts w:ascii="Arial" w:hAnsi="Arial"/>
                <w:i w:val="0"/>
                <w:sz w:val="16"/>
              </w:rPr>
              <w:t>ponechání k zetlení</w:t>
            </w:r>
          </w:p>
        </w:tc>
        <w:tc>
          <w:tcPr>
            <w:tcW w:w="709" w:type="dxa"/>
          </w:tcPr>
          <w:p w:rsidR="00E8190A" w:rsidRPr="005D7539" w:rsidRDefault="00E8190A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9" w:type="dxa"/>
          </w:tcPr>
          <w:p w:rsidR="00E8190A" w:rsidRPr="005D7539" w:rsidRDefault="00E8190A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2" w:type="dxa"/>
          </w:tcPr>
          <w:p w:rsidR="00E8190A" w:rsidRPr="005D7539" w:rsidRDefault="00E8190A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4" w:type="dxa"/>
          </w:tcPr>
          <w:p w:rsidR="00E8190A" w:rsidRPr="005D7539" w:rsidRDefault="00E8190A" w:rsidP="00013007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Cs/>
                <w:i w:val="0"/>
                <w:sz w:val="16"/>
              </w:rPr>
            </w:pPr>
          </w:p>
        </w:tc>
      </w:tr>
      <w:tr w:rsidR="00E8190A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</w:tcPr>
          <w:p w:rsidR="00E8190A" w:rsidRPr="005D7539" w:rsidRDefault="0089654C" w:rsidP="002F03EA">
            <w:pPr>
              <w:pStyle w:val="Zkladntext"/>
              <w:spacing w:before="0" w:line="240" w:lineRule="auto"/>
              <w:ind w:left="113"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Dřevina R1 – dub zimní</w:t>
            </w:r>
          </w:p>
          <w:p w:rsidR="0089654C" w:rsidRPr="005D7539" w:rsidRDefault="0089654C" w:rsidP="0089654C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koruny stromu: 20 m</w:t>
            </w:r>
          </w:p>
          <w:p w:rsidR="0089654C" w:rsidRPr="005D7539" w:rsidRDefault="0089654C" w:rsidP="0089654C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 w:cs="Arial"/>
                <w:i w:val="0"/>
                <w:sz w:val="16"/>
              </w:rPr>
              <w:t>výška stromu:</w:t>
            </w:r>
            <w:r w:rsidRPr="005D7539">
              <w:rPr>
                <w:rFonts w:ascii="Arial" w:hAnsi="Arial"/>
                <w:i w:val="0"/>
                <w:sz w:val="16"/>
              </w:rPr>
              <w:t xml:space="preserve"> </w:t>
            </w:r>
            <w:r w:rsidR="00D9783E" w:rsidRPr="005D7539">
              <w:rPr>
                <w:rFonts w:ascii="Arial" w:hAnsi="Arial" w:cs="Arial"/>
                <w:i w:val="0"/>
                <w:sz w:val="16"/>
              </w:rPr>
              <w:t>26</w:t>
            </w:r>
            <w:r w:rsidR="00D9783E" w:rsidRPr="005D7539">
              <w:rPr>
                <w:rFonts w:ascii="Arial" w:hAnsi="Arial"/>
                <w:i w:val="0"/>
                <w:sz w:val="16"/>
              </w:rPr>
              <w:t xml:space="preserve"> </w:t>
            </w:r>
            <w:r w:rsidRPr="005D7539">
              <w:rPr>
                <w:rFonts w:ascii="Arial" w:hAnsi="Arial"/>
                <w:i w:val="0"/>
                <w:sz w:val="16"/>
              </w:rPr>
              <w:t>m</w:t>
            </w:r>
          </w:p>
          <w:p w:rsidR="0089654C" w:rsidRPr="005D7539" w:rsidRDefault="00DB0207" w:rsidP="0089654C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„plocha“ stromu (</w:t>
            </w:r>
            <w:r w:rsidRPr="005D7539">
              <w:rPr>
                <w:rFonts w:ascii="Arial" w:hAnsi="Arial" w:cs="Arial"/>
                <w:i w:val="0"/>
                <w:sz w:val="16"/>
              </w:rPr>
              <w:t>Ø</w:t>
            </w:r>
            <w:r w:rsidRPr="005D7539">
              <w:rPr>
                <w:rFonts w:ascii="Arial" w:hAnsi="Arial"/>
                <w:i w:val="0"/>
                <w:sz w:val="16"/>
              </w:rPr>
              <w:t xml:space="preserve"> koruny stromu x</w:t>
            </w:r>
            <w:r w:rsidRPr="005D7539">
              <w:rPr>
                <w:rFonts w:ascii="Arial" w:hAnsi="Arial" w:cs="Arial"/>
                <w:i w:val="0"/>
                <w:sz w:val="16"/>
              </w:rPr>
              <w:t xml:space="preserve"> výška stromu): </w:t>
            </w:r>
            <w:r w:rsidR="00D9783E" w:rsidRPr="005D7539">
              <w:rPr>
                <w:rFonts w:ascii="Arial" w:hAnsi="Arial" w:cs="Arial"/>
                <w:i w:val="0"/>
                <w:sz w:val="16"/>
              </w:rPr>
              <w:t>520 m2</w:t>
            </w:r>
          </w:p>
          <w:p w:rsidR="0089654C" w:rsidRPr="005D7539" w:rsidRDefault="0089654C" w:rsidP="00D9783E">
            <w:pPr>
              <w:pStyle w:val="Zkladntext"/>
              <w:numPr>
                <w:ilvl w:val="0"/>
                <w:numId w:val="8"/>
              </w:numPr>
              <w:spacing w:before="0" w:line="240" w:lineRule="auto"/>
              <w:ind w:right="113"/>
              <w:jc w:val="lef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 xml:space="preserve">sazba (NOO MŽP 2019): </w:t>
            </w:r>
            <w:r w:rsidR="00D9783E" w:rsidRPr="005D7539">
              <w:rPr>
                <w:rFonts w:ascii="Arial" w:hAnsi="Arial"/>
                <w:i w:val="0"/>
                <w:sz w:val="16"/>
              </w:rPr>
              <w:t>8.500,- Kč</w:t>
            </w:r>
          </w:p>
        </w:tc>
        <w:tc>
          <w:tcPr>
            <w:tcW w:w="709" w:type="dxa"/>
          </w:tcPr>
          <w:p w:rsidR="00E8190A" w:rsidRPr="005D7539" w:rsidRDefault="00D9783E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ks</w:t>
            </w:r>
          </w:p>
        </w:tc>
        <w:tc>
          <w:tcPr>
            <w:tcW w:w="709" w:type="dxa"/>
          </w:tcPr>
          <w:p w:rsidR="00E8190A" w:rsidRPr="005D7539" w:rsidRDefault="00D9783E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1</w:t>
            </w:r>
          </w:p>
        </w:tc>
        <w:tc>
          <w:tcPr>
            <w:tcW w:w="992" w:type="dxa"/>
          </w:tcPr>
          <w:p w:rsidR="00E8190A" w:rsidRPr="005D7539" w:rsidRDefault="00D9783E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8500</w:t>
            </w:r>
          </w:p>
        </w:tc>
        <w:tc>
          <w:tcPr>
            <w:tcW w:w="994" w:type="dxa"/>
          </w:tcPr>
          <w:p w:rsidR="00E8190A" w:rsidRPr="005D7539" w:rsidRDefault="00EB5952" w:rsidP="00013007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Cs/>
                <w:i w:val="0"/>
                <w:sz w:val="16"/>
              </w:rPr>
            </w:pPr>
            <w:r w:rsidRPr="005D7539">
              <w:rPr>
                <w:rFonts w:ascii="Arial" w:hAnsi="Arial"/>
                <w:bCs/>
                <w:i w:val="0"/>
                <w:sz w:val="16"/>
              </w:rPr>
              <w:t>8500</w:t>
            </w:r>
          </w:p>
        </w:tc>
      </w:tr>
      <w:tr w:rsidR="00280B96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tcBorders>
              <w:bottom w:val="single" w:sz="4" w:space="0" w:color="auto"/>
              <w:right w:val="nil"/>
            </w:tcBorders>
          </w:tcPr>
          <w:p w:rsidR="006F61C9" w:rsidRPr="005D7539" w:rsidRDefault="006F61C9" w:rsidP="002F03EA">
            <w:pPr>
              <w:pStyle w:val="Zkladntext"/>
              <w:spacing w:before="0" w:line="240" w:lineRule="auto"/>
              <w:ind w:left="113" w:right="113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ind w:right="113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4" w:type="dxa"/>
          </w:tcPr>
          <w:p w:rsidR="00280B96" w:rsidRPr="005D7539" w:rsidRDefault="00280B96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</w:p>
        </w:tc>
      </w:tr>
      <w:tr w:rsidR="00D81015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tcBorders>
              <w:top w:val="single" w:sz="4" w:space="0" w:color="auto"/>
              <w:right w:val="nil"/>
            </w:tcBorders>
          </w:tcPr>
          <w:p w:rsidR="00280B96" w:rsidRPr="005D7539" w:rsidRDefault="00280B96" w:rsidP="002F03EA">
            <w:pPr>
              <w:pStyle w:val="Zkladntext"/>
              <w:spacing w:before="0" w:line="240" w:lineRule="auto"/>
              <w:ind w:left="113" w:right="113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Cena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ind w:right="113"/>
              <w:jc w:val="center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994" w:type="dxa"/>
          </w:tcPr>
          <w:p w:rsidR="00280B96" w:rsidRPr="005D7539" w:rsidRDefault="00546DB8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51700</w:t>
            </w:r>
          </w:p>
        </w:tc>
      </w:tr>
      <w:tr w:rsidR="00D81015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tcBorders>
              <w:right w:val="nil"/>
            </w:tcBorders>
          </w:tcPr>
          <w:p w:rsidR="006F61C9" w:rsidRPr="005D7539" w:rsidRDefault="00263946" w:rsidP="002F03EA">
            <w:pPr>
              <w:pStyle w:val="Zkladntext"/>
              <w:spacing w:before="0" w:line="240" w:lineRule="auto"/>
              <w:ind w:left="113" w:right="113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i w:val="0"/>
                <w:sz w:val="16"/>
              </w:rPr>
              <w:t>DPH (21</w:t>
            </w:r>
            <w:r w:rsidR="00280B96" w:rsidRPr="005D7539">
              <w:rPr>
                <w:rFonts w:ascii="Arial" w:hAnsi="Arial"/>
                <w:i w:val="0"/>
                <w:sz w:val="16"/>
              </w:rPr>
              <w:t xml:space="preserve"> %)</w:t>
            </w:r>
            <w:r w:rsidR="0009393E" w:rsidRPr="005D7539">
              <w:rPr>
                <w:rFonts w:ascii="Arial" w:hAnsi="Arial"/>
                <w:i w:val="0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ind w:right="113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4" w:type="dxa"/>
          </w:tcPr>
          <w:p w:rsidR="00280B96" w:rsidRPr="00123240" w:rsidRDefault="00546DB8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i w:val="0"/>
                <w:sz w:val="16"/>
              </w:rPr>
            </w:pPr>
            <w:r w:rsidRPr="00123240">
              <w:rPr>
                <w:rFonts w:ascii="Arial" w:hAnsi="Arial"/>
                <w:i w:val="0"/>
                <w:sz w:val="16"/>
              </w:rPr>
              <w:t>10857</w:t>
            </w:r>
          </w:p>
        </w:tc>
      </w:tr>
      <w:tr w:rsidR="00D81015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tcBorders>
              <w:right w:val="nil"/>
            </w:tcBorders>
          </w:tcPr>
          <w:p w:rsidR="00304CE8" w:rsidRPr="005D7539" w:rsidRDefault="00304CE8" w:rsidP="002F03EA">
            <w:pPr>
              <w:pStyle w:val="Zkladntext"/>
              <w:spacing w:before="0" w:line="240" w:lineRule="auto"/>
              <w:ind w:left="113" w:right="113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Cena celkem včetně DPH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304CE8" w:rsidRPr="005D7539" w:rsidRDefault="00304CE8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304CE8" w:rsidRPr="005D7539" w:rsidRDefault="00304CE8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304CE8" w:rsidRPr="005D7539" w:rsidRDefault="00304CE8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994" w:type="dxa"/>
          </w:tcPr>
          <w:p w:rsidR="00304CE8" w:rsidRPr="005D7539" w:rsidRDefault="00546DB8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fldChar w:fldCharType="begin"/>
            </w:r>
            <w:r w:rsidRPr="005D7539">
              <w:rPr>
                <w:rFonts w:ascii="Arial" w:hAnsi="Arial"/>
                <w:b/>
                <w:i w:val="0"/>
                <w:sz w:val="16"/>
              </w:rPr>
              <w:instrText xml:space="preserve"> =SUM(ABOVE) </w:instrText>
            </w:r>
            <w:r w:rsidRPr="005D7539">
              <w:rPr>
                <w:rFonts w:ascii="Arial" w:hAnsi="Arial"/>
                <w:b/>
                <w:i w:val="0"/>
                <w:sz w:val="16"/>
              </w:rPr>
              <w:fldChar w:fldCharType="separate"/>
            </w:r>
            <w:r w:rsidRPr="005D7539">
              <w:rPr>
                <w:rFonts w:ascii="Arial" w:hAnsi="Arial"/>
                <w:b/>
                <w:i w:val="0"/>
                <w:noProof/>
                <w:sz w:val="16"/>
              </w:rPr>
              <w:t>62557</w:t>
            </w:r>
            <w:r w:rsidRPr="005D7539">
              <w:rPr>
                <w:rFonts w:ascii="Arial" w:hAnsi="Arial"/>
                <w:b/>
                <w:i w:val="0"/>
                <w:sz w:val="16"/>
              </w:rPr>
              <w:fldChar w:fldCharType="end"/>
            </w:r>
          </w:p>
        </w:tc>
      </w:tr>
      <w:tr w:rsidR="00280B96" w:rsidRPr="005D7539" w:rsidTr="004A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0" w:type="dxa"/>
            <w:tcBorders>
              <w:right w:val="nil"/>
            </w:tcBorders>
          </w:tcPr>
          <w:p w:rsidR="00280B96" w:rsidRPr="005D7539" w:rsidRDefault="00304CE8" w:rsidP="002F03EA">
            <w:pPr>
              <w:pStyle w:val="Zkladntext"/>
              <w:spacing w:before="0" w:line="240" w:lineRule="auto"/>
              <w:ind w:left="113" w:right="113"/>
              <w:rPr>
                <w:rFonts w:ascii="Arial" w:hAnsi="Arial"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Cena celkem včetně DPH (po zaokrouhlení na celé Kč)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jc w:val="center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ind w:right="113"/>
              <w:jc w:val="righ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280B96" w:rsidRPr="005D7539" w:rsidRDefault="00280B96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</w:p>
        </w:tc>
        <w:tc>
          <w:tcPr>
            <w:tcW w:w="994" w:type="dxa"/>
          </w:tcPr>
          <w:p w:rsidR="00280B96" w:rsidRPr="005D7539" w:rsidRDefault="00546DB8">
            <w:pPr>
              <w:pStyle w:val="Zkladntext"/>
              <w:spacing w:before="0" w:line="240" w:lineRule="auto"/>
              <w:ind w:right="57"/>
              <w:jc w:val="right"/>
              <w:rPr>
                <w:rFonts w:ascii="Arial" w:hAnsi="Arial"/>
                <w:b/>
                <w:i w:val="0"/>
                <w:sz w:val="16"/>
              </w:rPr>
            </w:pPr>
            <w:r w:rsidRPr="005D7539">
              <w:rPr>
                <w:rFonts w:ascii="Arial" w:hAnsi="Arial"/>
                <w:b/>
                <w:i w:val="0"/>
                <w:sz w:val="16"/>
              </w:rPr>
              <w:t>62557</w:t>
            </w:r>
          </w:p>
        </w:tc>
      </w:tr>
    </w:tbl>
    <w:p w:rsidR="00280B96" w:rsidRPr="005D7539" w:rsidRDefault="00280B96">
      <w:pPr>
        <w:jc w:val="both"/>
        <w:rPr>
          <w:sz w:val="16"/>
        </w:rPr>
      </w:pPr>
    </w:p>
    <w:p w:rsidR="00280B96" w:rsidRDefault="00280B96">
      <w:pPr>
        <w:jc w:val="both"/>
        <w:rPr>
          <w:sz w:val="16"/>
        </w:rPr>
      </w:pPr>
    </w:p>
    <w:sectPr w:rsidR="00280B96">
      <w:footerReference w:type="even" r:id="rId7"/>
      <w:footerReference w:type="default" r:id="rId8"/>
      <w:pgSz w:w="11906" w:h="16838"/>
      <w:pgMar w:top="1418" w:right="1418" w:bottom="1418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DB" w:rsidRDefault="00AB30DB">
      <w:r>
        <w:separator/>
      </w:r>
    </w:p>
  </w:endnote>
  <w:endnote w:type="continuationSeparator" w:id="0">
    <w:p w:rsidR="00AB30DB" w:rsidRDefault="00AB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96" w:rsidRDefault="00280B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80B96" w:rsidRDefault="00280B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96" w:rsidRDefault="00280B96">
    <w:pPr>
      <w:pStyle w:val="Zpat"/>
      <w:framePr w:wrap="around" w:vAnchor="text" w:hAnchor="margin" w:xAlign="center" w:y="1"/>
      <w:rPr>
        <w:rStyle w:val="slostrnky"/>
        <w:sz w:val="20"/>
      </w:rPr>
    </w:pPr>
  </w:p>
  <w:p w:rsidR="00280B96" w:rsidRDefault="00280B96">
    <w:pPr>
      <w:pStyle w:val="Zpat"/>
      <w:framePr w:wrap="auto" w:vAnchor="text" w:hAnchor="margin" w:xAlign="center" w:y="1"/>
      <w:rPr>
        <w:sz w:val="20"/>
      </w:rPr>
    </w:pPr>
  </w:p>
  <w:p w:rsidR="00280B96" w:rsidRDefault="00280B96">
    <w:pPr>
      <w:pStyle w:val="Zpat"/>
      <w:framePr w:wrap="auto" w:vAnchor="text" w:hAnchor="margin" w:xAlign="center" w:y="1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DB" w:rsidRDefault="00AB30DB">
      <w:r>
        <w:separator/>
      </w:r>
    </w:p>
  </w:footnote>
  <w:footnote w:type="continuationSeparator" w:id="0">
    <w:p w:rsidR="00AB30DB" w:rsidRDefault="00AB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46AC2"/>
    <w:multiLevelType w:val="hybridMultilevel"/>
    <w:tmpl w:val="B850428E"/>
    <w:lvl w:ilvl="0" w:tplc="FFF4EC98">
      <w:start w:val="783"/>
      <w:numFmt w:val="bullet"/>
      <w:lvlText w:val="-"/>
      <w:lvlJc w:val="left"/>
      <w:pPr>
        <w:tabs>
          <w:tab w:val="num" w:pos="284"/>
        </w:tabs>
        <w:ind w:left="284" w:hanging="171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22350981"/>
    <w:multiLevelType w:val="hybridMultilevel"/>
    <w:tmpl w:val="96D86B48"/>
    <w:lvl w:ilvl="0" w:tplc="A4EA506A">
      <w:start w:val="783"/>
      <w:numFmt w:val="bullet"/>
      <w:lvlText w:val="-"/>
      <w:lvlJc w:val="left"/>
      <w:pPr>
        <w:ind w:left="284" w:hanging="11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>
    <w:nsid w:val="2FA57C0B"/>
    <w:multiLevelType w:val="hybridMultilevel"/>
    <w:tmpl w:val="E9FC1DBE"/>
    <w:lvl w:ilvl="0" w:tplc="AA506A96">
      <w:start w:val="783"/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>
    <w:nsid w:val="3840330F"/>
    <w:multiLevelType w:val="hybridMultilevel"/>
    <w:tmpl w:val="FE6C30E4"/>
    <w:lvl w:ilvl="0" w:tplc="6EEE2BBE">
      <w:start w:val="783"/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408C6DB2"/>
    <w:multiLevelType w:val="hybridMultilevel"/>
    <w:tmpl w:val="4C5A91B2"/>
    <w:lvl w:ilvl="0" w:tplc="E7484556">
      <w:start w:val="783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>
    <w:nsid w:val="4B52414E"/>
    <w:multiLevelType w:val="hybridMultilevel"/>
    <w:tmpl w:val="260E7534"/>
    <w:lvl w:ilvl="0" w:tplc="C146476A"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>
    <w:nsid w:val="57937342"/>
    <w:multiLevelType w:val="hybridMultilevel"/>
    <w:tmpl w:val="EE944F94"/>
    <w:lvl w:ilvl="0" w:tplc="EC8A002C">
      <w:numFmt w:val="bullet"/>
      <w:lvlText w:val="-"/>
      <w:lvlJc w:val="left"/>
      <w:pPr>
        <w:ind w:left="284" w:hanging="11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>
    <w:nsid w:val="69871BF7"/>
    <w:multiLevelType w:val="hybridMultilevel"/>
    <w:tmpl w:val="0BFE6D7A"/>
    <w:lvl w:ilvl="0" w:tplc="9DAEAE78">
      <w:start w:val="783"/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39"/>
    <w:rsid w:val="000014CE"/>
    <w:rsid w:val="00013007"/>
    <w:rsid w:val="00017B87"/>
    <w:rsid w:val="000634CA"/>
    <w:rsid w:val="00072A18"/>
    <w:rsid w:val="00073BDB"/>
    <w:rsid w:val="00092B19"/>
    <w:rsid w:val="0009393E"/>
    <w:rsid w:val="000C7550"/>
    <w:rsid w:val="000D1F2B"/>
    <w:rsid w:val="000D2DDE"/>
    <w:rsid w:val="00113E36"/>
    <w:rsid w:val="00123240"/>
    <w:rsid w:val="0012705D"/>
    <w:rsid w:val="00171720"/>
    <w:rsid w:val="001801BD"/>
    <w:rsid w:val="001E69BC"/>
    <w:rsid w:val="00215C5D"/>
    <w:rsid w:val="00263946"/>
    <w:rsid w:val="00274211"/>
    <w:rsid w:val="00280B96"/>
    <w:rsid w:val="002A43DB"/>
    <w:rsid w:val="002D3B8B"/>
    <w:rsid w:val="002D6039"/>
    <w:rsid w:val="002F03EA"/>
    <w:rsid w:val="00304CE8"/>
    <w:rsid w:val="0034780B"/>
    <w:rsid w:val="0036414D"/>
    <w:rsid w:val="003769BF"/>
    <w:rsid w:val="003D0454"/>
    <w:rsid w:val="003D5E55"/>
    <w:rsid w:val="003F20EA"/>
    <w:rsid w:val="00431F41"/>
    <w:rsid w:val="004574BF"/>
    <w:rsid w:val="0047618E"/>
    <w:rsid w:val="004A756F"/>
    <w:rsid w:val="004B73A2"/>
    <w:rsid w:val="004C2189"/>
    <w:rsid w:val="004C5E9E"/>
    <w:rsid w:val="004E6519"/>
    <w:rsid w:val="00516182"/>
    <w:rsid w:val="00527443"/>
    <w:rsid w:val="005430C7"/>
    <w:rsid w:val="00546DB8"/>
    <w:rsid w:val="005D7539"/>
    <w:rsid w:val="005D7B06"/>
    <w:rsid w:val="005E70C3"/>
    <w:rsid w:val="006017E6"/>
    <w:rsid w:val="0061400F"/>
    <w:rsid w:val="00615E10"/>
    <w:rsid w:val="00637445"/>
    <w:rsid w:val="006849F2"/>
    <w:rsid w:val="00687DF8"/>
    <w:rsid w:val="00695B2D"/>
    <w:rsid w:val="006B04DB"/>
    <w:rsid w:val="006B081D"/>
    <w:rsid w:val="006C321C"/>
    <w:rsid w:val="006C7359"/>
    <w:rsid w:val="006D3D3E"/>
    <w:rsid w:val="006F61C9"/>
    <w:rsid w:val="006F7C00"/>
    <w:rsid w:val="00703036"/>
    <w:rsid w:val="00723A5C"/>
    <w:rsid w:val="00735103"/>
    <w:rsid w:val="00736510"/>
    <w:rsid w:val="00750C8E"/>
    <w:rsid w:val="00757CE3"/>
    <w:rsid w:val="007802C4"/>
    <w:rsid w:val="00786769"/>
    <w:rsid w:val="007A68D8"/>
    <w:rsid w:val="007B2426"/>
    <w:rsid w:val="007B7C3C"/>
    <w:rsid w:val="007E754D"/>
    <w:rsid w:val="007F137E"/>
    <w:rsid w:val="0081066E"/>
    <w:rsid w:val="008454B3"/>
    <w:rsid w:val="008643F7"/>
    <w:rsid w:val="0089654C"/>
    <w:rsid w:val="008F043C"/>
    <w:rsid w:val="008F699A"/>
    <w:rsid w:val="00904C31"/>
    <w:rsid w:val="00923256"/>
    <w:rsid w:val="00927739"/>
    <w:rsid w:val="00945BED"/>
    <w:rsid w:val="0097122D"/>
    <w:rsid w:val="009741AD"/>
    <w:rsid w:val="009A0CE5"/>
    <w:rsid w:val="009C3BA2"/>
    <w:rsid w:val="009C5B2E"/>
    <w:rsid w:val="00A12A1D"/>
    <w:rsid w:val="00A530A4"/>
    <w:rsid w:val="00AB30DB"/>
    <w:rsid w:val="00AC527A"/>
    <w:rsid w:val="00AC6174"/>
    <w:rsid w:val="00AC7945"/>
    <w:rsid w:val="00AD7D84"/>
    <w:rsid w:val="00AF5258"/>
    <w:rsid w:val="00B03A9D"/>
    <w:rsid w:val="00B17A65"/>
    <w:rsid w:val="00BA3E5C"/>
    <w:rsid w:val="00BB52BB"/>
    <w:rsid w:val="00C0038F"/>
    <w:rsid w:val="00C210F5"/>
    <w:rsid w:val="00C21421"/>
    <w:rsid w:val="00C807FA"/>
    <w:rsid w:val="00C92925"/>
    <w:rsid w:val="00D56592"/>
    <w:rsid w:val="00D71E66"/>
    <w:rsid w:val="00D81015"/>
    <w:rsid w:val="00D847AB"/>
    <w:rsid w:val="00D9783E"/>
    <w:rsid w:val="00DB0207"/>
    <w:rsid w:val="00E13183"/>
    <w:rsid w:val="00E2088A"/>
    <w:rsid w:val="00E4183E"/>
    <w:rsid w:val="00E650F4"/>
    <w:rsid w:val="00E80C36"/>
    <w:rsid w:val="00E8190A"/>
    <w:rsid w:val="00E87420"/>
    <w:rsid w:val="00EB5952"/>
    <w:rsid w:val="00ED5554"/>
    <w:rsid w:val="00F12B4F"/>
    <w:rsid w:val="00F471E6"/>
    <w:rsid w:val="00F522F6"/>
    <w:rsid w:val="00F849BE"/>
    <w:rsid w:val="00F92486"/>
    <w:rsid w:val="00FA21F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D7ED9-3360-4906-A64A-9E9072CE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before="120" w:line="360" w:lineRule="auto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both"/>
      <w:outlineLvl w:val="1"/>
    </w:pPr>
    <w:rPr>
      <w:b/>
      <w:color w:val="FF000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1">
    <w:name w:val="Body Text 21"/>
    <w:basedOn w:val="Normln"/>
    <w:pPr>
      <w:widowControl w:val="0"/>
      <w:spacing w:before="120"/>
      <w:ind w:firstLine="567"/>
      <w:jc w:val="both"/>
    </w:pPr>
    <w:rPr>
      <w:b/>
      <w:sz w:val="24"/>
    </w:rPr>
  </w:style>
  <w:style w:type="paragraph" w:styleId="Zkladntextodsazen">
    <w:name w:val="Body Text Indent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widowControl w:val="0"/>
      <w:spacing w:before="120" w:line="360" w:lineRule="auto"/>
      <w:jc w:val="both"/>
    </w:pPr>
    <w:rPr>
      <w:i/>
      <w:sz w:val="24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</w:rPr>
  </w:style>
  <w:style w:type="paragraph" w:customStyle="1" w:styleId="BodyText2">
    <w:name w:val="Body Text 2"/>
    <w:basedOn w:val="Normln"/>
    <w:pPr>
      <w:spacing w:before="120" w:line="360" w:lineRule="auto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6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6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(odpovídá číslu akce ve schváleném seznamu):    </vt:lpstr>
    </vt:vector>
  </TitlesOfParts>
  <Company>Správa CHKO ČR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(odpovídá číslu akce ve schváleném seznamu):</dc:title>
  <dc:subject/>
  <dc:creator>Rulfová</dc:creator>
  <cp:keywords/>
  <cp:lastModifiedBy>tomas.vavra</cp:lastModifiedBy>
  <cp:revision>2</cp:revision>
  <cp:lastPrinted>2017-12-06T19:59:00Z</cp:lastPrinted>
  <dcterms:created xsi:type="dcterms:W3CDTF">2019-11-28T13:38:00Z</dcterms:created>
  <dcterms:modified xsi:type="dcterms:W3CDTF">2019-11-28T13:38:00Z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-1457796573</vt:i4>
  </property>
  <property fmtid="{D5CDD505-2E9C-101B-9397-08002B2CF9AE}" pid="3" name="_EmailSubject">
    <vt:lpwstr>Cenový návrh - stavby oplocenek CE WOOD ,a.s</vt:lpwstr>
  </property>
  <property fmtid="{D5CDD505-2E9C-101B-9397-08002B2CF9AE}" pid="4" name="_AuthorEmail">
    <vt:lpwstr>ondrej.dostal@cewood.cz</vt:lpwstr>
  </property>
  <property fmtid="{D5CDD505-2E9C-101B-9397-08002B2CF9AE}" pid="5" name="_AuthorEmailDisplayName">
    <vt:lpwstr>Dostál Ondřej</vt:lpwstr>
  </property>
  <property fmtid="{D5CDD505-2E9C-101B-9397-08002B2CF9AE}" pid="6" name="_ReviewingToolsShownOnce">
    <vt:lpwstr/>
  </property>
</Properties>
</file>