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E0" w:rsidRPr="00C452E0" w:rsidRDefault="00C452E0" w:rsidP="00C452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Objednávku </w:t>
      </w:r>
      <w:r w:rsidRPr="00C452E0">
        <w:rPr>
          <w:rFonts w:ascii="Tahoma" w:eastAsia="Times New Roman" w:hAnsi="Tahoma" w:cs="Tahoma"/>
          <w:sz w:val="20"/>
          <w:szCs w:val="20"/>
          <w:lang w:eastAsia="cs-CZ"/>
        </w:rPr>
        <w:t xml:space="preserve"> OB7119-159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akceptujeme, </w:t>
      </w:r>
      <w:r w:rsidRPr="00C452E0">
        <w:rPr>
          <w:rFonts w:ascii="Tahoma" w:eastAsia="Times New Roman" w:hAnsi="Tahoma" w:cs="Tahoma"/>
          <w:sz w:val="20"/>
          <w:szCs w:val="20"/>
          <w:lang w:eastAsia="cs-CZ"/>
        </w:rPr>
        <w:t>ještě čekáme na 15 ks SG350-10-K9-EU.</w:t>
      </w:r>
    </w:p>
    <w:p w:rsidR="00C452E0" w:rsidRPr="00C452E0" w:rsidRDefault="00C452E0" w:rsidP="00C452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452E0" w:rsidRPr="00C452E0" w:rsidRDefault="00C452E0" w:rsidP="00C452E0">
      <w:pPr>
        <w:spacing w:after="0" w:line="240" w:lineRule="auto"/>
        <w:rPr>
          <w:rFonts w:ascii="Calibri" w:eastAsia="Times New Roman" w:hAnsi="Calibri" w:cs="Calibri"/>
        </w:rPr>
      </w:pPr>
      <w:r w:rsidRPr="00C452E0">
        <w:rPr>
          <w:rFonts w:ascii="Tahoma" w:eastAsia="Times New Roman" w:hAnsi="Tahoma" w:cs="Tahoma"/>
          <w:sz w:val="20"/>
          <w:szCs w:val="20"/>
          <w:lang w:eastAsia="cs-CZ"/>
        </w:rPr>
        <w:t>N</w:t>
      </w:r>
      <w:r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C452E0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C452E0" w:rsidRPr="00C452E0" w:rsidRDefault="00C452E0" w:rsidP="00C452E0">
      <w:pPr>
        <w:spacing w:after="0" w:line="240" w:lineRule="auto"/>
        <w:rPr>
          <w:rFonts w:ascii="Calibri" w:eastAsia="Times New Roman" w:hAnsi="Calibri" w:cs="Calibri"/>
        </w:rPr>
      </w:pPr>
    </w:p>
    <w:p w:rsidR="00C452E0" w:rsidRPr="00C452E0" w:rsidRDefault="00C452E0" w:rsidP="00C452E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C452E0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C452E0">
        <w:rPr>
          <w:rFonts w:ascii="Calibri" w:eastAsia="Times New Roman" w:hAnsi="Calibri" w:cs="Calibri"/>
          <w:b/>
          <w:bCs/>
          <w:lang w:eastAsia="cs-CZ"/>
        </w:rPr>
        <w:t>:</w:t>
      </w:r>
      <w:r w:rsidRPr="00C452E0">
        <w:rPr>
          <w:rFonts w:ascii="Calibri" w:eastAsia="Times New Roman" w:hAnsi="Calibri" w:cs="Calibri"/>
          <w:lang w:eastAsia="cs-CZ"/>
        </w:rPr>
        <w:t xml:space="preserve"> &lt; @mzv.cz&gt; </w:t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Calibri" w:eastAsia="Times New Roman" w:hAnsi="Calibri" w:cs="Calibri"/>
          <w:b/>
          <w:bCs/>
          <w:lang w:eastAsia="cs-CZ"/>
        </w:rPr>
        <w:t>Sent:</w:t>
      </w:r>
      <w:r w:rsidRPr="00C452E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452E0">
        <w:rPr>
          <w:rFonts w:ascii="Calibri" w:eastAsia="Times New Roman" w:hAnsi="Calibri" w:cs="Calibri"/>
          <w:lang w:eastAsia="cs-CZ"/>
        </w:rPr>
        <w:t>Tuesday</w:t>
      </w:r>
      <w:proofErr w:type="spellEnd"/>
      <w:r w:rsidRPr="00C452E0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C452E0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C452E0">
        <w:rPr>
          <w:rFonts w:ascii="Calibri" w:eastAsia="Times New Roman" w:hAnsi="Calibri" w:cs="Calibri"/>
          <w:lang w:eastAsia="cs-CZ"/>
        </w:rPr>
        <w:t xml:space="preserve"> 26, 2019 2:07 PM</w:t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Calibri" w:eastAsia="Times New Roman" w:hAnsi="Calibri" w:cs="Calibri"/>
          <w:b/>
          <w:bCs/>
          <w:lang w:eastAsia="cs-CZ"/>
        </w:rPr>
        <w:t>To:</w:t>
      </w:r>
      <w:r w:rsidRPr="00C452E0">
        <w:rPr>
          <w:rFonts w:ascii="Calibri" w:eastAsia="Times New Roman" w:hAnsi="Calibri" w:cs="Calibri"/>
          <w:lang w:eastAsia="cs-CZ"/>
        </w:rPr>
        <w:t xml:space="preserve"> &lt;k@gateway.cz&gt;</w:t>
      </w:r>
      <w:r w:rsidRPr="00C452E0">
        <w:rPr>
          <w:rFonts w:ascii="Calibri" w:eastAsia="Times New Roman" w:hAnsi="Calibri" w:cs="Calibri"/>
          <w:lang w:eastAsia="cs-CZ"/>
        </w:rPr>
        <w:br/>
      </w:r>
      <w:proofErr w:type="spellStart"/>
      <w:r w:rsidRPr="00C452E0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C452E0">
        <w:rPr>
          <w:rFonts w:ascii="Calibri" w:eastAsia="Times New Roman" w:hAnsi="Calibri" w:cs="Calibri"/>
          <w:b/>
          <w:bCs/>
          <w:lang w:eastAsia="cs-CZ"/>
        </w:rPr>
        <w:t>:</w:t>
      </w:r>
      <w:r w:rsidRPr="00C452E0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objednávky u </w:t>
      </w:r>
      <w:proofErr w:type="spellStart"/>
      <w:r>
        <w:rPr>
          <w:rFonts w:ascii="Calibri" w:eastAsia="Times New Roman" w:hAnsi="Calibri" w:cs="Calibri"/>
          <w:lang w:eastAsia="cs-CZ"/>
        </w:rPr>
        <w:t>NENu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</w:p>
    <w:p w:rsidR="00C452E0" w:rsidRPr="00C452E0" w:rsidRDefault="00C452E0" w:rsidP="00C452E0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452E0" w:rsidRPr="00C452E0" w:rsidRDefault="00C452E0" w:rsidP="00C452E0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C452E0">
        <w:rPr>
          <w:rFonts w:ascii="Arial" w:eastAsia="Times New Roman" w:hAnsi="Arial" w:cs="Arial"/>
          <w:sz w:val="20"/>
          <w:szCs w:val="20"/>
          <w:lang w:eastAsia="cs-CZ"/>
        </w:rPr>
        <w:t>Dobrý den pane Nováku,</w:t>
      </w:r>
      <w:r w:rsidRPr="00C452E0">
        <w:rPr>
          <w:rFonts w:ascii="Calibri" w:eastAsia="Times New Roman" w:hAnsi="Calibri" w:cs="Calibri"/>
          <w:lang w:eastAsia="cs-CZ"/>
        </w:rPr>
        <w:t xml:space="preserve"> </w:t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Calibri" w:eastAsia="Times New Roman" w:hAnsi="Calibri" w:cs="Calibri"/>
          <w:lang w:eastAsia="cs-CZ"/>
        </w:rPr>
        <w:br/>
      </w:r>
      <w:proofErr w:type="gramStart"/>
      <w:r w:rsidRPr="00C452E0">
        <w:rPr>
          <w:rFonts w:ascii="Arial" w:eastAsia="Times New Roman" w:hAnsi="Arial" w:cs="Arial"/>
          <w:sz w:val="20"/>
          <w:szCs w:val="20"/>
          <w:lang w:eastAsia="cs-CZ"/>
        </w:rPr>
        <w:t xml:space="preserve">vyhráli </w:t>
      </w:r>
      <w:proofErr w:type="spellStart"/>
      <w:r w:rsidRPr="00C452E0">
        <w:rPr>
          <w:rFonts w:ascii="Tahoma" w:eastAsia="Times New Roman" w:hAnsi="Tahoma" w:cs="Tahoma"/>
          <w:sz w:val="20"/>
          <w:szCs w:val="20"/>
          <w:lang w:eastAsia="cs-CZ"/>
        </w:rPr>
        <w:t>vyhráli</w:t>
      </w:r>
      <w:proofErr w:type="spellEnd"/>
      <w:proofErr w:type="gramEnd"/>
      <w:r w:rsidRPr="00C452E0">
        <w:rPr>
          <w:rFonts w:ascii="Tahoma" w:eastAsia="Times New Roman" w:hAnsi="Tahoma" w:cs="Tahoma"/>
          <w:sz w:val="20"/>
          <w:szCs w:val="20"/>
          <w:lang w:eastAsia="cs-CZ"/>
        </w:rPr>
        <w:t xml:space="preserve"> jste výběrové řízení na tržišti NEN, 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452E0">
        <w:rPr>
          <w:rFonts w:ascii="Tahoma" w:eastAsia="Times New Roman" w:hAnsi="Tahoma" w:cs="Tahoma"/>
          <w:sz w:val="20"/>
          <w:szCs w:val="20"/>
          <w:lang w:eastAsia="cs-CZ"/>
        </w:rPr>
        <w:t>OB7119- 159 (N006/19/V00032801),</w:t>
      </w:r>
      <w:r w:rsidRPr="00C452E0">
        <w:rPr>
          <w:rFonts w:ascii="Arial" w:eastAsia="Times New Roman" w:hAnsi="Arial" w:cs="Arial"/>
          <w:sz w:val="20"/>
          <w:szCs w:val="20"/>
          <w:lang w:eastAsia="cs-CZ"/>
        </w:rPr>
        <w:t xml:space="preserve">  síťové </w:t>
      </w:r>
      <w:proofErr w:type="spellStart"/>
      <w:r w:rsidRPr="00C452E0">
        <w:rPr>
          <w:rFonts w:ascii="Arial" w:eastAsia="Times New Roman" w:hAnsi="Arial" w:cs="Arial"/>
          <w:sz w:val="20"/>
          <w:szCs w:val="20"/>
          <w:lang w:eastAsia="cs-CZ"/>
        </w:rPr>
        <w:t>routery</w:t>
      </w:r>
      <w:proofErr w:type="spellEnd"/>
      <w:r w:rsidRPr="00C452E0">
        <w:rPr>
          <w:rFonts w:ascii="Arial" w:eastAsia="Times New Roman" w:hAnsi="Arial" w:cs="Arial"/>
          <w:sz w:val="20"/>
          <w:szCs w:val="20"/>
          <w:lang w:eastAsia="cs-CZ"/>
        </w:rPr>
        <w:t xml:space="preserve"> Cisco</w:t>
      </w: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Arial" w:eastAsia="Times New Roman" w:hAnsi="Arial" w:cs="Arial"/>
          <w:sz w:val="20"/>
          <w:szCs w:val="20"/>
          <w:lang w:eastAsia="cs-CZ"/>
        </w:rPr>
        <w:t xml:space="preserve">                                                </w:t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Arial" w:eastAsia="Times New Roman" w:hAnsi="Arial" w:cs="Arial"/>
          <w:sz w:val="20"/>
          <w:szCs w:val="20"/>
          <w:lang w:eastAsia="cs-CZ"/>
        </w:rPr>
        <w:t>Děkuji mnohokrát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452E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452E0">
        <w:rPr>
          <w:rFonts w:ascii="Calibri" w:eastAsia="Times New Roman" w:hAnsi="Calibri" w:cs="Calibri"/>
          <w:lang w:eastAsia="cs-CZ"/>
        </w:rPr>
        <w:t xml:space="preserve"> </w:t>
      </w:r>
      <w:r w:rsidRPr="00C452E0">
        <w:rPr>
          <w:rFonts w:ascii="Calibri" w:eastAsia="Times New Roman" w:hAnsi="Calibri" w:cs="Calibri"/>
          <w:lang w:eastAsia="cs-CZ"/>
        </w:rPr>
        <w:br/>
      </w:r>
      <w:r w:rsidRPr="00C452E0">
        <w:rPr>
          <w:rFonts w:ascii="Calibri" w:eastAsia="Times New Roman" w:hAnsi="Calibri" w:cs="Calibri"/>
          <w:lang w:eastAsia="cs-CZ"/>
        </w:rPr>
        <w:br/>
      </w:r>
      <w:r>
        <w:rPr>
          <w:rFonts w:ascii="Calibri" w:eastAsia="Times New Roman" w:hAnsi="Calibri" w:cs="Calibri"/>
          <w:lang w:eastAsia="cs-CZ"/>
        </w:rPr>
        <w:t>B.</w:t>
      </w:r>
      <w:bookmarkStart w:id="0" w:name="_GoBack"/>
      <w:bookmarkEnd w:id="0"/>
      <w:r w:rsidRPr="00C452E0">
        <w:rPr>
          <w:rFonts w:ascii="Calibri" w:eastAsia="Times New Roman" w:hAnsi="Calibri" w:cs="Calibri"/>
          <w:lang w:eastAsia="cs-CZ"/>
        </w:rPr>
        <w:br/>
      </w:r>
    </w:p>
    <w:p w:rsidR="00701E45" w:rsidRDefault="00701E45"/>
    <w:sectPr w:rsidR="0070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E0"/>
    <w:rsid w:val="00701E45"/>
    <w:rsid w:val="00C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59C2"/>
  <w15:chartTrackingRefBased/>
  <w15:docId w15:val="{55CE4B32-2624-44CC-B29E-B5385AA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2019-11-27T06:10:00Z</dcterms:created>
  <dcterms:modified xsi:type="dcterms:W3CDTF">2019-11-27T06:14:00Z</dcterms:modified>
</cp:coreProperties>
</file>