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EF" w:rsidRPr="00E279E5" w:rsidRDefault="00FF7AFA" w:rsidP="00D311EF">
      <w:pPr>
        <w:pBdr>
          <w:bottom w:val="single" w:sz="8" w:space="4" w:color="4F81BD"/>
        </w:pBdr>
        <w:spacing w:after="30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E279E5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Smlouva s provozovatelem o</w:t>
      </w:r>
      <w:r w:rsidR="00D311EF" w:rsidRPr="00E279E5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 zajištění a realizaci l</w:t>
      </w:r>
      <w:r w:rsidR="005E59AE" w:rsidRPr="00E279E5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yžařského kurzu v penzionu Lovrana </w:t>
      </w:r>
      <w:r w:rsidRPr="00E279E5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–Janské Lázně</w:t>
      </w:r>
    </w:p>
    <w:p w:rsidR="00D311EF" w:rsidRDefault="00D311EF" w:rsidP="00E279E5">
      <w:pPr>
        <w:spacing w:after="0"/>
        <w:ind w:left="720"/>
        <w:contextualSpacing/>
        <w:rPr>
          <w:rFonts w:ascii="Calibri" w:eastAsia="Calibri" w:hAnsi="Calibri" w:cs="Times New Roman"/>
        </w:rPr>
      </w:pPr>
      <w:r w:rsidRPr="002A0627">
        <w:rPr>
          <w:rFonts w:ascii="Calibri" w:eastAsia="Calibri" w:hAnsi="Calibri" w:cs="Times New Roman"/>
        </w:rPr>
        <w:t>Smluvní strany:</w:t>
      </w:r>
    </w:p>
    <w:p w:rsidR="00FF7AFA" w:rsidRPr="002A0627" w:rsidRDefault="00FF7AFA" w:rsidP="00FF7AFA">
      <w:pPr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Dodavatel, provozovatel:</w:t>
      </w:r>
    </w:p>
    <w:p w:rsidR="00D311EF" w:rsidRPr="002A0627" w:rsidRDefault="00D311EF" w:rsidP="00D311EF">
      <w:pPr>
        <w:spacing w:after="0"/>
        <w:ind w:left="708"/>
        <w:rPr>
          <w:rFonts w:ascii="Calibri" w:eastAsia="Calibri" w:hAnsi="Calibri" w:cs="Times New Roman"/>
          <w:b/>
        </w:rPr>
      </w:pPr>
      <w:r w:rsidRPr="002A0627">
        <w:rPr>
          <w:rFonts w:ascii="Calibri" w:eastAsia="Calibri" w:hAnsi="Calibri" w:cs="Times New Roman"/>
          <w:b/>
        </w:rPr>
        <w:t xml:space="preserve"> </w:t>
      </w:r>
      <w:proofErr w:type="spellStart"/>
      <w:r w:rsidR="00FA4612">
        <w:rPr>
          <w:rFonts w:ascii="Calibri" w:eastAsia="Calibri" w:hAnsi="Calibri" w:cs="Times New Roman"/>
          <w:b/>
        </w:rPr>
        <w:t>xxxxxx</w:t>
      </w:r>
      <w:proofErr w:type="spellEnd"/>
      <w:r w:rsidRPr="002A0627">
        <w:rPr>
          <w:rFonts w:ascii="Calibri" w:eastAsia="Calibri" w:hAnsi="Calibri" w:cs="Times New Roman"/>
          <w:b/>
        </w:rPr>
        <w:t xml:space="preserve">, IČO: 66827981, DIČ: CZ7209213209, tel.: </w:t>
      </w:r>
      <w:proofErr w:type="spellStart"/>
      <w:proofErr w:type="gramStart"/>
      <w:r w:rsidR="00FA4612">
        <w:rPr>
          <w:rFonts w:ascii="Calibri" w:eastAsia="Calibri" w:hAnsi="Calibri" w:cs="Times New Roman"/>
          <w:b/>
        </w:rPr>
        <w:t>xxxxxxx</w:t>
      </w:r>
      <w:proofErr w:type="spellEnd"/>
      <w:r w:rsidRPr="002A0627">
        <w:rPr>
          <w:rFonts w:ascii="Calibri" w:eastAsia="Calibri" w:hAnsi="Calibri" w:cs="Times New Roman"/>
          <w:b/>
        </w:rPr>
        <w:t>,  e-mail</w:t>
      </w:r>
      <w:proofErr w:type="gramEnd"/>
      <w:r w:rsidRPr="002A0627">
        <w:rPr>
          <w:rFonts w:ascii="Calibri" w:eastAsia="Calibri" w:hAnsi="Calibri" w:cs="Times New Roman"/>
          <w:b/>
        </w:rPr>
        <w:t xml:space="preserve">: </w:t>
      </w:r>
      <w:hyperlink r:id="rId5" w:history="1">
        <w:proofErr w:type="spellStart"/>
        <w:r w:rsidR="00FA4612" w:rsidRPr="00FA4612">
          <w:rPr>
            <w:rStyle w:val="Hypertextovodkaz"/>
            <w:rFonts w:ascii="Calibri" w:eastAsia="Calibri" w:hAnsi="Calibri" w:cs="Times New Roman"/>
            <w:b/>
            <w:color w:val="auto"/>
          </w:rPr>
          <w:t>xxxxx</w:t>
        </w:r>
        <w:proofErr w:type="spellEnd"/>
      </w:hyperlink>
    </w:p>
    <w:p w:rsidR="00D311EF" w:rsidRPr="006F6877" w:rsidRDefault="00FF7AFA" w:rsidP="00D311EF">
      <w:pPr>
        <w:spacing w:after="0"/>
        <w:ind w:left="708"/>
        <w:rPr>
          <w:rFonts w:ascii="Calibri" w:eastAsia="Calibri" w:hAnsi="Calibri" w:cs="Times New Roman"/>
        </w:rPr>
      </w:pPr>
      <w:r w:rsidRPr="006F6877">
        <w:rPr>
          <w:rFonts w:ascii="Calibri" w:eastAsia="Calibri" w:hAnsi="Calibri" w:cs="Times New Roman"/>
        </w:rPr>
        <w:t xml:space="preserve">(dále jen </w:t>
      </w:r>
      <w:proofErr w:type="gramStart"/>
      <w:r w:rsidRPr="006F6877">
        <w:rPr>
          <w:rFonts w:ascii="Calibri" w:eastAsia="Calibri" w:hAnsi="Calibri" w:cs="Times New Roman"/>
        </w:rPr>
        <w:t>„ ubytovatel</w:t>
      </w:r>
      <w:proofErr w:type="gramEnd"/>
      <w:r w:rsidRPr="006F6877">
        <w:rPr>
          <w:rFonts w:ascii="Calibri" w:eastAsia="Calibri" w:hAnsi="Calibri" w:cs="Times New Roman"/>
        </w:rPr>
        <w:t>“)</w:t>
      </w:r>
    </w:p>
    <w:p w:rsidR="00FF7AFA" w:rsidRDefault="00FF7AFA" w:rsidP="00D311EF">
      <w:pPr>
        <w:spacing w:after="0"/>
        <w:ind w:left="708"/>
        <w:rPr>
          <w:rFonts w:ascii="Calibri" w:eastAsia="Calibri" w:hAnsi="Calibri" w:cs="Times New Roman"/>
          <w:b/>
        </w:rPr>
      </w:pPr>
    </w:p>
    <w:p w:rsidR="00FF7AFA" w:rsidRPr="00FF7AFA" w:rsidRDefault="00FF7AFA" w:rsidP="00D311EF">
      <w:pPr>
        <w:spacing w:after="0"/>
        <w:ind w:left="708"/>
        <w:rPr>
          <w:rFonts w:ascii="Calibri" w:eastAsia="Calibri" w:hAnsi="Calibri" w:cs="Times New Roman"/>
        </w:rPr>
      </w:pPr>
      <w:r w:rsidRPr="00FF7AFA">
        <w:rPr>
          <w:rFonts w:ascii="Calibri" w:eastAsia="Calibri" w:hAnsi="Calibri" w:cs="Times New Roman"/>
        </w:rPr>
        <w:t>Objednatel</w:t>
      </w:r>
      <w:r w:rsidR="00E279E5">
        <w:rPr>
          <w:rFonts w:ascii="Calibri" w:eastAsia="Calibri" w:hAnsi="Calibri" w:cs="Times New Roman"/>
        </w:rPr>
        <w:t>:</w:t>
      </w:r>
    </w:p>
    <w:p w:rsidR="00EC191F" w:rsidRDefault="00155725" w:rsidP="00D311EF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Střední zdravotnická škola Pardubice</w:t>
      </w:r>
    </w:p>
    <w:p w:rsidR="00155725" w:rsidRDefault="00155725" w:rsidP="00D311EF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Průmyslová 395</w:t>
      </w:r>
    </w:p>
    <w:p w:rsidR="00155725" w:rsidRDefault="00ED65A4" w:rsidP="00D311EF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530 03</w:t>
      </w:r>
      <w:r w:rsidR="00155725">
        <w:rPr>
          <w:rFonts w:ascii="Calibri" w:eastAsia="Calibri" w:hAnsi="Calibri" w:cs="Times New Roman"/>
          <w:b/>
        </w:rPr>
        <w:t xml:space="preserve"> Pardubice</w:t>
      </w:r>
    </w:p>
    <w:p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Tel: </w:t>
      </w:r>
      <w:proofErr w:type="spellStart"/>
      <w:r w:rsidR="00FA4612">
        <w:rPr>
          <w:rFonts w:asciiTheme="minorHAnsi" w:hAnsiTheme="minorHAnsi" w:cstheme="minorHAnsi"/>
          <w:sz w:val="22"/>
          <w:szCs w:val="22"/>
        </w:rPr>
        <w:t>xxxxxxx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IČ: 00498793</w:t>
      </w:r>
    </w:p>
    <w:p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DIČ: CZ00498793</w:t>
      </w:r>
    </w:p>
    <w:p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FF7AFA">
        <w:rPr>
          <w:rFonts w:asciiTheme="minorHAnsi" w:hAnsiTheme="minorHAnsi" w:cstheme="minorHAnsi"/>
          <w:sz w:val="22"/>
          <w:szCs w:val="22"/>
        </w:rPr>
        <w:t xml:space="preserve">spojení:  </w:t>
      </w:r>
      <w:proofErr w:type="spellStart"/>
      <w:r w:rsidR="00FA4612">
        <w:rPr>
          <w:rFonts w:asciiTheme="minorHAnsi" w:hAnsiTheme="minorHAnsi" w:cstheme="minorHAnsi"/>
          <w:sz w:val="22"/>
          <w:szCs w:val="22"/>
        </w:rPr>
        <w:t>xxxxxx</w:t>
      </w:r>
      <w:proofErr w:type="spellEnd"/>
      <w:proofErr w:type="gramEnd"/>
    </w:p>
    <w:p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E-</w:t>
      </w:r>
      <w:r>
        <w:rPr>
          <w:rFonts w:asciiTheme="minorHAnsi" w:hAnsiTheme="minorHAnsi" w:cstheme="minorHAnsi"/>
          <w:sz w:val="22"/>
          <w:szCs w:val="22"/>
        </w:rPr>
        <w:t xml:space="preserve">mail: </w:t>
      </w:r>
      <w:proofErr w:type="spellStart"/>
      <w:r w:rsidR="00FA4612"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:rsidR="00FF7AFA" w:rsidRPr="00FF7AFA" w:rsidRDefault="00FF7AFA" w:rsidP="00FF7AFA">
      <w:pPr>
        <w:pStyle w:val="Standard"/>
        <w:ind w:left="708"/>
        <w:rPr>
          <w:rFonts w:asciiTheme="minorHAnsi" w:hAnsiTheme="minorHAnsi" w:cstheme="minorHAnsi"/>
          <w:i/>
          <w:iCs/>
          <w:sz w:val="22"/>
          <w:szCs w:val="22"/>
        </w:rPr>
      </w:pPr>
      <w:r w:rsidRPr="00FF7AFA">
        <w:rPr>
          <w:rFonts w:asciiTheme="minorHAnsi" w:hAnsiTheme="minorHAnsi" w:cstheme="minorHAnsi"/>
          <w:i/>
          <w:iCs/>
          <w:sz w:val="22"/>
          <w:szCs w:val="22"/>
        </w:rPr>
        <w:t>(dále jen „objednatel“)</w:t>
      </w:r>
    </w:p>
    <w:p w:rsidR="00EC191F" w:rsidRPr="002A0627" w:rsidRDefault="00EC191F" w:rsidP="00FF7AFA">
      <w:pPr>
        <w:spacing w:after="0"/>
        <w:ind w:firstLine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…………………………………………….</w:t>
      </w:r>
    </w:p>
    <w:p w:rsidR="00CE3C72" w:rsidRDefault="00CE3C72" w:rsidP="00CE3C72">
      <w:pPr>
        <w:pStyle w:val="Odstavecseseznamem"/>
        <w:spacing w:after="0"/>
        <w:ind w:left="144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</w:t>
      </w:r>
      <w:r w:rsidRPr="00FF7AFA">
        <w:rPr>
          <w:rFonts w:ascii="Calibri" w:eastAsia="Calibri" w:hAnsi="Calibri" w:cs="Times New Roman"/>
          <w:b/>
        </w:rPr>
        <w:t>Předmět smlouvy</w:t>
      </w:r>
    </w:p>
    <w:p w:rsidR="00CE3C72" w:rsidRDefault="00CE3C72" w:rsidP="00CE3C72">
      <w:pPr>
        <w:pStyle w:val="Standard"/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FF7AFA">
        <w:rPr>
          <w:rFonts w:asciiTheme="minorHAnsi" w:hAnsiTheme="minorHAnsi" w:cstheme="minorHAnsi"/>
          <w:iCs/>
          <w:sz w:val="22"/>
          <w:szCs w:val="22"/>
        </w:rPr>
        <w:t xml:space="preserve">Předmětem této smlouvy je zabezpečení </w:t>
      </w:r>
      <w:r>
        <w:rPr>
          <w:rFonts w:asciiTheme="minorHAnsi" w:hAnsiTheme="minorHAnsi" w:cstheme="minorHAnsi"/>
          <w:iCs/>
          <w:sz w:val="22"/>
          <w:szCs w:val="22"/>
        </w:rPr>
        <w:t xml:space="preserve">lyžařského </w:t>
      </w:r>
      <w:r w:rsidRPr="00FF7AFA">
        <w:rPr>
          <w:rFonts w:asciiTheme="minorHAnsi" w:hAnsiTheme="minorHAnsi" w:cstheme="minorHAnsi"/>
          <w:iCs/>
          <w:sz w:val="22"/>
          <w:szCs w:val="22"/>
        </w:rPr>
        <w:t xml:space="preserve">kurzu </w:t>
      </w:r>
      <w:r>
        <w:rPr>
          <w:rFonts w:asciiTheme="minorHAnsi" w:hAnsiTheme="minorHAnsi" w:cstheme="minorHAnsi"/>
          <w:iCs/>
          <w:sz w:val="22"/>
          <w:szCs w:val="22"/>
        </w:rPr>
        <w:t xml:space="preserve">druhých </w:t>
      </w:r>
      <w:r w:rsidRPr="00FF7AFA">
        <w:rPr>
          <w:rFonts w:asciiTheme="minorHAnsi" w:hAnsiTheme="minorHAnsi" w:cstheme="minorHAnsi"/>
          <w:iCs/>
          <w:sz w:val="22"/>
          <w:szCs w:val="22"/>
        </w:rPr>
        <w:t>ročníků studentů objednatele v</w:t>
      </w:r>
      <w:r>
        <w:rPr>
          <w:rFonts w:asciiTheme="minorHAnsi" w:hAnsiTheme="minorHAnsi" w:cstheme="minorHAnsi"/>
          <w:iCs/>
          <w:sz w:val="22"/>
          <w:szCs w:val="22"/>
        </w:rPr>
        <w:t> Janských Lázních, penzion LOVRANA.</w:t>
      </w:r>
    </w:p>
    <w:p w:rsidR="00CE3C72" w:rsidRDefault="00CE3C72" w:rsidP="00CE3C72">
      <w:pPr>
        <w:pStyle w:val="Standard"/>
        <w:ind w:left="720"/>
        <w:rPr>
          <w:rFonts w:asciiTheme="minorHAnsi" w:hAnsiTheme="minorHAnsi" w:cstheme="minorHAnsi"/>
          <w:iCs/>
          <w:sz w:val="22"/>
          <w:szCs w:val="22"/>
        </w:rPr>
      </w:pPr>
    </w:p>
    <w:p w:rsidR="00CE3C72" w:rsidRDefault="00CE3C72" w:rsidP="00CE3C72">
      <w:pPr>
        <w:pStyle w:val="Standard"/>
        <w:numPr>
          <w:ilvl w:val="0"/>
          <w:numId w:val="3"/>
        </w:num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:rsidR="00CE3C72" w:rsidRPr="00FF7AFA" w:rsidRDefault="00CE3C72" w:rsidP="00CE3C72">
      <w:pPr>
        <w:pStyle w:val="Standard"/>
        <w:ind w:left="720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</w:t>
      </w:r>
      <w:r w:rsidRPr="00FF7AFA">
        <w:rPr>
          <w:rFonts w:asciiTheme="minorHAnsi" w:hAnsiTheme="minorHAnsi" w:cstheme="minorHAnsi"/>
          <w:b/>
          <w:iCs/>
          <w:sz w:val="22"/>
          <w:szCs w:val="22"/>
        </w:rPr>
        <w:t>Místo a doba pobytu, stravování</w:t>
      </w:r>
    </w:p>
    <w:p w:rsidR="00CE3C72" w:rsidRPr="00FF7AFA" w:rsidRDefault="00CE3C72" w:rsidP="00CE3C72">
      <w:pPr>
        <w:pStyle w:val="Odstavecseseznamem"/>
        <w:spacing w:after="0"/>
        <w:ind w:left="1440"/>
        <w:rPr>
          <w:rFonts w:eastAsia="Calibri" w:cstheme="minorHAnsi"/>
          <w:b/>
        </w:rPr>
      </w:pP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Místo pobytu: Penzion Lovrana </w:t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Doba pobytu: </w:t>
      </w:r>
      <w:r>
        <w:rPr>
          <w:rFonts w:ascii="Calibri" w:eastAsia="Calibri" w:hAnsi="Calibri" w:cs="Times New Roman"/>
        </w:rPr>
        <w:t xml:space="preserve">: 5 1. – 11. 1. 2020 </w:t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 w:rsidRPr="005B2F00">
        <w:rPr>
          <w:rFonts w:ascii="Calibri" w:eastAsia="Calibri" w:hAnsi="Calibri" w:cs="Times New Roman"/>
          <w:b/>
        </w:rPr>
        <w:t>Předběžný počet osob</w:t>
      </w:r>
      <w:r>
        <w:rPr>
          <w:rFonts w:ascii="Calibri" w:eastAsia="Calibri" w:hAnsi="Calibri" w:cs="Times New Roman"/>
        </w:rPr>
        <w:t>: cca 3</w:t>
      </w:r>
      <w:r w:rsidR="001E14FB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 (počet bude dodatečně upřesněn) + cca </w:t>
      </w:r>
      <w:r w:rsidR="001E14FB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dospělí</w:t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 w:rsidRPr="005B2F00">
        <w:rPr>
          <w:rFonts w:ascii="Calibri" w:eastAsia="Calibri" w:hAnsi="Calibri" w:cs="Times New Roman"/>
          <w:b/>
        </w:rPr>
        <w:t>Stravování</w:t>
      </w:r>
      <w:r>
        <w:rPr>
          <w:rFonts w:ascii="Calibri" w:eastAsia="Calibri" w:hAnsi="Calibri" w:cs="Times New Roman"/>
        </w:rPr>
        <w:t>: zahrnuje snídani, oběd, svačinu, večeři a pitný režim</w:t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       První jídlo: večeře (5. 1. 2020)</w:t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       Poslední jídlo: snídaně (11. 1. 2020)</w:t>
      </w:r>
    </w:p>
    <w:p w:rsidR="00CE3C72" w:rsidRDefault="00CE3C72" w:rsidP="00CE3C72">
      <w:pPr>
        <w:spacing w:after="0"/>
        <w:ind w:left="705"/>
        <w:rPr>
          <w:rFonts w:ascii="Calibri" w:eastAsia="Calibri" w:hAnsi="Calibri" w:cs="Times New Roman"/>
        </w:rPr>
      </w:pPr>
      <w:r w:rsidRPr="005B2F00">
        <w:rPr>
          <w:rFonts w:ascii="Calibri" w:eastAsia="Calibri" w:hAnsi="Calibri" w:cs="Times New Roman"/>
          <w:b/>
        </w:rPr>
        <w:t>Ubytování</w:t>
      </w:r>
      <w:r>
        <w:rPr>
          <w:rFonts w:ascii="Calibri" w:eastAsia="Calibri" w:hAnsi="Calibri" w:cs="Times New Roman"/>
        </w:rPr>
        <w:t xml:space="preserve">: bude poskytnuto v penzionu, s ložním prádlem v jedno až čtyřlůžkových pokojích, na pokoji jsou umyvadla s tekoucí teplou a studenou vodou. Sprchy a WC jsou v dostatečném množství na patrech. </w:t>
      </w:r>
    </w:p>
    <w:p w:rsidR="00CE3C72" w:rsidRDefault="00CE3C72" w:rsidP="00CE3C72">
      <w:pPr>
        <w:spacing w:after="0"/>
        <w:ind w:left="705"/>
        <w:rPr>
          <w:rFonts w:ascii="Calibri" w:eastAsia="Calibri" w:hAnsi="Calibri" w:cs="Times New Roman"/>
        </w:rPr>
      </w:pPr>
    </w:p>
    <w:p w:rsidR="00CE3C72" w:rsidRPr="00804350" w:rsidRDefault="00CE3C72" w:rsidP="00CE3C72">
      <w:pPr>
        <w:spacing w:after="0"/>
        <w:ind w:left="708"/>
        <w:jc w:val="center"/>
        <w:rPr>
          <w:rFonts w:ascii="Calibri" w:eastAsia="Calibri" w:hAnsi="Calibri" w:cs="Times New Roman"/>
          <w:b/>
        </w:rPr>
      </w:pPr>
      <w:r w:rsidRPr="00804350">
        <w:rPr>
          <w:rFonts w:ascii="Calibri" w:eastAsia="Calibri" w:hAnsi="Calibri" w:cs="Times New Roman"/>
          <w:b/>
        </w:rPr>
        <w:t>III.</w:t>
      </w:r>
    </w:p>
    <w:p w:rsidR="00CE3C72" w:rsidRDefault="00CE3C72" w:rsidP="00CE3C72">
      <w:pPr>
        <w:spacing w:after="0"/>
        <w:ind w:left="708"/>
        <w:jc w:val="center"/>
        <w:rPr>
          <w:rFonts w:ascii="Calibri" w:eastAsia="Calibri" w:hAnsi="Calibri" w:cs="Times New Roman"/>
          <w:b/>
        </w:rPr>
      </w:pPr>
      <w:r w:rsidRPr="00804350">
        <w:rPr>
          <w:rFonts w:ascii="Calibri" w:eastAsia="Calibri" w:hAnsi="Calibri" w:cs="Times New Roman"/>
          <w:b/>
        </w:rPr>
        <w:t>Cenová ujednání</w:t>
      </w:r>
    </w:p>
    <w:p w:rsidR="00CE3C72" w:rsidRDefault="00CE3C72" w:rsidP="00CE3C72">
      <w:pPr>
        <w:spacing w:after="0"/>
        <w:ind w:left="708"/>
        <w:jc w:val="center"/>
        <w:rPr>
          <w:rFonts w:ascii="Calibri" w:eastAsia="Calibri" w:hAnsi="Calibri" w:cs="Times New Roman"/>
          <w:b/>
        </w:rPr>
      </w:pPr>
    </w:p>
    <w:p w:rsidR="00CE3C72" w:rsidRDefault="00CE3C72" w:rsidP="00CE3C72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:rsidR="00CE3C72" w:rsidRPr="00804350" w:rsidRDefault="00CE3C72" w:rsidP="00CE3C72">
      <w:pPr>
        <w:pStyle w:val="Standard"/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iCs/>
          <w:sz w:val="22"/>
          <w:szCs w:val="22"/>
        </w:rPr>
        <w:t>Cena za předmět této smlouvy za pobyt a stravu (specifikováno v článku II. smlouvy) je stanovena následovně:</w:t>
      </w:r>
    </w:p>
    <w:p w:rsidR="00CE3C72" w:rsidRPr="00804350" w:rsidRDefault="00CE3C72" w:rsidP="00CE3C72">
      <w:pPr>
        <w:pStyle w:val="Standard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:rsidR="00CE3C72" w:rsidRPr="00804350" w:rsidRDefault="00CE3C72" w:rsidP="00CE3C7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Cena pobytu je 550,-Kč os/den, </w:t>
      </w:r>
      <w:r w:rsidRPr="0080435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na 1 žáka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za celý pobyt 3.300</w:t>
      </w:r>
      <w:r w:rsidRPr="00804350">
        <w:rPr>
          <w:rFonts w:asciiTheme="minorHAnsi" w:hAnsiTheme="minorHAnsi" w:cstheme="minorHAnsi"/>
          <w:b/>
          <w:bCs/>
          <w:iCs/>
          <w:sz w:val="22"/>
          <w:szCs w:val="22"/>
        </w:rPr>
        <w:t>,- Kč vč. DPH</w:t>
      </w:r>
      <w:r w:rsidRPr="00804350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:rsidR="00CE3C72" w:rsidRPr="00804350" w:rsidRDefault="00CE3C72" w:rsidP="00CE3C7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bCs/>
          <w:iCs/>
          <w:sz w:val="22"/>
          <w:szCs w:val="22"/>
        </w:rPr>
        <w:t>Objednavatel se tímto dále zavazuje uhradit zálohu ve výši 1 000,</w:t>
      </w:r>
      <w:r w:rsidRPr="00804350">
        <w:rPr>
          <w:rFonts w:asciiTheme="minorHAnsi" w:hAnsiTheme="minorHAnsi" w:cstheme="minorHAnsi"/>
        </w:rPr>
        <w:t>-</w:t>
      </w:r>
      <w:r w:rsidRPr="00804350">
        <w:rPr>
          <w:rFonts w:asciiTheme="minorHAnsi" w:hAnsiTheme="minorHAnsi" w:cstheme="minorHAnsi"/>
          <w:sz w:val="22"/>
          <w:szCs w:val="22"/>
        </w:rPr>
        <w:t xml:space="preserve">Kč </w:t>
      </w:r>
      <w:r>
        <w:rPr>
          <w:rFonts w:asciiTheme="minorHAnsi" w:hAnsiTheme="minorHAnsi" w:cstheme="minorHAnsi"/>
          <w:sz w:val="22"/>
          <w:szCs w:val="22"/>
        </w:rPr>
        <w:t>za žáka</w:t>
      </w:r>
      <w:r w:rsidR="00ED65A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doplatek ve výši 2 300,-Kč za žáka po ukončení akce.</w:t>
      </w:r>
    </w:p>
    <w:p w:rsidR="00CE3C72" w:rsidRPr="00804350" w:rsidRDefault="00CE3C72" w:rsidP="00CE3C7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bCs/>
          <w:iCs/>
          <w:sz w:val="22"/>
          <w:szCs w:val="22"/>
        </w:rPr>
        <w:lastRenderedPageBreak/>
        <w:t xml:space="preserve">Uvedené smluvní ceny jsou nejvýše přípustné. </w:t>
      </w:r>
    </w:p>
    <w:p w:rsidR="00CE3C72" w:rsidRPr="00804350" w:rsidRDefault="00CE3C72" w:rsidP="00CE3C72">
      <w:pPr>
        <w:pStyle w:val="Standard"/>
        <w:numPr>
          <w:ilvl w:val="0"/>
          <w:numId w:val="4"/>
        </w:numPr>
        <w:rPr>
          <w:rFonts w:asciiTheme="minorHAnsi" w:hAnsiTheme="minorHAnsi" w:cstheme="minorHAnsi"/>
        </w:rPr>
      </w:pPr>
      <w:r w:rsidRPr="00804350">
        <w:rPr>
          <w:rFonts w:asciiTheme="minorHAnsi" w:hAnsiTheme="minorHAnsi" w:cstheme="minorHAnsi"/>
          <w:iCs/>
          <w:sz w:val="22"/>
          <w:szCs w:val="22"/>
        </w:rPr>
        <w:t>Na 10 studentů poskytuje ubytovatel jednu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4350">
        <w:rPr>
          <w:rFonts w:asciiTheme="minorHAnsi" w:hAnsiTheme="minorHAnsi" w:cstheme="minorHAnsi"/>
          <w:iCs/>
          <w:sz w:val="22"/>
          <w:szCs w:val="22"/>
        </w:rPr>
        <w:t>osobu pedagogického dozoru zdarma</w:t>
      </w:r>
      <w:r>
        <w:rPr>
          <w:rFonts w:asciiTheme="minorHAnsi" w:hAnsiTheme="minorHAnsi" w:cstheme="minorHAnsi"/>
          <w:iCs/>
          <w:sz w:val="22"/>
          <w:szCs w:val="22"/>
        </w:rPr>
        <w:t>.</w:t>
      </w:r>
      <w:r w:rsidRPr="0080435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:rsidR="00CE3C72" w:rsidRPr="00804350" w:rsidRDefault="00CE3C72" w:rsidP="00CE3C72">
      <w:pPr>
        <w:pStyle w:val="Standard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 w:rsidRPr="00804350">
        <w:rPr>
          <w:rFonts w:asciiTheme="minorHAnsi" w:hAnsiTheme="minorHAnsi" w:cstheme="minorHAnsi"/>
          <w:iCs/>
          <w:sz w:val="22"/>
          <w:szCs w:val="22"/>
        </w:rPr>
        <w:t>Konečnou cenu, kterou objednavatel bude povinen zaplatit dodavateli, bude stanovena na základě skutečného počtu ubytovaných (žáků a zaměstnanců školy) dle výše uvedeného cenového ujednání.</w:t>
      </w:r>
    </w:p>
    <w:p w:rsidR="00CE3C72" w:rsidRPr="00804350" w:rsidRDefault="00CE3C72" w:rsidP="00CE3C72">
      <w:pPr>
        <w:pStyle w:val="Odstavecseseznamem"/>
        <w:numPr>
          <w:ilvl w:val="0"/>
          <w:numId w:val="4"/>
        </w:numPr>
        <w:autoSpaceDN w:val="0"/>
        <w:spacing w:after="160" w:line="240" w:lineRule="auto"/>
        <w:contextualSpacing w:val="0"/>
        <w:rPr>
          <w:rFonts w:cstheme="minorHAnsi"/>
        </w:rPr>
      </w:pPr>
      <w:r w:rsidRPr="00804350">
        <w:rPr>
          <w:rFonts w:cstheme="minorHAnsi"/>
        </w:rPr>
        <w:t xml:space="preserve">Objednatel se zavazuje zaplatit dodavateli výše uvedenou smluvní cenu na základě dodavatelem vystaveného daňového dokladu/faktury. </w:t>
      </w:r>
    </w:p>
    <w:p w:rsidR="00CE3C72" w:rsidRPr="00804350" w:rsidRDefault="00CE3C72" w:rsidP="00CE3C72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804350">
        <w:rPr>
          <w:rFonts w:cstheme="minorHAnsi"/>
        </w:rPr>
        <w:t xml:space="preserve">Lhůta splatnosti daňových dokladů/faktur je </w:t>
      </w:r>
      <w:r w:rsidRPr="00804350">
        <w:rPr>
          <w:rFonts w:cstheme="minorHAnsi"/>
          <w:b/>
        </w:rPr>
        <w:t>14</w:t>
      </w:r>
      <w:r w:rsidRPr="00804350">
        <w:rPr>
          <w:rFonts w:cstheme="minorHAnsi"/>
        </w:rPr>
        <w:t xml:space="preserve"> kalendářních dnů ode dne prokazatelného doručení daňového dokladu/faktury odsouhlaseného smluvními stranami objednateli.</w:t>
      </w:r>
    </w:p>
    <w:p w:rsidR="00CE3C72" w:rsidRDefault="00CE3C72" w:rsidP="00CE3C72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804350">
        <w:rPr>
          <w:rFonts w:cstheme="minorHAnsi"/>
        </w:rPr>
        <w:t>Daňové doklady/faktury budou adresovány:</w:t>
      </w:r>
    </w:p>
    <w:p w:rsidR="00CE3C72" w:rsidRPr="00CE3C72" w:rsidRDefault="00CE3C72" w:rsidP="00CE3C72">
      <w:pPr>
        <w:autoSpaceDE w:val="0"/>
        <w:autoSpaceDN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Střední zdravotnická škola Pardubice</w:t>
      </w:r>
    </w:p>
    <w:p w:rsidR="00CE3C72" w:rsidRDefault="00CE3C72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Průmyslová 395</w:t>
      </w:r>
    </w:p>
    <w:p w:rsidR="00CE3C72" w:rsidRDefault="00ED65A4" w:rsidP="00CE3C72">
      <w:pPr>
        <w:spacing w:after="0"/>
        <w:ind w:left="708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53003</w:t>
      </w:r>
      <w:r w:rsidR="00CE3C72">
        <w:rPr>
          <w:rFonts w:ascii="Calibri" w:eastAsia="Calibri" w:hAnsi="Calibri" w:cs="Times New Roman"/>
          <w:b/>
        </w:rPr>
        <w:t xml:space="preserve"> Pardubice</w:t>
      </w:r>
    </w:p>
    <w:p w:rsidR="00CE3C72" w:rsidRPr="00FF7AFA" w:rsidRDefault="00CE3C72" w:rsidP="00CE3C72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IČ: 00498793</w:t>
      </w:r>
    </w:p>
    <w:p w:rsidR="00CE3C72" w:rsidRPr="00FF7AFA" w:rsidRDefault="00CE3C72" w:rsidP="00CE3C72">
      <w:pPr>
        <w:pStyle w:val="Standard"/>
        <w:ind w:left="708"/>
        <w:rPr>
          <w:rFonts w:asciiTheme="minorHAnsi" w:hAnsiTheme="minorHAnsi" w:cstheme="minorHAnsi"/>
          <w:sz w:val="22"/>
          <w:szCs w:val="22"/>
        </w:rPr>
      </w:pPr>
      <w:r w:rsidRPr="00FF7AFA">
        <w:rPr>
          <w:rFonts w:asciiTheme="minorHAnsi" w:hAnsiTheme="minorHAnsi" w:cstheme="minorHAnsi"/>
          <w:sz w:val="22"/>
          <w:szCs w:val="22"/>
        </w:rPr>
        <w:t>DIČ: CZ00498793</w:t>
      </w:r>
    </w:p>
    <w:p w:rsidR="00CE3C72" w:rsidRPr="00804350" w:rsidRDefault="00CE3C72" w:rsidP="00CE3C72">
      <w:pPr>
        <w:pStyle w:val="Odstavecseseznamem"/>
        <w:rPr>
          <w:rFonts w:cstheme="minorHAnsi"/>
        </w:rPr>
      </w:pPr>
    </w:p>
    <w:p w:rsidR="00CE3C72" w:rsidRDefault="00CE3C72" w:rsidP="00CE3C72">
      <w:pPr>
        <w:numPr>
          <w:ilvl w:val="0"/>
          <w:numId w:val="4"/>
        </w:numPr>
        <w:autoSpaceDN w:val="0"/>
        <w:spacing w:before="144" w:after="144" w:line="240" w:lineRule="auto"/>
        <w:ind w:right="-24"/>
        <w:jc w:val="both"/>
        <w:rPr>
          <w:rFonts w:cstheme="minorHAnsi"/>
        </w:rPr>
      </w:pPr>
      <w:r w:rsidRPr="00804350">
        <w:rPr>
          <w:rFonts w:cstheme="minorHAnsi"/>
        </w:rPr>
        <w:t>Úhradou se rozumí odepsání fakturované částky z účtu objednatele.</w:t>
      </w:r>
    </w:p>
    <w:p w:rsidR="00CE3C72" w:rsidRDefault="00CE3C72" w:rsidP="00CE3C72">
      <w:pPr>
        <w:autoSpaceDN w:val="0"/>
        <w:spacing w:before="144" w:after="144" w:line="240" w:lineRule="auto"/>
        <w:ind w:right="-24"/>
        <w:jc w:val="both"/>
        <w:rPr>
          <w:rFonts w:cstheme="minorHAnsi"/>
        </w:rPr>
      </w:pPr>
    </w:p>
    <w:p w:rsidR="00CE3C72" w:rsidRPr="006F6877" w:rsidRDefault="00CE3C72" w:rsidP="00CE3C72">
      <w:pPr>
        <w:pStyle w:val="Standard"/>
        <w:jc w:val="center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:rsidR="00CE3C72" w:rsidRPr="006F6877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:rsidR="00CE3C72" w:rsidRPr="006F6877" w:rsidRDefault="00CE3C72" w:rsidP="00CE3C72">
      <w:pPr>
        <w:pStyle w:val="Standard"/>
        <w:rPr>
          <w:rFonts w:asciiTheme="minorHAnsi" w:hAnsiTheme="minorHAnsi" w:cstheme="minorHAnsi"/>
          <w:iCs/>
          <w:sz w:val="22"/>
          <w:szCs w:val="22"/>
        </w:rPr>
      </w:pPr>
    </w:p>
    <w:p w:rsidR="00CE3C72" w:rsidRPr="006F6877" w:rsidRDefault="00CE3C72" w:rsidP="00CE3C7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Dodavatel je povinen:</w:t>
      </w:r>
    </w:p>
    <w:p w:rsidR="00CE3C72" w:rsidRPr="006F6877" w:rsidRDefault="00CE3C72" w:rsidP="00CE3C72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Poskytnout objednateli ubytovací a stravovací služby dle sjednaného rozsahu a cenového ujednání (článek II. a III. Smlouvy) v</w:t>
      </w:r>
      <w:r>
        <w:rPr>
          <w:rFonts w:asciiTheme="minorHAnsi" w:hAnsiTheme="minorHAnsi" w:cstheme="minorHAnsi"/>
          <w:iCs/>
          <w:sz w:val="22"/>
          <w:szCs w:val="22"/>
        </w:rPr>
        <w:t> penzionu „LOVRANA“ Janské Lázně</w:t>
      </w:r>
      <w:r w:rsidRPr="006F6877">
        <w:rPr>
          <w:rFonts w:asciiTheme="minorHAnsi" w:hAnsiTheme="minorHAnsi" w:cstheme="minorHAnsi"/>
          <w:iCs/>
          <w:sz w:val="22"/>
          <w:szCs w:val="22"/>
        </w:rPr>
        <w:t>, jakož i umožnit užívání společných a dalších prostor zařízení a používání služeb podle platných právních předpisů a hygienických požadavků na zotavovací akce pro děti.</w:t>
      </w:r>
    </w:p>
    <w:p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Odevzdat objednateli prostory vyhrazené mu k ubytování, vyučování a stravování a dalším činnostem </w:t>
      </w:r>
      <w:r w:rsidR="001E14FB">
        <w:rPr>
          <w:rFonts w:asciiTheme="minorHAnsi" w:hAnsiTheme="minorHAnsi" w:cstheme="minorHAnsi"/>
          <w:iCs/>
          <w:sz w:val="22"/>
          <w:szCs w:val="22"/>
        </w:rPr>
        <w:t>v</w:t>
      </w:r>
      <w:r w:rsidRPr="006F6877">
        <w:rPr>
          <w:rFonts w:asciiTheme="minorHAnsi" w:hAnsiTheme="minorHAnsi" w:cstheme="minorHAnsi"/>
          <w:iCs/>
          <w:sz w:val="22"/>
          <w:szCs w:val="22"/>
        </w:rPr>
        <w:t xml:space="preserve">e stavu způsobilém pro řádné užívání a zajistit mu nerušený výkon jeho práv a povinnosti spojených se zabezpečením úkolů zotavovacích akcí po sjednanou dobu ubytování. </w:t>
      </w:r>
    </w:p>
    <w:p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Seznámit objednatele s ustanoveními vnitřního řádu </w:t>
      </w:r>
      <w:r>
        <w:rPr>
          <w:rFonts w:asciiTheme="minorHAnsi" w:hAnsiTheme="minorHAnsi" w:cstheme="minorHAnsi"/>
          <w:iCs/>
          <w:sz w:val="22"/>
          <w:szCs w:val="22"/>
        </w:rPr>
        <w:t xml:space="preserve">penzionu „LOVRANA“ </w:t>
      </w:r>
      <w:r w:rsidRPr="006F6877">
        <w:rPr>
          <w:rFonts w:asciiTheme="minorHAnsi" w:hAnsiTheme="minorHAnsi" w:cstheme="minorHAnsi"/>
          <w:iCs/>
          <w:sz w:val="22"/>
          <w:szCs w:val="22"/>
        </w:rPr>
        <w:t>a upozornit na bezpečnostní a požární rizika s ohledem na specifika objektu a jeho okolí.</w:t>
      </w:r>
    </w:p>
    <w:p w:rsidR="00CE3C72" w:rsidRPr="006F6877" w:rsidRDefault="00CE3C72" w:rsidP="00CE3C72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Ubytovatel zajistí ohlášení konání pobytu na místně příslušné OHS.</w:t>
      </w:r>
    </w:p>
    <w:p w:rsidR="00CE3C72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CE3C72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CE3C72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F6877">
        <w:rPr>
          <w:rFonts w:asciiTheme="minorHAnsi" w:hAnsiTheme="minorHAnsi" w:cstheme="minorHAnsi"/>
          <w:b/>
          <w:bCs/>
          <w:sz w:val="22"/>
          <w:szCs w:val="22"/>
        </w:rPr>
        <w:t>Objednatel je povinen:</w:t>
      </w:r>
    </w:p>
    <w:p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Dodržovat platný vnitřní řád</w:t>
      </w:r>
      <w:r w:rsidRPr="005B2F00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penzionu „LOVRANA“</w:t>
      </w:r>
      <w:r w:rsidRPr="006F6877">
        <w:rPr>
          <w:rFonts w:asciiTheme="minorHAnsi" w:hAnsiTheme="minorHAnsi" w:cstheme="minorHAnsi"/>
          <w:iCs/>
          <w:sz w:val="22"/>
          <w:szCs w:val="22"/>
        </w:rPr>
        <w:t>. Ubytovatel si vyhrazuje právo na odstoupení smlouvy, pokud zcela nebo jen z</w:t>
      </w:r>
      <w:r w:rsidR="001E14FB">
        <w:rPr>
          <w:rFonts w:asciiTheme="minorHAnsi" w:hAnsiTheme="minorHAnsi" w:cstheme="minorHAnsi"/>
          <w:iCs/>
          <w:sz w:val="22"/>
          <w:szCs w:val="22"/>
        </w:rPr>
        <w:t> </w:t>
      </w:r>
      <w:r w:rsidRPr="006F6877">
        <w:rPr>
          <w:rFonts w:asciiTheme="minorHAnsi" w:hAnsiTheme="minorHAnsi" w:cstheme="minorHAnsi"/>
          <w:iCs/>
          <w:sz w:val="22"/>
          <w:szCs w:val="22"/>
        </w:rPr>
        <w:t>části</w:t>
      </w:r>
      <w:r w:rsidR="001E14FB">
        <w:rPr>
          <w:rFonts w:asciiTheme="minorHAnsi" w:hAnsiTheme="minorHAnsi" w:cstheme="minorHAnsi"/>
          <w:iCs/>
          <w:sz w:val="22"/>
          <w:szCs w:val="22"/>
        </w:rPr>
        <w:t>,</w:t>
      </w:r>
      <w:r w:rsidRPr="006F6877">
        <w:rPr>
          <w:rFonts w:asciiTheme="minorHAnsi" w:hAnsiTheme="minorHAnsi" w:cstheme="minorHAnsi"/>
          <w:iCs/>
          <w:sz w:val="22"/>
          <w:szCs w:val="22"/>
        </w:rPr>
        <w:t xml:space="preserve"> a to i v průběhu pobytu ubytovaná osoba či ubytované osoby přes upozornění tento řád opakovaně hrubě porušuje(í) – bez nároku vrácení ceny pobytu při předčasném odjezdu.</w:t>
      </w:r>
    </w:p>
    <w:p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Zaplatit za poskytnuté služby ubytovateli cenu ve výši a lhůtách </w:t>
      </w:r>
      <w:r>
        <w:rPr>
          <w:rFonts w:asciiTheme="minorHAnsi" w:hAnsiTheme="minorHAnsi" w:cstheme="minorHAnsi"/>
          <w:iCs/>
          <w:sz w:val="22"/>
          <w:szCs w:val="22"/>
        </w:rPr>
        <w:t>sjedna</w:t>
      </w:r>
      <w:r w:rsidRPr="006F6877">
        <w:rPr>
          <w:rFonts w:asciiTheme="minorHAnsi" w:hAnsiTheme="minorHAnsi" w:cstheme="minorHAnsi"/>
          <w:iCs/>
          <w:sz w:val="22"/>
          <w:szCs w:val="22"/>
        </w:rPr>
        <w:t>ných v této smlouvě (dle článku III.)</w:t>
      </w:r>
    </w:p>
    <w:p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lastRenderedPageBreak/>
        <w:t>Užívat prostory mu poskytnuté smlouvou řádně. V těchto prostorách nesmí bez souhlasu ubytovatele provádět žádné podstatné změny.</w:t>
      </w:r>
    </w:p>
    <w:p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Po skončení pobytu v penzionu „LOVRANA“ </w:t>
      </w:r>
      <w:r w:rsidRPr="006F6877">
        <w:rPr>
          <w:rFonts w:asciiTheme="minorHAnsi" w:hAnsiTheme="minorHAnsi" w:cstheme="minorHAnsi"/>
          <w:iCs/>
          <w:sz w:val="22"/>
          <w:szCs w:val="22"/>
        </w:rPr>
        <w:t>předat všechny užívané prostory a věci, které užíval, ve stavu v jakém je převzal, s přihlédnutím k obvyklému opotřebení.</w:t>
      </w:r>
    </w:p>
    <w:p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 xml:space="preserve">Nahradit případnou vzniklou škodu na majetku </w:t>
      </w:r>
      <w:r>
        <w:rPr>
          <w:rFonts w:asciiTheme="minorHAnsi" w:hAnsiTheme="minorHAnsi" w:cstheme="minorHAnsi"/>
          <w:iCs/>
          <w:sz w:val="22"/>
          <w:szCs w:val="22"/>
        </w:rPr>
        <w:t xml:space="preserve">penzionu „LOVRANA“ </w:t>
      </w:r>
      <w:r w:rsidRPr="006F6877">
        <w:rPr>
          <w:rFonts w:asciiTheme="minorHAnsi" w:hAnsiTheme="minorHAnsi" w:cstheme="minorHAnsi"/>
          <w:iCs/>
          <w:sz w:val="22"/>
          <w:szCs w:val="22"/>
        </w:rPr>
        <w:t>způsobenou prokazatelně jejími účastníky. Takováto škoda bude uhrazena objednavatelem v hotovosti a to nejpozději v den odjezdu (doklad o zaplacení mu bude automaticky vystaven při převzetí hotovosti)</w:t>
      </w:r>
    </w:p>
    <w:p w:rsidR="00CE3C72" w:rsidRPr="006F6877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Uhradit ubytovateli veškerý materiál, zboží či služby, které mu budou na jeho žádost poskytnuty, pokud jejich poskytnutí není podle této smlouvy povinnosti</w:t>
      </w:r>
      <w:r w:rsidRPr="005B2F00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penzionu „LOVRANA“</w:t>
      </w:r>
      <w:r w:rsidRPr="006F6877">
        <w:rPr>
          <w:rFonts w:asciiTheme="minorHAnsi" w:hAnsiTheme="minorHAnsi" w:cstheme="minorHAnsi"/>
          <w:iCs/>
          <w:sz w:val="22"/>
          <w:szCs w:val="22"/>
        </w:rPr>
        <w:t>.</w:t>
      </w:r>
    </w:p>
    <w:p w:rsidR="00CE3C72" w:rsidRDefault="00CE3C72" w:rsidP="00CE3C72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6877">
        <w:rPr>
          <w:rFonts w:asciiTheme="minorHAnsi" w:hAnsiTheme="minorHAnsi" w:cstheme="minorHAnsi"/>
          <w:iCs/>
          <w:sz w:val="22"/>
          <w:szCs w:val="22"/>
        </w:rPr>
        <w:t>Zajistit si zdravotní dozor a zdravotní péči včetně materiálu.</w:t>
      </w:r>
    </w:p>
    <w:p w:rsidR="00CE3C72" w:rsidRDefault="00CE3C72" w:rsidP="00CE3C72">
      <w:pPr>
        <w:spacing w:after="0"/>
        <w:ind w:left="720"/>
        <w:contextualSpacing/>
        <w:rPr>
          <w:rFonts w:ascii="Calibri" w:eastAsia="Calibri" w:hAnsi="Calibri" w:cs="Times New Roman"/>
          <w:b/>
        </w:rPr>
      </w:pPr>
    </w:p>
    <w:p w:rsidR="00CE3C72" w:rsidRDefault="00CE3C72" w:rsidP="00CE3C72">
      <w:pPr>
        <w:spacing w:after="0"/>
        <w:ind w:left="720"/>
        <w:contextualSpacing/>
        <w:rPr>
          <w:rFonts w:ascii="Calibri" w:eastAsia="Calibri" w:hAnsi="Calibri" w:cs="Times New Roman"/>
          <w:b/>
        </w:rPr>
      </w:pPr>
    </w:p>
    <w:p w:rsidR="00CE3C72" w:rsidRDefault="00CE3C72" w:rsidP="00CE3C72">
      <w:pPr>
        <w:spacing w:after="0"/>
        <w:ind w:left="720"/>
        <w:contextualSpacing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V.</w:t>
      </w:r>
    </w:p>
    <w:p w:rsidR="00CE3C72" w:rsidRPr="00E279E5" w:rsidRDefault="00CE3C72" w:rsidP="00CE3C72">
      <w:pPr>
        <w:spacing w:after="0"/>
        <w:ind w:left="720"/>
        <w:contextualSpacing/>
        <w:jc w:val="center"/>
        <w:rPr>
          <w:rFonts w:ascii="Calibri" w:eastAsia="Calibri" w:hAnsi="Calibri" w:cs="Times New Roman"/>
          <w:b/>
        </w:rPr>
      </w:pPr>
      <w:r w:rsidRPr="00E279E5">
        <w:rPr>
          <w:rFonts w:ascii="Calibri" w:eastAsia="Calibri" w:hAnsi="Calibri" w:cs="Times New Roman"/>
          <w:b/>
        </w:rPr>
        <w:t>Zrušení pobytu ze strany ubytovatele</w:t>
      </w:r>
    </w:p>
    <w:p w:rsidR="00CE3C72" w:rsidRDefault="00CE3C72" w:rsidP="00CE3C72">
      <w:pPr>
        <w:spacing w:after="0"/>
        <w:ind w:left="705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Pobyt může být zrušen jen z mimořádných a nepředvídatelných důvodů – vyšší moci (např. požár penzionu, akutní nebezpečí, válečný stav apod.). V tomto případě tuto skutečnost objednavateli neprodleně písemně oznámí a do 14 dnů vrátí uhrazenou částku objednavateli v plné výši.</w:t>
      </w:r>
    </w:p>
    <w:p w:rsidR="00CE3C72" w:rsidRDefault="00CE3C72" w:rsidP="00CE3C72">
      <w:pPr>
        <w:pStyle w:val="Standard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E3C72" w:rsidRPr="00E279E5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79E5">
        <w:rPr>
          <w:rFonts w:asciiTheme="minorHAnsi" w:hAnsiTheme="minorHAnsi" w:cstheme="minorHAnsi"/>
          <w:b/>
          <w:bCs/>
          <w:sz w:val="22"/>
          <w:szCs w:val="22"/>
        </w:rPr>
        <w:t>IV.</w:t>
      </w:r>
    </w:p>
    <w:p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2F00">
        <w:rPr>
          <w:rFonts w:asciiTheme="minorHAnsi" w:hAnsiTheme="minorHAnsi" w:cstheme="minorHAnsi"/>
          <w:b/>
          <w:bCs/>
          <w:sz w:val="22"/>
          <w:szCs w:val="22"/>
        </w:rPr>
        <w:t>Další ujednání</w:t>
      </w:r>
    </w:p>
    <w:p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E3C72" w:rsidRPr="005B2F00" w:rsidRDefault="00CE3C72" w:rsidP="00CE3C72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 xml:space="preserve">Dodavatel umožní objednavateli ubytování v objektu v den příjezdu </w:t>
      </w:r>
      <w:r>
        <w:rPr>
          <w:rFonts w:asciiTheme="minorHAnsi" w:hAnsiTheme="minorHAnsi" w:cstheme="minorHAnsi"/>
          <w:iCs/>
          <w:sz w:val="22"/>
          <w:szCs w:val="22"/>
        </w:rPr>
        <w:t>5. 1. 20</w:t>
      </w:r>
      <w:r w:rsidR="00CE1394">
        <w:rPr>
          <w:rFonts w:asciiTheme="minorHAnsi" w:hAnsiTheme="minorHAnsi" w:cstheme="minorHAnsi"/>
          <w:iCs/>
          <w:sz w:val="22"/>
          <w:szCs w:val="22"/>
        </w:rPr>
        <w:t>20</w:t>
      </w:r>
      <w:r>
        <w:rPr>
          <w:rFonts w:asciiTheme="minorHAnsi" w:hAnsiTheme="minorHAnsi" w:cstheme="minorHAnsi"/>
          <w:iCs/>
          <w:sz w:val="22"/>
          <w:szCs w:val="22"/>
        </w:rPr>
        <w:t xml:space="preserve"> od 15,0</w:t>
      </w:r>
      <w:r w:rsidRPr="005B2F00">
        <w:rPr>
          <w:rFonts w:asciiTheme="minorHAnsi" w:hAnsiTheme="minorHAnsi" w:cstheme="minorHAnsi"/>
          <w:iCs/>
          <w:sz w:val="22"/>
          <w:szCs w:val="22"/>
        </w:rPr>
        <w:t>0 hodin.</w:t>
      </w:r>
    </w:p>
    <w:p w:rsidR="00CE3C72" w:rsidRPr="005B2F00" w:rsidRDefault="00CE3C72" w:rsidP="00CE3C72">
      <w:pPr>
        <w:pStyle w:val="Standard"/>
        <w:numPr>
          <w:ilvl w:val="0"/>
          <w:numId w:val="7"/>
        </w:numPr>
        <w:rPr>
          <w:rFonts w:asciiTheme="minorHAnsi" w:hAnsiTheme="minorHAnsi" w:cstheme="minorHAnsi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>Předání prostor ubyto</w:t>
      </w:r>
      <w:r>
        <w:rPr>
          <w:rFonts w:asciiTheme="minorHAnsi" w:hAnsiTheme="minorHAnsi" w:cstheme="minorHAnsi"/>
          <w:iCs/>
          <w:sz w:val="22"/>
          <w:szCs w:val="22"/>
        </w:rPr>
        <w:t>vacího zařízení v den odjezdu 11</w:t>
      </w:r>
      <w:r w:rsidRPr="005B2F00">
        <w:rPr>
          <w:rFonts w:asciiTheme="minorHAnsi" w:hAnsiTheme="minorHAnsi" w:cstheme="minorHAnsi"/>
          <w:iCs/>
          <w:sz w:val="22"/>
          <w:szCs w:val="22"/>
        </w:rPr>
        <w:t>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B2F00">
        <w:rPr>
          <w:rFonts w:asciiTheme="minorHAnsi" w:hAnsiTheme="minorHAnsi" w:cstheme="minorHAnsi"/>
          <w:iCs/>
          <w:sz w:val="22"/>
          <w:szCs w:val="22"/>
        </w:rPr>
        <w:t>1.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B2F00">
        <w:rPr>
          <w:rFonts w:asciiTheme="minorHAnsi" w:hAnsiTheme="minorHAnsi" w:cstheme="minorHAnsi"/>
          <w:iCs/>
          <w:sz w:val="22"/>
          <w:szCs w:val="22"/>
        </w:rPr>
        <w:t>20</w:t>
      </w:r>
      <w:r w:rsidR="00CE1394">
        <w:rPr>
          <w:rFonts w:asciiTheme="minorHAnsi" w:hAnsiTheme="minorHAnsi" w:cstheme="minorHAnsi"/>
          <w:iCs/>
          <w:sz w:val="22"/>
          <w:szCs w:val="22"/>
        </w:rPr>
        <w:t>20</w:t>
      </w:r>
      <w:r w:rsidRPr="005B2F00">
        <w:rPr>
          <w:rFonts w:asciiTheme="minorHAnsi" w:hAnsiTheme="minorHAnsi" w:cstheme="minorHAnsi"/>
          <w:iCs/>
          <w:sz w:val="22"/>
          <w:szCs w:val="22"/>
        </w:rPr>
        <w:t xml:space="preserve"> nejpozději do 10,00 hod.</w:t>
      </w:r>
    </w:p>
    <w:p w:rsidR="00CE3C72" w:rsidRPr="005B2F00" w:rsidRDefault="00CE3C72" w:rsidP="00CE3C72">
      <w:pPr>
        <w:pStyle w:val="Standard"/>
        <w:numPr>
          <w:ilvl w:val="0"/>
          <w:numId w:val="7"/>
        </w:numPr>
        <w:rPr>
          <w:rFonts w:asciiTheme="minorHAnsi" w:hAnsiTheme="minorHAnsi" w:cstheme="minorHAnsi"/>
          <w:iCs/>
          <w:sz w:val="22"/>
          <w:szCs w:val="22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>V ceně pobytu není obsaženo pojištění účastníků pobytu.</w:t>
      </w:r>
    </w:p>
    <w:p w:rsidR="00CE3C72" w:rsidRPr="005B2F00" w:rsidRDefault="00CE3C72" w:rsidP="00CE3C72">
      <w:pPr>
        <w:pStyle w:val="Standard"/>
        <w:rPr>
          <w:rFonts w:asciiTheme="minorHAnsi" w:hAnsiTheme="minorHAnsi" w:cstheme="minorHAnsi"/>
          <w:iCs/>
          <w:sz w:val="22"/>
          <w:szCs w:val="22"/>
        </w:rPr>
      </w:pPr>
    </w:p>
    <w:p w:rsidR="00CE3C72" w:rsidRPr="005B2F00" w:rsidRDefault="00CE3C72" w:rsidP="00CE3C7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2F00">
        <w:rPr>
          <w:rFonts w:asciiTheme="minorHAnsi" w:hAnsiTheme="minorHAnsi" w:cstheme="minorHAnsi"/>
          <w:b/>
          <w:bCs/>
          <w:sz w:val="22"/>
          <w:szCs w:val="22"/>
        </w:rPr>
        <w:t>VI.</w:t>
      </w:r>
    </w:p>
    <w:p w:rsidR="00CE3C72" w:rsidRPr="005B2F00" w:rsidRDefault="00CE3C72" w:rsidP="00CE3C7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5B2F00">
        <w:rPr>
          <w:rFonts w:asciiTheme="minorHAnsi" w:hAnsiTheme="minorHAnsi" w:cstheme="minorHAnsi"/>
          <w:b/>
          <w:bCs/>
          <w:sz w:val="22"/>
          <w:szCs w:val="22"/>
        </w:rPr>
        <w:t>Závěrečné  ustanovení</w:t>
      </w:r>
      <w:proofErr w:type="gramEnd"/>
    </w:p>
    <w:p w:rsidR="00CE3C72" w:rsidRPr="005B2F00" w:rsidRDefault="00CE3C72" w:rsidP="00CE3C72">
      <w:pPr>
        <w:pStyle w:val="Standard"/>
        <w:rPr>
          <w:rFonts w:asciiTheme="minorHAnsi" w:hAnsiTheme="minorHAnsi" w:cstheme="minorHAnsi"/>
          <w:iCs/>
          <w:sz w:val="22"/>
          <w:szCs w:val="22"/>
        </w:rPr>
      </w:pPr>
    </w:p>
    <w:p w:rsidR="00CE3C72" w:rsidRPr="005B2F00" w:rsidRDefault="00CE3C72" w:rsidP="00CE3C72">
      <w:pPr>
        <w:pStyle w:val="Standard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B2F00">
        <w:rPr>
          <w:rFonts w:asciiTheme="minorHAnsi" w:hAnsiTheme="minorHAnsi" w:cstheme="minorHAnsi"/>
          <w:iCs/>
          <w:sz w:val="22"/>
          <w:szCs w:val="22"/>
        </w:rPr>
        <w:t>Smlouva se vyhotovuje ve dvou stejnopisech a nabývá platnosti podpisem oprávněných zástupců smluvních stran. Každý u účastníků si ponechá jedno vyhotovení smlouvy. Změny a doplňky je možné provést po dohodě obou smluvních stran, a to pouze písemným dodatkem potvrzeným oběma smluvními stranami.</w:t>
      </w:r>
    </w:p>
    <w:p w:rsidR="00CE3C72" w:rsidRDefault="00CE3C72" w:rsidP="00CE3C72">
      <w:pPr>
        <w:pStyle w:val="Standard"/>
        <w:jc w:val="both"/>
        <w:rPr>
          <w:rFonts w:ascii="Arial" w:hAnsi="Arial"/>
          <w:iCs/>
          <w:sz w:val="22"/>
          <w:szCs w:val="22"/>
        </w:rPr>
      </w:pPr>
    </w:p>
    <w:p w:rsidR="00CE3C72" w:rsidRPr="006F6877" w:rsidRDefault="00CE3C72" w:rsidP="00CE3C72">
      <w:pPr>
        <w:pStyle w:val="Standard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E3C72" w:rsidRDefault="00CE3C72" w:rsidP="00CE3C72">
      <w:pPr>
        <w:spacing w:after="0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V  Janských</w:t>
      </w:r>
      <w:proofErr w:type="gramEnd"/>
      <w:r>
        <w:rPr>
          <w:rFonts w:ascii="Calibri" w:eastAsia="Calibri" w:hAnsi="Calibri" w:cs="Times New Roman"/>
        </w:rPr>
        <w:t xml:space="preserve"> Lázních dne  </w:t>
      </w:r>
      <w:r w:rsidR="00ED65A4">
        <w:rPr>
          <w:rFonts w:ascii="Calibri" w:eastAsia="Calibri" w:hAnsi="Calibri" w:cs="Times New Roman"/>
        </w:rPr>
        <w:t>1.11.2019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V Pardubicích dne</w:t>
      </w:r>
      <w:r w:rsidR="00ED65A4">
        <w:rPr>
          <w:rFonts w:ascii="Calibri" w:eastAsia="Calibri" w:hAnsi="Calibri" w:cs="Times New Roman"/>
        </w:rPr>
        <w:t xml:space="preserve"> 1.11.2019</w:t>
      </w:r>
      <w:r>
        <w:rPr>
          <w:rFonts w:ascii="Calibri" w:eastAsia="Calibri" w:hAnsi="Calibri" w:cs="Times New Roman"/>
        </w:rPr>
        <w:tab/>
      </w:r>
    </w:p>
    <w:p w:rsidR="00CE3C72" w:rsidRDefault="00CE3C72" w:rsidP="00CE3C72">
      <w:pPr>
        <w:spacing w:after="0"/>
      </w:pPr>
      <w:r>
        <w:rPr>
          <w:rFonts w:ascii="Calibri" w:eastAsia="Calibri" w:hAnsi="Calibri" w:cs="Times New Roman"/>
        </w:rPr>
        <w:t>Podpis a razítko: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</w:t>
      </w:r>
      <w:r w:rsidR="00ED65A4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Podpis a razítko:                                     </w:t>
      </w:r>
      <w:r>
        <w:rPr>
          <w:rFonts w:ascii="Calibri" w:eastAsia="Calibri" w:hAnsi="Calibri" w:cs="Times New Roman"/>
        </w:rPr>
        <w:tab/>
      </w:r>
    </w:p>
    <w:p w:rsidR="00FF7AFA" w:rsidRPr="00FA4612" w:rsidRDefault="00FF7AFA" w:rsidP="00FA4612">
      <w:pPr>
        <w:spacing w:after="0"/>
        <w:ind w:left="720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</w:p>
    <w:sectPr w:rsidR="00FF7AFA" w:rsidRPr="00FA4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46C73"/>
    <w:multiLevelType w:val="hybridMultilevel"/>
    <w:tmpl w:val="01AEC946"/>
    <w:lvl w:ilvl="0" w:tplc="7326E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D43E4"/>
    <w:multiLevelType w:val="multilevel"/>
    <w:tmpl w:val="964AFC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3C8C1799"/>
    <w:multiLevelType w:val="multilevel"/>
    <w:tmpl w:val="DE389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14B7B15"/>
    <w:multiLevelType w:val="hybridMultilevel"/>
    <w:tmpl w:val="DECCC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6C99"/>
    <w:multiLevelType w:val="multilevel"/>
    <w:tmpl w:val="02DE52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ABB0D1C"/>
    <w:multiLevelType w:val="hybridMultilevel"/>
    <w:tmpl w:val="8E6AE444"/>
    <w:lvl w:ilvl="0" w:tplc="7D56E0AA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A3D52A1"/>
    <w:multiLevelType w:val="multilevel"/>
    <w:tmpl w:val="4648BD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EF"/>
    <w:rsid w:val="00151905"/>
    <w:rsid w:val="00155725"/>
    <w:rsid w:val="00187664"/>
    <w:rsid w:val="001E14FB"/>
    <w:rsid w:val="002A0627"/>
    <w:rsid w:val="003E3637"/>
    <w:rsid w:val="00472517"/>
    <w:rsid w:val="00495B94"/>
    <w:rsid w:val="00547A9D"/>
    <w:rsid w:val="005B2F00"/>
    <w:rsid w:val="005E59AE"/>
    <w:rsid w:val="006B643D"/>
    <w:rsid w:val="006F6877"/>
    <w:rsid w:val="00777287"/>
    <w:rsid w:val="00804350"/>
    <w:rsid w:val="008910F4"/>
    <w:rsid w:val="00970689"/>
    <w:rsid w:val="00CE12E5"/>
    <w:rsid w:val="00CE1394"/>
    <w:rsid w:val="00CE3C72"/>
    <w:rsid w:val="00D311EF"/>
    <w:rsid w:val="00D9085D"/>
    <w:rsid w:val="00E279E5"/>
    <w:rsid w:val="00EC191F"/>
    <w:rsid w:val="00ED65A4"/>
    <w:rsid w:val="00F04920"/>
    <w:rsid w:val="00F34ACD"/>
    <w:rsid w:val="00FA4612"/>
    <w:rsid w:val="00FF40EE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FB07"/>
  <w15:docId w15:val="{75EBE602-E2AB-46F4-9113-AE471B82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1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62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F7A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qFormat/>
    <w:rsid w:val="00FF7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Havli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Uživatel systému Windows</cp:lastModifiedBy>
  <cp:revision>2</cp:revision>
  <cp:lastPrinted>2019-11-28T09:14:00Z</cp:lastPrinted>
  <dcterms:created xsi:type="dcterms:W3CDTF">2019-11-28T13:15:00Z</dcterms:created>
  <dcterms:modified xsi:type="dcterms:W3CDTF">2019-11-28T13:15:00Z</dcterms:modified>
</cp:coreProperties>
</file>