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2B" w:rsidRDefault="00766B2B" w:rsidP="004350B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 m l o u v a     o    d í l o</w:t>
      </w:r>
    </w:p>
    <w:p w:rsidR="00766B2B" w:rsidRDefault="00766B2B">
      <w:pPr>
        <w:rPr>
          <w:b/>
          <w:sz w:val="28"/>
        </w:rPr>
      </w:pPr>
    </w:p>
    <w:p w:rsidR="00F551BA" w:rsidRDefault="00F551BA" w:rsidP="00F551BA">
      <w:pPr>
        <w:pStyle w:val="Textbody"/>
        <w:spacing w:before="0" w:line="240" w:lineRule="auto"/>
        <w:rPr>
          <w:rFonts w:cs="Arial"/>
        </w:rPr>
      </w:pPr>
      <w:r>
        <w:rPr>
          <w:rFonts w:cs="Arial"/>
        </w:rPr>
        <w:t>uzavřená ve smyslu ustanovení § 2586 a následujíc</w:t>
      </w:r>
      <w:r w:rsidR="00AA1AD1">
        <w:rPr>
          <w:rFonts w:cs="Arial"/>
        </w:rPr>
        <w:t xml:space="preserve">ích zákona č. 89/2012 Sb., </w:t>
      </w:r>
      <w:r>
        <w:rPr>
          <w:rFonts w:cs="Arial"/>
        </w:rPr>
        <w:t>občanský zákoník</w:t>
      </w:r>
      <w:r w:rsidR="00AA1AD1">
        <w:rPr>
          <w:rFonts w:cs="Arial"/>
        </w:rPr>
        <w:t xml:space="preserve"> (dále jen občanský zákoník)</w:t>
      </w:r>
    </w:p>
    <w:p w:rsidR="00F551BA" w:rsidRDefault="00F551BA" w:rsidP="00F551BA">
      <w:pPr>
        <w:pStyle w:val="Textbody"/>
        <w:spacing w:before="0" w:line="240" w:lineRule="auto"/>
        <w:ind w:left="705" w:hanging="705"/>
        <w:rPr>
          <w:rFonts w:cs="Arial"/>
        </w:rPr>
      </w:pPr>
    </w:p>
    <w:p w:rsidR="004C0B58" w:rsidRDefault="00F551BA" w:rsidP="00E204A6">
      <w:pPr>
        <w:pStyle w:val="Textbody"/>
        <w:spacing w:before="0" w:line="240" w:lineRule="auto"/>
        <w:ind w:left="705" w:hanging="705"/>
        <w:rPr>
          <w:rFonts w:cs="Arial"/>
        </w:rPr>
      </w:pPr>
      <w:r>
        <w:rPr>
          <w:rFonts w:cs="Arial"/>
        </w:rPr>
        <w:t xml:space="preserve">mezi </w:t>
      </w:r>
      <w:r w:rsidR="00E204A6">
        <w:rPr>
          <w:rFonts w:cs="Arial"/>
        </w:rPr>
        <w:t>:</w:t>
      </w:r>
    </w:p>
    <w:p w:rsidR="00FA6415" w:rsidRDefault="00FA6415" w:rsidP="00E204A6">
      <w:pPr>
        <w:pStyle w:val="Textbody"/>
        <w:spacing w:before="0" w:line="240" w:lineRule="auto"/>
        <w:ind w:left="705" w:hanging="705"/>
      </w:pPr>
    </w:p>
    <w:p w:rsidR="00766B2B" w:rsidRDefault="00766B2B">
      <w:pPr>
        <w:rPr>
          <w:b/>
        </w:rPr>
      </w:pP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rPr>
          <w:b/>
        </w:rPr>
        <w:t>I.</w:t>
      </w:r>
    </w:p>
    <w:p w:rsidR="00766B2B" w:rsidRDefault="00766B2B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Smluvní strany</w:t>
      </w:r>
    </w:p>
    <w:p w:rsidR="00766B2B" w:rsidRDefault="00766B2B">
      <w:pPr>
        <w:rPr>
          <w:b/>
        </w:rPr>
      </w:pPr>
    </w:p>
    <w:p w:rsidR="00FA6415" w:rsidRDefault="00FA6415">
      <w:pPr>
        <w:rPr>
          <w:b/>
        </w:rPr>
      </w:pPr>
    </w:p>
    <w:p w:rsidR="00F551BA" w:rsidRDefault="00766B2B" w:rsidP="00A87361">
      <w:pPr>
        <w:ind w:left="1410" w:hanging="1410"/>
        <w:rPr>
          <w:b/>
          <w:u w:val="single"/>
        </w:rPr>
      </w:pPr>
      <w:r>
        <w:rPr>
          <w:b/>
        </w:rPr>
        <w:t>Objednatel :</w:t>
      </w:r>
      <w:r>
        <w:rPr>
          <w:b/>
        </w:rPr>
        <w:tab/>
      </w:r>
      <w:r w:rsidR="00A87361">
        <w:rPr>
          <w:b/>
          <w:u w:val="single"/>
        </w:rPr>
        <w:t>Základní škola pro sluchově postižené a Mateřská škola pro sluchově postižené Ostrava – Poruba, příspěvková organizace</w:t>
      </w:r>
    </w:p>
    <w:p w:rsidR="00766B2B" w:rsidRDefault="004350B6">
      <w:r>
        <w:tab/>
      </w:r>
      <w:r>
        <w:tab/>
        <w:t>Se sídlem</w:t>
      </w:r>
      <w:r w:rsidR="00F551BA">
        <w:t xml:space="preserve">: </w:t>
      </w:r>
      <w:r w:rsidR="00A36596">
        <w:t xml:space="preserve">   </w:t>
      </w:r>
      <w:r w:rsidR="003D04DB">
        <w:t>Spartakovců 1153</w:t>
      </w:r>
      <w:r w:rsidR="00A87361">
        <w:t>/5</w:t>
      </w:r>
      <w:r w:rsidR="00380923">
        <w:t>,</w:t>
      </w:r>
      <w:r w:rsidR="00C21AC8">
        <w:t xml:space="preserve"> 708 00 Ostrava</w:t>
      </w:r>
      <w:r w:rsidR="002D7144">
        <w:t xml:space="preserve"> Poruba</w:t>
      </w:r>
    </w:p>
    <w:p w:rsidR="00AB1187" w:rsidRDefault="00766B2B" w:rsidP="007F73D9">
      <w:r>
        <w:t xml:space="preserve">  </w:t>
      </w:r>
      <w:r w:rsidR="004350B6">
        <w:t xml:space="preserve">                     Zastoupeno</w:t>
      </w:r>
      <w:r>
        <w:t xml:space="preserve">: </w:t>
      </w:r>
      <w:r w:rsidR="003D04DB">
        <w:t xml:space="preserve">ředitel školy </w:t>
      </w:r>
      <w:r w:rsidR="007F0EF8">
        <w:t xml:space="preserve">: </w:t>
      </w:r>
      <w:r w:rsidR="00452FB9">
        <w:t>Mgr. Lubomír Suchoň</w:t>
      </w:r>
      <w:r w:rsidR="00A16B37">
        <w:t xml:space="preserve"> , tel: </w:t>
      </w:r>
      <w:r w:rsidR="00A16B37" w:rsidRPr="00452FB9">
        <w:rPr>
          <w:highlight w:val="black"/>
        </w:rPr>
        <w:t>606 850 155</w:t>
      </w:r>
    </w:p>
    <w:p w:rsidR="003015BA" w:rsidRDefault="003015BA" w:rsidP="007F73D9">
      <w:r>
        <w:t xml:space="preserve">                                            </w:t>
      </w:r>
      <w:r w:rsidR="003D04DB">
        <w:t xml:space="preserve">zástupce ředitele </w:t>
      </w:r>
      <w:r>
        <w:t xml:space="preserve">: </w:t>
      </w:r>
      <w:r w:rsidR="003D04DB">
        <w:t>PaedDr</w:t>
      </w:r>
      <w:r w:rsidR="00C21AC8">
        <w:t xml:space="preserve">. </w:t>
      </w:r>
      <w:r w:rsidR="003D04DB">
        <w:t>Iva Mrkvicová</w:t>
      </w:r>
      <w:r w:rsidR="00A87361">
        <w:t xml:space="preserve">, tel: </w:t>
      </w:r>
      <w:r w:rsidR="00A87361" w:rsidRPr="00452FB9">
        <w:rPr>
          <w:highlight w:val="black"/>
        </w:rPr>
        <w:t>737 502 485</w:t>
      </w:r>
    </w:p>
    <w:p w:rsidR="003D04DB" w:rsidRDefault="003D04DB" w:rsidP="003D04DB">
      <w:r>
        <w:t xml:space="preserve">                                            IČ:    </w:t>
      </w:r>
      <w:r>
        <w:rPr>
          <w:rFonts w:cs="Arial"/>
          <w:color w:val="000000"/>
          <w:sz w:val="23"/>
          <w:szCs w:val="23"/>
          <w:shd w:val="clear" w:color="auto" w:fill="FFFFFF"/>
        </w:rPr>
        <w:t>00601985</w:t>
      </w:r>
    </w:p>
    <w:p w:rsidR="003D04DB" w:rsidRDefault="003D04DB" w:rsidP="003D04DB">
      <w:r>
        <w:tab/>
      </w:r>
      <w:r w:rsidR="002D7144">
        <w:tab/>
        <w:t xml:space="preserve">                     DIČ: Není plátcem DPH</w:t>
      </w:r>
    </w:p>
    <w:p w:rsidR="00766B2B" w:rsidRDefault="003D04DB" w:rsidP="003D04DB">
      <w:r>
        <w:t xml:space="preserve">                </w:t>
      </w:r>
      <w:r w:rsidR="003015BA">
        <w:t xml:space="preserve">      </w:t>
      </w:r>
      <w:r>
        <w:t xml:space="preserve">    </w:t>
      </w:r>
      <w:r w:rsidR="00AB1187">
        <w:t xml:space="preserve">   </w:t>
      </w:r>
      <w:r w:rsidR="004350B6">
        <w:t xml:space="preserve">         </w:t>
      </w:r>
      <w:r w:rsidR="00775CCE">
        <w:t xml:space="preserve"> </w:t>
      </w:r>
      <w:r w:rsidR="00903B44">
        <w:t xml:space="preserve"> </w:t>
      </w:r>
      <w:r w:rsidR="003015BA">
        <w:t xml:space="preserve">                       </w:t>
      </w:r>
    </w:p>
    <w:p w:rsidR="00766B2B" w:rsidRDefault="00766B2B">
      <w:r>
        <w:tab/>
      </w:r>
      <w:r>
        <w:tab/>
      </w:r>
      <w:r w:rsidR="00E36D8E">
        <w:t xml:space="preserve"> </w:t>
      </w:r>
    </w:p>
    <w:p w:rsidR="00FA6415" w:rsidRDefault="00FA6415">
      <w:pPr>
        <w:rPr>
          <w:b/>
        </w:rPr>
      </w:pPr>
    </w:p>
    <w:p w:rsidR="00766B2B" w:rsidRDefault="00766B2B">
      <w:r>
        <w:rPr>
          <w:b/>
        </w:rPr>
        <w:t>Zhotovitel :</w:t>
      </w:r>
      <w:r>
        <w:rPr>
          <w:b/>
        </w:rPr>
        <w:tab/>
      </w:r>
      <w:r>
        <w:rPr>
          <w:b/>
          <w:u w:val="single"/>
        </w:rPr>
        <w:t>Zdeněk Hybner</w:t>
      </w:r>
    </w:p>
    <w:p w:rsidR="00766B2B" w:rsidRDefault="00766B2B">
      <w:pPr>
        <w:ind w:left="708" w:firstLine="708"/>
      </w:pPr>
      <w:r>
        <w:t>Podnikající pod obchodním jménem Zdeněk Hybner  - Vodař</w:t>
      </w:r>
    </w:p>
    <w:p w:rsidR="00766B2B" w:rsidRDefault="00766B2B">
      <w:r>
        <w:t xml:space="preserve"> </w:t>
      </w:r>
      <w:r w:rsidR="00A36596">
        <w:t xml:space="preserve">                      se sídlem</w:t>
      </w:r>
      <w:r>
        <w:t xml:space="preserve">: </w:t>
      </w:r>
      <w:r w:rsidR="00460842">
        <w:t>Kosmická 1723/2</w:t>
      </w:r>
      <w:r w:rsidR="004350B6">
        <w:t>,</w:t>
      </w:r>
      <w:r w:rsidR="00A36596">
        <w:t xml:space="preserve"> </w:t>
      </w:r>
      <w:r>
        <w:t>708 00</w:t>
      </w:r>
      <w:r w:rsidR="00A36596">
        <w:t>,</w:t>
      </w:r>
      <w:r>
        <w:t xml:space="preserve"> Ostrava</w:t>
      </w:r>
      <w:r w:rsidR="004350B6">
        <w:t xml:space="preserve"> -</w:t>
      </w:r>
      <w:r>
        <w:t xml:space="preserve"> Poruba</w:t>
      </w:r>
    </w:p>
    <w:p w:rsidR="00766B2B" w:rsidRDefault="00A36596">
      <w:pPr>
        <w:ind w:left="708" w:firstLine="708"/>
      </w:pPr>
      <w:r>
        <w:t>IČ</w:t>
      </w:r>
      <w:r w:rsidR="00766B2B">
        <w:t xml:space="preserve">: </w:t>
      </w:r>
      <w:r>
        <w:t xml:space="preserve">   </w:t>
      </w:r>
      <w:r w:rsidR="00766B2B">
        <w:t xml:space="preserve">15495809                          </w:t>
      </w:r>
    </w:p>
    <w:p w:rsidR="00766B2B" w:rsidRDefault="00A36596">
      <w:pPr>
        <w:ind w:left="708" w:firstLine="708"/>
      </w:pPr>
      <w:r>
        <w:t>DIČ</w:t>
      </w:r>
      <w:r w:rsidR="007A3C23">
        <w:t>: CZ</w:t>
      </w:r>
      <w:r w:rsidR="00766B2B">
        <w:t>5812011304</w:t>
      </w:r>
    </w:p>
    <w:p w:rsidR="00766B2B" w:rsidRDefault="00A36596">
      <w:pPr>
        <w:ind w:left="708" w:firstLine="708"/>
      </w:pPr>
      <w:r>
        <w:t>Bankovní spojení</w:t>
      </w:r>
      <w:r w:rsidR="00766B2B">
        <w:t xml:space="preserve">: </w:t>
      </w:r>
      <w:r>
        <w:t xml:space="preserve"> </w:t>
      </w:r>
      <w:r w:rsidR="00766B2B">
        <w:t>Komerční banka Ostrava</w:t>
      </w:r>
    </w:p>
    <w:p w:rsidR="00766B2B" w:rsidRDefault="00766B2B">
      <w:pPr>
        <w:ind w:left="708" w:firstLine="708"/>
      </w:pPr>
      <w:r>
        <w:tab/>
      </w:r>
      <w:r>
        <w:tab/>
        <w:t xml:space="preserve">       </w:t>
      </w:r>
      <w:r w:rsidR="007A3C23" w:rsidRPr="00452FB9">
        <w:rPr>
          <w:highlight w:val="black"/>
        </w:rPr>
        <w:t>Č.ú.: 927542</w:t>
      </w:r>
      <w:r w:rsidRPr="00452FB9">
        <w:rPr>
          <w:highlight w:val="black"/>
        </w:rPr>
        <w:t>761/0100</w:t>
      </w:r>
    </w:p>
    <w:p w:rsidR="009A37D9" w:rsidRDefault="00A36596">
      <w:pPr>
        <w:ind w:left="708" w:firstLine="708"/>
      </w:pPr>
      <w:r>
        <w:t>Zástupce pro věci smluvní</w:t>
      </w:r>
      <w:r w:rsidR="009A37D9">
        <w:t xml:space="preserve">: </w:t>
      </w:r>
      <w:r>
        <w:t xml:space="preserve">    Zdeněk Hybner,    </w:t>
      </w:r>
      <w:r w:rsidR="009A37D9">
        <w:t xml:space="preserve">tel: </w:t>
      </w:r>
      <w:r w:rsidR="009A37D9" w:rsidRPr="00452FB9">
        <w:rPr>
          <w:highlight w:val="black"/>
        </w:rPr>
        <w:t>721 820 319</w:t>
      </w:r>
    </w:p>
    <w:p w:rsidR="00766B2B" w:rsidRDefault="00A36596">
      <w:pPr>
        <w:ind w:left="708" w:firstLine="708"/>
      </w:pPr>
      <w:r>
        <w:t>Zástupce pro věci technické</w:t>
      </w:r>
      <w:r w:rsidR="00766B2B">
        <w:t xml:space="preserve">: </w:t>
      </w:r>
      <w:r>
        <w:t xml:space="preserve"> </w:t>
      </w:r>
      <w:r w:rsidR="007A3C23">
        <w:t>Jaroslav Fojtášek</w:t>
      </w:r>
      <w:r w:rsidR="009A37D9">
        <w:t xml:space="preserve">, tel: </w:t>
      </w:r>
      <w:r w:rsidR="009A37D9" w:rsidRPr="00452FB9">
        <w:rPr>
          <w:highlight w:val="black"/>
        </w:rPr>
        <w:t>724 345 370</w:t>
      </w:r>
    </w:p>
    <w:p w:rsidR="00FA6415" w:rsidRDefault="00FA6415">
      <w:pPr>
        <w:ind w:left="708" w:firstLine="708"/>
      </w:pPr>
    </w:p>
    <w:p w:rsidR="00FA6415" w:rsidRDefault="00FA6415">
      <w:pPr>
        <w:ind w:left="708" w:firstLine="708"/>
      </w:pPr>
    </w:p>
    <w:p w:rsidR="00766B2B" w:rsidRDefault="00766B2B">
      <w:pPr>
        <w:rPr>
          <w:b/>
        </w:rPr>
      </w:pPr>
      <w:r>
        <w:t xml:space="preserve">                             </w:t>
      </w:r>
      <w:r>
        <w:tab/>
      </w:r>
      <w:r>
        <w:tab/>
      </w:r>
      <w:r>
        <w:tab/>
        <w:t xml:space="preserve">           </w:t>
      </w:r>
      <w:r>
        <w:rPr>
          <w:b/>
        </w:rPr>
        <w:t>II.</w:t>
      </w:r>
    </w:p>
    <w:p w:rsidR="00766B2B" w:rsidRDefault="00766B2B">
      <w:pPr>
        <w:ind w:left="708" w:firstLine="708"/>
      </w:pPr>
      <w:r>
        <w:rPr>
          <w:b/>
        </w:rPr>
        <w:tab/>
        <w:t xml:space="preserve">                     Předmět smlouvy</w:t>
      </w:r>
      <w:r>
        <w:tab/>
      </w:r>
    </w:p>
    <w:p w:rsidR="00D22BBE" w:rsidRDefault="00D22BBE" w:rsidP="00D22BBE">
      <w:pPr>
        <w:tabs>
          <w:tab w:val="num" w:pos="567"/>
        </w:tabs>
        <w:ind w:left="567"/>
        <w:jc w:val="both"/>
        <w:rPr>
          <w:rFonts w:cs="Arial"/>
          <w:snapToGrid w:val="0"/>
          <w:szCs w:val="22"/>
        </w:rPr>
      </w:pPr>
    </w:p>
    <w:p w:rsidR="00F00F9B" w:rsidRDefault="00D22BBE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 w:rsidRPr="00BB240F">
        <w:rPr>
          <w:rFonts w:cs="Arial"/>
          <w:snapToGrid w:val="0"/>
          <w:szCs w:val="22"/>
        </w:rPr>
        <w:t>Zhotovitel se zavazuje provést pro objednatele na svůj náklad a své nebezpečí výměnu</w:t>
      </w:r>
      <w:r w:rsidR="009B4462">
        <w:rPr>
          <w:rFonts w:cs="Arial"/>
          <w:snapToGrid w:val="0"/>
          <w:szCs w:val="22"/>
        </w:rPr>
        <w:t xml:space="preserve"> </w:t>
      </w:r>
      <w:r w:rsidR="00A87361">
        <w:rPr>
          <w:rFonts w:cs="Arial"/>
          <w:snapToGrid w:val="0"/>
          <w:szCs w:val="22"/>
        </w:rPr>
        <w:t xml:space="preserve">potrubí TUV, </w:t>
      </w:r>
      <w:r w:rsidR="00A16B37">
        <w:rPr>
          <w:rFonts w:cs="Arial"/>
          <w:snapToGrid w:val="0"/>
          <w:szCs w:val="22"/>
        </w:rPr>
        <w:t>cirkul</w:t>
      </w:r>
      <w:r w:rsidR="00A87361">
        <w:rPr>
          <w:rFonts w:cs="Arial"/>
          <w:snapToGrid w:val="0"/>
          <w:szCs w:val="22"/>
        </w:rPr>
        <w:t>ace a ÚT v podzemním topném kaná</w:t>
      </w:r>
      <w:r w:rsidR="00A16B37">
        <w:rPr>
          <w:rFonts w:cs="Arial"/>
          <w:snapToGrid w:val="0"/>
          <w:szCs w:val="22"/>
        </w:rPr>
        <w:t>lu v úseku mezi objektem ZŠ a školní jídelny v areálu Základní školy Spartakovců 1153, Ostrava Poruba. Jedná se naléhavé řešení havarijního stavu, kdy netěsnosti potrubí již nelze opravit</w:t>
      </w:r>
      <w:r w:rsidR="00A87361">
        <w:rPr>
          <w:rFonts w:cs="Arial"/>
          <w:snapToGrid w:val="0"/>
          <w:szCs w:val="22"/>
        </w:rPr>
        <w:t xml:space="preserve"> </w:t>
      </w:r>
      <w:r w:rsidR="00A16B37">
        <w:rPr>
          <w:rFonts w:cs="Arial"/>
          <w:snapToGrid w:val="0"/>
          <w:szCs w:val="22"/>
        </w:rPr>
        <w:t>místně a j</w:t>
      </w:r>
      <w:r w:rsidR="00A87361">
        <w:rPr>
          <w:rFonts w:cs="Arial"/>
          <w:snapToGrid w:val="0"/>
          <w:szCs w:val="22"/>
        </w:rPr>
        <w:t>e nutná jeho kompletní výměna. V</w:t>
      </w:r>
      <w:r w:rsidR="00A16B37">
        <w:rPr>
          <w:rFonts w:cs="Arial"/>
          <w:snapToGrid w:val="0"/>
          <w:szCs w:val="22"/>
        </w:rPr>
        <w:t>e stávajících dimenzích rozsahu. Zhotovit</w:t>
      </w:r>
      <w:r w:rsidR="00A87361">
        <w:rPr>
          <w:rFonts w:cs="Arial"/>
          <w:snapToGrid w:val="0"/>
          <w:szCs w:val="22"/>
        </w:rPr>
        <w:t>el se zavazuje provést zejména:</w:t>
      </w:r>
    </w:p>
    <w:p w:rsidR="00A16B37" w:rsidRDefault="00A16B37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a) zemní práce související </w:t>
      </w:r>
      <w:r w:rsidR="0051537A">
        <w:rPr>
          <w:rFonts w:cs="Arial"/>
          <w:snapToGrid w:val="0"/>
          <w:szCs w:val="22"/>
        </w:rPr>
        <w:t>s odkrytím betonového topného kanálu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b) zpětná montáž panelů kanálu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c) demontáž stávajících potrubních vedení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d) dodávka a montáž nového potrubí, dodávka a montáž příslušné tepelné izolace,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napojení na rozvody v obou objektech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e) provozní zkouška topení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f) zakrytí </w:t>
      </w:r>
      <w:r w:rsidR="00A87361">
        <w:rPr>
          <w:rFonts w:cs="Arial"/>
          <w:snapToGrid w:val="0"/>
          <w:szCs w:val="22"/>
        </w:rPr>
        <w:t xml:space="preserve">topného kanálu krycími panely, </w:t>
      </w:r>
      <w:r>
        <w:rPr>
          <w:rFonts w:cs="Arial"/>
          <w:snapToGrid w:val="0"/>
          <w:szCs w:val="22"/>
        </w:rPr>
        <w:t>zaizolování panelů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g) hrubé terénní úpravy (zásyp zeminou, v trase pod stávající plochou, zásyp do nivelety      </w:t>
      </w:r>
    </w:p>
    <w:p w:rsidR="0051537A" w:rsidRDefault="0051537A" w:rsidP="00BB185E">
      <w:pPr>
        <w:tabs>
          <w:tab w:val="num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Arial"/>
          <w:snapToGrid w:val="0"/>
          <w:szCs w:val="22"/>
        </w:rPr>
        <w:t xml:space="preserve">    s vedlejším povrchem</w:t>
      </w:r>
    </w:p>
    <w:p w:rsidR="00ED4730" w:rsidRDefault="00ED4730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Smluvní strany prohlašují, že předmět smlouvy není plněním nemožným a že dohodu uzavřely po pečlivém zvážení všech možných důsledků</w:t>
      </w:r>
      <w:r w:rsidR="00380923">
        <w:rPr>
          <w:rFonts w:cs="Arial"/>
          <w:snapToGrid w:val="0"/>
          <w:szCs w:val="22"/>
        </w:rPr>
        <w:t>.</w:t>
      </w:r>
    </w:p>
    <w:p w:rsidR="00380923" w:rsidRPr="00F00F9B" w:rsidRDefault="00380923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</w:p>
    <w:p w:rsidR="003614C9" w:rsidRPr="00C5656F" w:rsidRDefault="003614C9" w:rsidP="00C5656F"/>
    <w:p w:rsidR="00766B2B" w:rsidRDefault="00FA6415">
      <w:pPr>
        <w:pStyle w:val="Nadpis1"/>
      </w:pPr>
      <w:r>
        <w:t xml:space="preserve">         </w:t>
      </w:r>
      <w:r w:rsidR="00766B2B">
        <w:t>III.</w:t>
      </w:r>
    </w:p>
    <w:p w:rsidR="00766B2B" w:rsidRDefault="00766B2B">
      <w:pPr>
        <w:pStyle w:val="Nadpis2"/>
      </w:pPr>
      <w:r>
        <w:tab/>
      </w:r>
      <w:r>
        <w:tab/>
      </w:r>
      <w:r>
        <w:tab/>
        <w:t xml:space="preserve">              Dodací lhůty a závazky</w:t>
      </w:r>
    </w:p>
    <w:p w:rsidR="00766B2B" w:rsidRDefault="00766B2B">
      <w:pPr>
        <w:rPr>
          <w:b/>
        </w:rPr>
      </w:pPr>
    </w:p>
    <w:p w:rsidR="00E204A6" w:rsidRDefault="007A3C23" w:rsidP="00E204A6">
      <w:pPr>
        <w:numPr>
          <w:ilvl w:val="0"/>
          <w:numId w:val="2"/>
        </w:numPr>
      </w:pPr>
      <w:r>
        <w:lastRenderedPageBreak/>
        <w:t>Termín za</w:t>
      </w:r>
      <w:r w:rsidR="00FA6415">
        <w:t>hájení prací</w:t>
      </w:r>
      <w:r w:rsidR="007F0EF8">
        <w:t xml:space="preserve">:  </w:t>
      </w:r>
      <w:r w:rsidR="00063800">
        <w:t>2. 12</w:t>
      </w:r>
      <w:r w:rsidR="00471E35">
        <w:t>.</w:t>
      </w:r>
      <w:r w:rsidR="00063800">
        <w:t xml:space="preserve"> </w:t>
      </w:r>
      <w:r w:rsidR="00471E35">
        <w:t>2019</w:t>
      </w:r>
    </w:p>
    <w:p w:rsidR="00E204A6" w:rsidRDefault="003944C6" w:rsidP="00E204A6">
      <w:pPr>
        <w:numPr>
          <w:ilvl w:val="0"/>
          <w:numId w:val="2"/>
        </w:numPr>
      </w:pPr>
      <w:r>
        <w:t>Termín ukončení</w:t>
      </w:r>
      <w:r w:rsidR="00FA6415">
        <w:t xml:space="preserve"> prací:  </w:t>
      </w:r>
      <w:r w:rsidR="00ED06B5">
        <w:t xml:space="preserve">do </w:t>
      </w:r>
      <w:r w:rsidR="00A87361">
        <w:t xml:space="preserve"> 20. prosince </w:t>
      </w:r>
      <w:r w:rsidR="00471E35">
        <w:t>2019</w:t>
      </w:r>
      <w:r w:rsidR="00453C00">
        <w:t xml:space="preserve"> </w:t>
      </w:r>
      <w:r w:rsidR="000E01C5">
        <w:t xml:space="preserve"> </w:t>
      </w:r>
    </w:p>
    <w:p w:rsidR="00766B2B" w:rsidRDefault="00766B2B" w:rsidP="00E204A6">
      <w:pPr>
        <w:numPr>
          <w:ilvl w:val="0"/>
          <w:numId w:val="2"/>
        </w:numPr>
      </w:pPr>
      <w:r>
        <w:t>Objednatel posoudí se zhotovitelem splnitelnost termínu dohodnutého v této smlouvě včetně cenových důsledků, pokud</w:t>
      </w:r>
      <w:r w:rsidR="00951971">
        <w:t xml:space="preserve"> dojde v průběhu provádění díla</w:t>
      </w:r>
      <w:r>
        <w:t>:</w:t>
      </w:r>
    </w:p>
    <w:p w:rsidR="00766B2B" w:rsidRDefault="00766B2B">
      <w:pPr>
        <w:numPr>
          <w:ilvl w:val="0"/>
          <w:numId w:val="9"/>
        </w:numPr>
      </w:pPr>
      <w:r>
        <w:t>ke změně</w:t>
      </w:r>
      <w:r w:rsidR="00A87361">
        <w:t xml:space="preserve"> rozsahu prací oproti smluvenému </w:t>
      </w:r>
      <w:r>
        <w:t xml:space="preserve"> rozsahu dle přílohy č. 1 (položkový rozpočet)</w:t>
      </w:r>
    </w:p>
    <w:p w:rsidR="00766B2B" w:rsidRDefault="00766B2B">
      <w:pPr>
        <w:numPr>
          <w:ilvl w:val="0"/>
          <w:numId w:val="9"/>
        </w:numPr>
      </w:pPr>
      <w:r>
        <w:t xml:space="preserve">zhotovitel nebude schopen plynule pokračovat v provádění díla z důvodu neležících </w:t>
      </w:r>
    </w:p>
    <w:p w:rsidR="00766B2B" w:rsidRDefault="00766B2B">
      <w:pPr>
        <w:ind w:left="360"/>
      </w:pPr>
      <w:r>
        <w:t>na straně zhotovitele</w:t>
      </w:r>
    </w:p>
    <w:p w:rsidR="00653806" w:rsidRDefault="00766B2B">
      <w:pPr>
        <w:numPr>
          <w:ilvl w:val="0"/>
          <w:numId w:val="9"/>
        </w:numPr>
      </w:pPr>
      <w:r>
        <w:t xml:space="preserve">Zhotovitel se zavazuje, že bude plnit dílo plynule, práce </w:t>
      </w:r>
      <w:r w:rsidR="00951971">
        <w:t xml:space="preserve">nebudou bezdůvodně přerušovány. </w:t>
      </w:r>
      <w:r>
        <w:t>Na místě plnění může</w:t>
      </w:r>
      <w:r w:rsidR="00951971">
        <w:t xml:space="preserve"> dojít k upřesnění postupu mezi</w:t>
      </w:r>
      <w:r w:rsidR="00653806">
        <w:t xml:space="preserve"> objednatelem </w:t>
      </w:r>
    </w:p>
    <w:p w:rsidR="00766B2B" w:rsidRDefault="0005578E" w:rsidP="0005578E">
      <w:pPr>
        <w:ind w:left="360"/>
      </w:pPr>
      <w:r>
        <w:t>a zhotovit</w:t>
      </w:r>
      <w:r w:rsidR="0060645F">
        <w:t>elem.</w:t>
      </w:r>
    </w:p>
    <w:p w:rsidR="006C6D9E" w:rsidRDefault="006C6D9E" w:rsidP="0005578E">
      <w:pPr>
        <w:ind w:left="360"/>
      </w:pPr>
    </w:p>
    <w:p w:rsidR="00C20F6D" w:rsidRDefault="00C20F6D" w:rsidP="0005578E">
      <w:pPr>
        <w:ind w:left="360"/>
      </w:pPr>
    </w:p>
    <w:p w:rsidR="00C20F6D" w:rsidRDefault="00C20F6D" w:rsidP="0005578E">
      <w:pPr>
        <w:ind w:left="360"/>
      </w:pPr>
    </w:p>
    <w:p w:rsidR="00C20F6D" w:rsidRDefault="00C20F6D" w:rsidP="0005578E">
      <w:pPr>
        <w:ind w:left="360"/>
      </w:pPr>
    </w:p>
    <w:p w:rsidR="00766B2B" w:rsidRDefault="0005578E">
      <w:pPr>
        <w:ind w:left="2832"/>
        <w:rPr>
          <w:b/>
        </w:rPr>
      </w:pPr>
      <w:r>
        <w:rPr>
          <w:b/>
        </w:rPr>
        <w:t xml:space="preserve">                    </w:t>
      </w:r>
      <w:r w:rsidR="00766B2B">
        <w:rPr>
          <w:b/>
        </w:rPr>
        <w:t xml:space="preserve"> IV.</w:t>
      </w:r>
    </w:p>
    <w:p w:rsidR="00766B2B" w:rsidRDefault="00766B2B">
      <w:pPr>
        <w:ind w:left="2124"/>
        <w:rPr>
          <w:b/>
        </w:rPr>
      </w:pPr>
      <w:r>
        <w:rPr>
          <w:b/>
        </w:rPr>
        <w:t xml:space="preserve">             Cena a platební podmínky</w:t>
      </w:r>
    </w:p>
    <w:p w:rsidR="00766B2B" w:rsidRDefault="00766B2B">
      <w:pPr>
        <w:ind w:left="2124"/>
        <w:rPr>
          <w:b/>
        </w:rPr>
      </w:pPr>
    </w:p>
    <w:p w:rsidR="00766B2B" w:rsidRDefault="00766B2B">
      <w:r>
        <w:t>1.  Cena za kompletní provedení díla je stanoven</w:t>
      </w:r>
      <w:r w:rsidR="00A87361">
        <w:t>a na základě provedené nabídky.</w:t>
      </w:r>
    </w:p>
    <w:p w:rsidR="00766B2B" w:rsidRDefault="00A87361">
      <w:r>
        <w:t xml:space="preserve">     Tato cena činí:</w:t>
      </w:r>
    </w:p>
    <w:p w:rsidR="00766B2B" w:rsidRDefault="00DA058C">
      <w:r>
        <w:tab/>
      </w:r>
      <w:r>
        <w:tab/>
      </w:r>
      <w:r>
        <w:tab/>
        <w:t xml:space="preserve">           </w:t>
      </w:r>
      <w:r w:rsidR="00A3446E">
        <w:t xml:space="preserve">              </w:t>
      </w:r>
      <w:r w:rsidR="00BE33AA">
        <w:t xml:space="preserve">    </w:t>
      </w:r>
      <w:r w:rsidR="00A3446E">
        <w:t xml:space="preserve"> </w:t>
      </w:r>
      <w:r w:rsidR="00766B2B">
        <w:t xml:space="preserve">bez DPH           </w:t>
      </w:r>
      <w:r w:rsidR="00D50D97">
        <w:t xml:space="preserve">     </w:t>
      </w:r>
      <w:r w:rsidR="00380923">
        <w:t>21</w:t>
      </w:r>
      <w:r w:rsidR="00BE33AA">
        <w:t xml:space="preserve">%DPH                   </w:t>
      </w:r>
      <w:r w:rsidR="00766B2B">
        <w:t>Celkem</w:t>
      </w:r>
    </w:p>
    <w:p w:rsidR="00A3446E" w:rsidRDefault="00766B2B">
      <w:r>
        <w:t xml:space="preserve"> </w:t>
      </w:r>
    </w:p>
    <w:p w:rsidR="00ED4730" w:rsidRDefault="00ED4730" w:rsidP="0011447A">
      <w:pPr>
        <w:spacing w:line="360" w:lineRule="auto"/>
        <w:rPr>
          <w:rFonts w:cs="Arial"/>
          <w:b/>
          <w:bCs/>
          <w:szCs w:val="22"/>
        </w:rPr>
      </w:pPr>
    </w:p>
    <w:p w:rsidR="00AE44C0" w:rsidRDefault="00AE44C0" w:rsidP="00AE44C0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Celkem                                                </w:t>
      </w:r>
      <w:r w:rsidR="00A043D0">
        <w:rPr>
          <w:rFonts w:cs="Arial"/>
          <w:b/>
          <w:bCs/>
          <w:szCs w:val="22"/>
        </w:rPr>
        <w:t xml:space="preserve"> 127 868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,- Kč</w:t>
      </w:r>
      <w:r w:rsidR="00A043D0">
        <w:rPr>
          <w:rFonts w:ascii="Times New Roman" w:hAnsi="Times New Roman"/>
          <w:b/>
          <w:bCs/>
          <w:sz w:val="24"/>
          <w:szCs w:val="24"/>
        </w:rPr>
        <w:t xml:space="preserve">          26 852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,-</w:t>
      </w:r>
      <w:r w:rsidR="006001F3">
        <w:rPr>
          <w:b/>
          <w:bCs/>
        </w:rPr>
        <w:t xml:space="preserve"> 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Kč</w:t>
      </w:r>
      <w:r w:rsidR="006001F3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A043D0">
        <w:rPr>
          <w:rFonts w:ascii="Times New Roman" w:hAnsi="Times New Roman"/>
          <w:b/>
          <w:bCs/>
          <w:sz w:val="24"/>
          <w:szCs w:val="24"/>
        </w:rPr>
        <w:t xml:space="preserve">   154 720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,-</w:t>
      </w:r>
      <w:r w:rsidR="006001F3">
        <w:rPr>
          <w:b/>
          <w:bCs/>
        </w:rPr>
        <w:t xml:space="preserve"> 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Kč</w:t>
      </w:r>
    </w:p>
    <w:p w:rsidR="00AE44C0" w:rsidRPr="00E479C6" w:rsidRDefault="00AE44C0" w:rsidP="00E479C6">
      <w:pPr>
        <w:spacing w:line="360" w:lineRule="auto"/>
        <w:rPr>
          <w:rFonts w:cs="Arial"/>
          <w:b/>
          <w:bCs/>
          <w:szCs w:val="22"/>
        </w:rPr>
      </w:pPr>
    </w:p>
    <w:p w:rsidR="00766B2B" w:rsidRDefault="00766B2B">
      <w:pPr>
        <w:pStyle w:val="Zpat"/>
        <w:tabs>
          <w:tab w:val="clear" w:pos="4536"/>
          <w:tab w:val="clear" w:pos="9072"/>
        </w:tabs>
      </w:pPr>
      <w:r>
        <w:t xml:space="preserve">2.  Fakturu za provedené práce vystaví dodavatel do 30 dnů po sepsání protokolu o předání </w:t>
      </w:r>
    </w:p>
    <w:p w:rsidR="00766B2B" w:rsidRDefault="0046358E">
      <w:r>
        <w:t xml:space="preserve">     a  převzetí  díla  </w:t>
      </w:r>
      <w:r w:rsidR="00766B2B">
        <w:t xml:space="preserve">s  dobou  splatnosti  15 dnů  od  doručení. </w:t>
      </w:r>
    </w:p>
    <w:p w:rsidR="007A3C23" w:rsidRDefault="007A3C23"/>
    <w:p w:rsidR="00EA4E69" w:rsidRDefault="00766B2B">
      <w:r>
        <w:t xml:space="preserve">                                                                  </w:t>
      </w:r>
    </w:p>
    <w:p w:rsidR="00766B2B" w:rsidRDefault="006D2B46">
      <w:pPr>
        <w:rPr>
          <w:b/>
        </w:rPr>
      </w:pPr>
      <w:r>
        <w:t xml:space="preserve">                                                                    </w:t>
      </w:r>
      <w:r w:rsidR="00766B2B">
        <w:t xml:space="preserve"> </w:t>
      </w:r>
      <w:r w:rsidR="00766B2B">
        <w:rPr>
          <w:b/>
        </w:rPr>
        <w:t>V.</w:t>
      </w:r>
    </w:p>
    <w:p w:rsidR="00766B2B" w:rsidRDefault="00766B2B">
      <w:pPr>
        <w:rPr>
          <w:b/>
        </w:rPr>
      </w:pPr>
      <w:r>
        <w:rPr>
          <w:b/>
        </w:rPr>
        <w:t xml:space="preserve">                                                       Dodací podmínky</w:t>
      </w:r>
    </w:p>
    <w:p w:rsidR="00766B2B" w:rsidRDefault="00766B2B">
      <w:pPr>
        <w:rPr>
          <w:b/>
        </w:rPr>
      </w:pPr>
    </w:p>
    <w:p w:rsidR="00766B2B" w:rsidRDefault="00766B2B">
      <w:pPr>
        <w:numPr>
          <w:ilvl w:val="0"/>
          <w:numId w:val="3"/>
        </w:numPr>
        <w:jc w:val="both"/>
      </w:pPr>
      <w:r>
        <w:t>Veškeré změny nad rámec dohody dle čl.II této smlouvy,</w:t>
      </w:r>
      <w:r w:rsidR="006D2B46">
        <w:t xml:space="preserve"> </w:t>
      </w:r>
      <w:r>
        <w:t>nutné změny z hlediska technologie musí být řešeny písemnou formou a to dodatkem k této smlouvě.</w:t>
      </w:r>
    </w:p>
    <w:p w:rsidR="00766B2B" w:rsidRDefault="00766B2B">
      <w:pPr>
        <w:numPr>
          <w:ilvl w:val="0"/>
          <w:numId w:val="3"/>
        </w:numPr>
        <w:jc w:val="both"/>
      </w:pPr>
      <w:r>
        <w:t xml:space="preserve">Objednatel zajistí zhotoviteli případná další povolení potřebná pro provádění díla </w:t>
      </w:r>
      <w:r w:rsidR="00581915">
        <w:t xml:space="preserve">                     </w:t>
      </w:r>
      <w:r>
        <w:t>na základě jeho včasné žádosti tak, aby nebylo ohroženo plynulé provádění díla.</w:t>
      </w:r>
    </w:p>
    <w:p w:rsidR="00766B2B" w:rsidRDefault="00766B2B">
      <w:pPr>
        <w:numPr>
          <w:ilvl w:val="0"/>
          <w:numId w:val="3"/>
        </w:numPr>
        <w:jc w:val="both"/>
      </w:pPr>
      <w:r>
        <w:t>Objednatel je oprávněn kontrolovat provádění díla a zjistí-l</w:t>
      </w:r>
      <w:r w:rsidR="00A87361">
        <w:t xml:space="preserve">i, </w:t>
      </w:r>
      <w:r>
        <w:t>že zhotovitel postupuje v rozporu se svými povinnostmi,</w:t>
      </w:r>
      <w:r w:rsidR="00A87361">
        <w:t xml:space="preserve"> </w:t>
      </w:r>
      <w:r>
        <w:t>je oprávněn dožadovat se odstranění zjištěných nedostatků. Jestliže zhotovitel tyto nedostatky neodstraní ve stanovené lhůtě, je objednatel oprávněn odstoupit od smlouvy.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 xml:space="preserve">Na  vady a  záruky  platí  ujednání  </w:t>
      </w:r>
      <w:r w:rsidR="00F14815">
        <w:t>ust</w:t>
      </w:r>
      <w:r>
        <w:t>.</w:t>
      </w:r>
      <w:r w:rsidR="00F14815">
        <w:t xml:space="preserve"> </w:t>
      </w:r>
      <w:r w:rsidR="00F14815" w:rsidRPr="00F14815">
        <w:t>§ 2615 a násl. občanského zákoníku.</w:t>
      </w:r>
      <w:r w:rsidR="00F14815">
        <w:rPr>
          <w:color w:val="FF0000"/>
        </w:rPr>
        <w:t xml:space="preserve"> </w:t>
      </w:r>
      <w:r>
        <w:t xml:space="preserve">Záruční  </w:t>
      </w:r>
    </w:p>
    <w:p w:rsidR="00581915" w:rsidRDefault="00766B2B" w:rsidP="00F14815">
      <w:pPr>
        <w:ind w:firstLine="360"/>
        <w:jc w:val="both"/>
      </w:pPr>
      <w:r>
        <w:t>lhůta týkající se díla počíná běžet p</w:t>
      </w:r>
      <w:r w:rsidR="00FA663C">
        <w:t xml:space="preserve">ředáním díla a sjednává se na </w:t>
      </w:r>
      <w:r w:rsidR="00380923">
        <w:t>36</w:t>
      </w:r>
      <w:r>
        <w:t xml:space="preserve"> měsíců na práci </w:t>
      </w:r>
      <w:r w:rsidR="00581915">
        <w:t xml:space="preserve">                 </w:t>
      </w:r>
    </w:p>
    <w:p w:rsidR="00766B2B" w:rsidRDefault="00766B2B" w:rsidP="00F14815">
      <w:pPr>
        <w:ind w:firstLine="360"/>
        <w:jc w:val="both"/>
      </w:pPr>
      <w:r>
        <w:t xml:space="preserve">a </w:t>
      </w:r>
      <w:r w:rsidR="00581915">
        <w:t xml:space="preserve"> </w:t>
      </w:r>
      <w:r>
        <w:t>24 m</w:t>
      </w:r>
      <w:r w:rsidR="00CA6FC6">
        <w:t xml:space="preserve">ěsíců na materiál.                 </w:t>
      </w:r>
      <w:r>
        <w:t xml:space="preserve"> 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 xml:space="preserve">Práva z vad díla v záruční době budou u zhotovitele uplatňována objednatelem. </w:t>
      </w:r>
      <w:r w:rsidR="006D2B46">
        <w:t xml:space="preserve">      </w:t>
      </w:r>
      <w:r>
        <w:t xml:space="preserve">Zhotovitel odstraní vady a nedodělky  ve lhůtě  do 3 dnů po </w:t>
      </w:r>
      <w:r w:rsidR="006D2B46">
        <w:t xml:space="preserve"> oznámení objednatelem,  pokud </w:t>
      </w:r>
      <w:r>
        <w:t>nebude dohodnuto jinak.</w:t>
      </w:r>
    </w:p>
    <w:p w:rsidR="00766B2B" w:rsidRDefault="00766B2B" w:rsidP="00581915">
      <w:pPr>
        <w:numPr>
          <w:ilvl w:val="0"/>
          <w:numId w:val="3"/>
        </w:numPr>
        <w:jc w:val="both"/>
      </w:pPr>
      <w:r>
        <w:t>Zhotovitel  je povinen odstranit  vady a nedodělky zjištěné při předán</w:t>
      </w:r>
      <w:r w:rsidR="00581915">
        <w:t xml:space="preserve">í díla ve lhůtě </w:t>
      </w:r>
      <w:r>
        <w:t xml:space="preserve">do </w:t>
      </w:r>
      <w:r w:rsidR="00B155C9">
        <w:t>3 dnů po sepsání tohoto zápisu</w:t>
      </w:r>
      <w:r>
        <w:t>, pokud nebude dohodnuto jinak.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Zhotovitel provede práce sjednané touto smlouvou na své nebezpečí, za dodržování platných bezpečnostních norem a požárních předpisů.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Dodávka je splněna předáním řá</w:t>
      </w:r>
      <w:r w:rsidR="00B155C9">
        <w:t xml:space="preserve">dně ukončeného díla objednateli. </w:t>
      </w:r>
      <w:r>
        <w:t xml:space="preserve">O </w:t>
      </w:r>
      <w:r w:rsidR="00AA1AD1">
        <w:t>tomto předání bude sepsán zápis</w:t>
      </w:r>
      <w:r>
        <w:t>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Objednatel bude provádět průběžně stavební dozor.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Zhotovitel povede stavební deník.</w:t>
      </w:r>
    </w:p>
    <w:p w:rsidR="0084050E" w:rsidRDefault="00766B2B" w:rsidP="00A17DDC">
      <w:pPr>
        <w:numPr>
          <w:ilvl w:val="0"/>
          <w:numId w:val="3"/>
        </w:numPr>
        <w:jc w:val="both"/>
      </w:pPr>
      <w:r>
        <w:t>Zhotovitel zajistí odvoz d</w:t>
      </w:r>
      <w:r w:rsidR="00B155C9">
        <w:t>emontovaného materiálu  a sutin</w:t>
      </w:r>
    </w:p>
    <w:p w:rsidR="0084050E" w:rsidRDefault="0084050E">
      <w:pPr>
        <w:jc w:val="both"/>
      </w:pPr>
    </w:p>
    <w:p w:rsidR="0084050E" w:rsidRDefault="0084050E">
      <w:pPr>
        <w:jc w:val="both"/>
      </w:pPr>
    </w:p>
    <w:p w:rsidR="00672AC4" w:rsidRDefault="00672AC4">
      <w:pPr>
        <w:jc w:val="both"/>
      </w:pPr>
    </w:p>
    <w:p w:rsidR="00766B2B" w:rsidRDefault="00766B2B">
      <w:pPr>
        <w:pStyle w:val="Nadpis1"/>
      </w:pPr>
      <w:r>
        <w:t xml:space="preserve">               VI.</w:t>
      </w:r>
    </w:p>
    <w:p w:rsidR="00766B2B" w:rsidRDefault="00766B2B">
      <w:pPr>
        <w:pStyle w:val="Nadpis2"/>
        <w:jc w:val="center"/>
      </w:pPr>
      <w:r>
        <w:t>Vlastnické právo k zho</w:t>
      </w:r>
      <w:r w:rsidR="00A87361">
        <w:t>tovované věci a</w:t>
      </w:r>
      <w:r>
        <w:t>nebo škody na ní</w:t>
      </w:r>
    </w:p>
    <w:p w:rsidR="00766B2B" w:rsidRDefault="00766B2B">
      <w:pPr>
        <w:jc w:val="center"/>
        <w:rPr>
          <w:b/>
        </w:rPr>
      </w:pPr>
    </w:p>
    <w:p w:rsidR="00D10B1D" w:rsidRDefault="00766B2B">
      <w:r>
        <w:t>Vlastn</w:t>
      </w:r>
      <w:r w:rsidR="00A87361">
        <w:t>ické právo k zhotovované věci a</w:t>
      </w:r>
      <w:r>
        <w:t>nebo škody na ní přecházejí na objednatele dnem předání a převzetí díla,</w:t>
      </w:r>
      <w:r w:rsidR="00090546">
        <w:t xml:space="preserve"> </w:t>
      </w:r>
      <w:r>
        <w:t>uveden</w:t>
      </w:r>
      <w:r w:rsidR="00B65DDC">
        <w:t>ém</w:t>
      </w:r>
      <w:r>
        <w:t xml:space="preserve"> v zápisu o ú</w:t>
      </w:r>
      <w:r w:rsidR="00B65DDC">
        <w:t xml:space="preserve">spěšném předání a převzetí díla dle </w:t>
      </w:r>
      <w:r w:rsidR="002C02B0">
        <w:t xml:space="preserve">                 </w:t>
      </w:r>
      <w:r w:rsidR="00B65DDC">
        <w:t>čl. V. odst. 8 této smlouvy.</w:t>
      </w:r>
    </w:p>
    <w:p w:rsidR="00FA414B" w:rsidRDefault="00FA414B"/>
    <w:p w:rsidR="00AE44C0" w:rsidRDefault="00AE44C0"/>
    <w:p w:rsidR="00FA414B" w:rsidRDefault="00FA414B"/>
    <w:p w:rsidR="006001F3" w:rsidRDefault="006001F3"/>
    <w:p w:rsidR="006001F3" w:rsidRDefault="006001F3"/>
    <w:p w:rsidR="006001F3" w:rsidRDefault="006001F3"/>
    <w:p w:rsidR="00766B2B" w:rsidRDefault="00766B2B">
      <w:pPr>
        <w:pStyle w:val="Nadpis3"/>
      </w:pPr>
      <w:r>
        <w:t>VII.</w:t>
      </w:r>
    </w:p>
    <w:p w:rsidR="00766B2B" w:rsidRDefault="00766B2B" w:rsidP="00F13D90">
      <w:pPr>
        <w:jc w:val="center"/>
        <w:rPr>
          <w:b/>
        </w:rPr>
      </w:pPr>
      <w:r>
        <w:rPr>
          <w:b/>
        </w:rPr>
        <w:t>Smluvní pokuty</w:t>
      </w:r>
    </w:p>
    <w:p w:rsidR="00EF1E01" w:rsidRDefault="00EF1E01" w:rsidP="00EF1E01">
      <w:pPr>
        <w:rPr>
          <w:b/>
        </w:rPr>
      </w:pPr>
    </w:p>
    <w:p w:rsidR="00EF1E01" w:rsidRDefault="00EF1E01" w:rsidP="00EF1E01">
      <w:pPr>
        <w:numPr>
          <w:ilvl w:val="0"/>
          <w:numId w:val="5"/>
        </w:numPr>
        <w:tabs>
          <w:tab w:val="clear" w:pos="360"/>
          <w:tab w:val="num" w:pos="0"/>
        </w:tabs>
        <w:ind w:left="360" w:hanging="360"/>
        <w:jc w:val="both"/>
      </w:pPr>
      <w:r>
        <w:t xml:space="preserve">1.  Smluvní strany se dohodly, že zhotovitel uhradí objednateli smluvní pokutu za nedodržení termínu dokončení díla dle této smlouvy a to za každý i započatý den </w:t>
      </w:r>
      <w:r w:rsidR="00B65DDC">
        <w:t>prodlení</w:t>
      </w:r>
      <w:r w:rsidR="00813A86">
        <w:t xml:space="preserve"> ve výši 0,05</w:t>
      </w:r>
      <w:r>
        <w:t>% z ceny díla.</w:t>
      </w:r>
    </w:p>
    <w:p w:rsidR="00C97BA5" w:rsidRDefault="00C97BA5" w:rsidP="00EF1E01">
      <w:pPr>
        <w:numPr>
          <w:ilvl w:val="0"/>
          <w:numId w:val="5"/>
        </w:numPr>
        <w:tabs>
          <w:tab w:val="clear" w:pos="360"/>
          <w:tab w:val="num" w:pos="0"/>
        </w:tabs>
        <w:ind w:left="360" w:hanging="360"/>
        <w:jc w:val="both"/>
      </w:pPr>
    </w:p>
    <w:p w:rsidR="00EF1E01" w:rsidRDefault="00EF1E01" w:rsidP="00EF1E01">
      <w:pPr>
        <w:jc w:val="both"/>
      </w:pPr>
      <w:r>
        <w:t xml:space="preserve">2.  V případě nedodržení termínu odstranění vad a nedodělků uhradí zhotovitel objednateli  </w:t>
      </w:r>
    </w:p>
    <w:p w:rsidR="00813A86" w:rsidRDefault="00EF1E01" w:rsidP="00EF1E01">
      <w:pPr>
        <w:jc w:val="both"/>
      </w:pPr>
      <w:r>
        <w:t xml:space="preserve">     smluvní pokutu ve výši 0,05 % z ceny díla za každý i započatý den </w:t>
      </w:r>
      <w:r w:rsidR="00B65DDC">
        <w:t>prodlen</w:t>
      </w:r>
      <w:r>
        <w:t>í.</w:t>
      </w:r>
    </w:p>
    <w:p w:rsidR="00A408A6" w:rsidRDefault="00813A86" w:rsidP="00813A86">
      <w:pPr>
        <w:jc w:val="both"/>
      </w:pPr>
      <w:r>
        <w:t xml:space="preserve">3.  </w:t>
      </w:r>
      <w:r w:rsidR="00EF1E01">
        <w:t xml:space="preserve">Smluvní pokuty sjednané touto smlouvou hradí povinná strana nezávisle na tom, zda </w:t>
      </w:r>
      <w:r w:rsidR="00A408A6">
        <w:t xml:space="preserve">                    </w:t>
      </w:r>
    </w:p>
    <w:p w:rsidR="00003080" w:rsidRDefault="00A408A6" w:rsidP="00EF1E01">
      <w:pPr>
        <w:jc w:val="both"/>
      </w:pPr>
      <w:r>
        <w:t xml:space="preserve">      </w:t>
      </w:r>
      <w:r w:rsidR="00EF1E01">
        <w:t xml:space="preserve">a v jaké výši vznikne druhé straně v této souvislosti škoda, kterou lze vymáhat </w:t>
      </w:r>
      <w:r w:rsidR="00813A86">
        <w:t xml:space="preserve">  </w:t>
      </w:r>
      <w:r w:rsidR="00003080">
        <w:t xml:space="preserve">                                       </w:t>
      </w:r>
    </w:p>
    <w:p w:rsidR="00813A86" w:rsidRDefault="00003080" w:rsidP="00EF1E01">
      <w:pPr>
        <w:jc w:val="both"/>
      </w:pPr>
      <w:r>
        <w:t xml:space="preserve">      </w:t>
      </w:r>
      <w:r w:rsidR="00813A86">
        <w:t xml:space="preserve">samostatně. </w:t>
      </w:r>
      <w:r w:rsidR="00EF1E01">
        <w:t xml:space="preserve">V případě vzniku škody bude hrazena pouze škoda skutečná, tj. bez ušlého </w:t>
      </w:r>
      <w:r w:rsidR="00813A86">
        <w:t xml:space="preserve">  </w:t>
      </w:r>
    </w:p>
    <w:p w:rsidR="00EF1E01" w:rsidRDefault="00813A86" w:rsidP="00EF1E01">
      <w:pPr>
        <w:jc w:val="both"/>
      </w:pPr>
      <w:r>
        <w:t xml:space="preserve">      </w:t>
      </w:r>
      <w:r w:rsidR="00EF1E01">
        <w:t>zisku.</w:t>
      </w:r>
    </w:p>
    <w:p w:rsidR="00EF1E01" w:rsidRDefault="00EF1E01" w:rsidP="00EF1E01">
      <w:r>
        <w:t>4.   Při nedodržení termínu splatnosti faktury uhradí odbě</w:t>
      </w:r>
      <w:r w:rsidR="00813A86">
        <w:t>ratel smluvní pokutu ve výši 0,05</w:t>
      </w:r>
      <w:r>
        <w:t xml:space="preserve"> %</w:t>
      </w:r>
    </w:p>
    <w:p w:rsidR="00766B2B" w:rsidRDefault="00EF1E01">
      <w:r>
        <w:t xml:space="preserve">      z dlužné částky za každý i započatý den </w:t>
      </w:r>
      <w:r w:rsidR="00B65DDC">
        <w:t>prodlen</w:t>
      </w:r>
      <w:r>
        <w:t>í.</w:t>
      </w:r>
    </w:p>
    <w:p w:rsidR="00766B2B" w:rsidRDefault="00766B2B"/>
    <w:p w:rsidR="00813A86" w:rsidRDefault="00813A86"/>
    <w:p w:rsidR="00766B2B" w:rsidRDefault="00766B2B">
      <w:pPr>
        <w:pStyle w:val="Nadpis1"/>
        <w:jc w:val="both"/>
      </w:pPr>
      <w:r>
        <w:t xml:space="preserve">             VIII.</w:t>
      </w:r>
    </w:p>
    <w:p w:rsidR="00766B2B" w:rsidRDefault="00766B2B">
      <w:pPr>
        <w:pStyle w:val="Nadpis2"/>
        <w:jc w:val="center"/>
      </w:pPr>
      <w:r>
        <w:t>Ostatní ujednání</w:t>
      </w:r>
    </w:p>
    <w:p w:rsidR="00766B2B" w:rsidRDefault="00766B2B">
      <w:pPr>
        <w:rPr>
          <w:b/>
        </w:rPr>
      </w:pPr>
    </w:p>
    <w:p w:rsidR="00766B2B" w:rsidRDefault="00766B2B">
      <w:pPr>
        <w:numPr>
          <w:ilvl w:val="0"/>
          <w:numId w:val="6"/>
        </w:numPr>
      </w:pPr>
      <w:r>
        <w:t>Jakákoliv změna této smlouvy může být provedena pouze písemným dodatkem pod sankcí neplatnosti.</w:t>
      </w:r>
    </w:p>
    <w:p w:rsidR="00766B2B" w:rsidRDefault="00766B2B">
      <w:pPr>
        <w:numPr>
          <w:ilvl w:val="0"/>
          <w:numId w:val="6"/>
        </w:numPr>
      </w:pPr>
      <w:r>
        <w:t>Tato smlouva je vyhotovena ve třech stejnopisech,</w:t>
      </w:r>
      <w:r w:rsidR="00A87361">
        <w:t xml:space="preserve"> </w:t>
      </w:r>
      <w:r>
        <w:t xml:space="preserve">z nichž každý má platnost originálu </w:t>
      </w:r>
      <w:r w:rsidR="00A408A6">
        <w:t xml:space="preserve">              </w:t>
      </w:r>
      <w:r>
        <w:t>a objednatel obdrží dvě vyhotovení a jedno  vyhotovení obdrží zhotovitel.</w:t>
      </w:r>
    </w:p>
    <w:p w:rsidR="00766B2B" w:rsidRDefault="00766B2B">
      <w:pPr>
        <w:numPr>
          <w:ilvl w:val="0"/>
          <w:numId w:val="6"/>
        </w:numPr>
      </w:pPr>
      <w:r>
        <w:t>Pokud nebylo v této smlouvě uvedeno jinak,</w:t>
      </w:r>
      <w:r w:rsidR="00A87361">
        <w:t xml:space="preserve"> </w:t>
      </w:r>
      <w:r>
        <w:t xml:space="preserve">řídí se právními poměry z ní vyplývající </w:t>
      </w:r>
      <w:r w:rsidR="00A408A6">
        <w:t xml:space="preserve">                    </w:t>
      </w:r>
      <w:r>
        <w:t xml:space="preserve">a vznikající </w:t>
      </w:r>
      <w:r w:rsidR="00B65DDC">
        <w:t>zákonem č.89/2012 Sb</w:t>
      </w:r>
      <w:r>
        <w:t>.</w:t>
      </w:r>
      <w:r w:rsidR="00B65DDC">
        <w:t>, občanský zákoník.</w:t>
      </w:r>
    </w:p>
    <w:p w:rsidR="00766B2B" w:rsidRDefault="00766B2B">
      <w:pPr>
        <w:numPr>
          <w:ilvl w:val="0"/>
          <w:numId w:val="6"/>
        </w:numPr>
      </w:pPr>
      <w:r>
        <w:t>Tato smlouva nabývá účinnosti podpisem smluvních stran.</w:t>
      </w:r>
    </w:p>
    <w:p w:rsidR="00766B2B" w:rsidRDefault="00766B2B"/>
    <w:p w:rsidR="00813A86" w:rsidRDefault="00813A86"/>
    <w:p w:rsidR="00813A86" w:rsidRDefault="00813A86"/>
    <w:p w:rsidR="00766B2B" w:rsidRDefault="00766B2B">
      <w:r>
        <w:t xml:space="preserve">V  Ostravě </w:t>
      </w:r>
      <w:r w:rsidR="00724077">
        <w:t xml:space="preserve"> dne : 27. listopadu </w:t>
      </w:r>
      <w:r w:rsidR="00813A86">
        <w:t>201</w:t>
      </w:r>
      <w:r w:rsidR="00AA763F">
        <w:t>9</w:t>
      </w:r>
    </w:p>
    <w:p w:rsidR="00766B2B" w:rsidRDefault="00766B2B"/>
    <w:p w:rsidR="00766B2B" w:rsidRDefault="00766B2B"/>
    <w:p w:rsidR="00766B2B" w:rsidRDefault="00766B2B"/>
    <w:p w:rsidR="00766B2B" w:rsidRDefault="00766B2B"/>
    <w:p w:rsidR="00766B2B" w:rsidRDefault="00766B2B"/>
    <w:p w:rsidR="00766B2B" w:rsidRDefault="00766B2B"/>
    <w:p w:rsidR="00766B2B" w:rsidRDefault="00766B2B"/>
    <w:p w:rsidR="00766B2B" w:rsidRDefault="00766B2B"/>
    <w:p w:rsidR="00766B2B" w:rsidRDefault="00766B2B">
      <w:r w:rsidRPr="00452FB9">
        <w:rPr>
          <w:highlight w:val="black"/>
        </w:rPr>
        <w:t xml:space="preserve">……………………………..        </w:t>
      </w:r>
      <w:r w:rsidR="00813A86" w:rsidRPr="00452FB9">
        <w:rPr>
          <w:highlight w:val="black"/>
        </w:rPr>
        <w:t xml:space="preserve">                                       ……………………………………</w:t>
      </w:r>
    </w:p>
    <w:p w:rsidR="009C6D3E" w:rsidRDefault="00766B2B" w:rsidP="00380923">
      <w:pPr>
        <w:rPr>
          <w:b/>
          <w:sz w:val="24"/>
          <w:szCs w:val="24"/>
        </w:rPr>
      </w:pPr>
      <w:r>
        <w:t xml:space="preserve">           Objednatel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 w:rsidR="00813A86">
        <w:t xml:space="preserve">                           </w:t>
      </w:r>
      <w:r>
        <w:t>Zhotovitel</w:t>
      </w:r>
    </w:p>
    <w:p w:rsidR="009C6D3E" w:rsidRDefault="009C6D3E" w:rsidP="00672AC4">
      <w:pPr>
        <w:jc w:val="center"/>
        <w:rPr>
          <w:b/>
          <w:sz w:val="24"/>
          <w:szCs w:val="24"/>
        </w:rPr>
      </w:pPr>
    </w:p>
    <w:sectPr w:rsidR="009C6D3E" w:rsidSect="00317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418" w:bottom="91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8D" w:rsidRDefault="001B338D">
      <w:r>
        <w:separator/>
      </w:r>
    </w:p>
  </w:endnote>
  <w:endnote w:type="continuationSeparator" w:id="0">
    <w:p w:rsidR="001B338D" w:rsidRDefault="001B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6B2B">
      <w:rPr>
        <w:rStyle w:val="slostrnky"/>
        <w:noProof/>
      </w:rPr>
      <w:t>2</w:t>
    </w:r>
    <w:r>
      <w:rPr>
        <w:rStyle w:val="slostrnky"/>
      </w:rPr>
      <w:fldChar w:fldCharType="end"/>
    </w:r>
  </w:p>
  <w:p w:rsidR="00766B2B" w:rsidRDefault="00766B2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75FC">
      <w:rPr>
        <w:rStyle w:val="slostrnky"/>
        <w:noProof/>
      </w:rPr>
      <w:t>3</w:t>
    </w:r>
    <w:r>
      <w:rPr>
        <w:rStyle w:val="slostrnky"/>
      </w:rPr>
      <w:fldChar w:fldCharType="end"/>
    </w:r>
  </w:p>
  <w:p w:rsidR="00766B2B" w:rsidRDefault="00766B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8D" w:rsidRDefault="001B338D">
      <w:r>
        <w:separator/>
      </w:r>
    </w:p>
  </w:footnote>
  <w:footnote w:type="continuationSeparator" w:id="0">
    <w:p w:rsidR="001B338D" w:rsidRDefault="001B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6B2B">
      <w:rPr>
        <w:rStyle w:val="slostrnky"/>
        <w:noProof/>
      </w:rPr>
      <w:t>2</w:t>
    </w:r>
    <w:r>
      <w:rPr>
        <w:rStyle w:val="slostrnky"/>
      </w:rPr>
      <w:fldChar w:fldCharType="end"/>
    </w:r>
  </w:p>
  <w:p w:rsidR="00766B2B" w:rsidRDefault="00766B2B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766B2B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hlav"/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6B2B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625"/>
    <w:multiLevelType w:val="hybridMultilevel"/>
    <w:tmpl w:val="B174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4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25583C"/>
    <w:multiLevelType w:val="singleLevel"/>
    <w:tmpl w:val="519E8C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38388E"/>
    <w:multiLevelType w:val="singleLevel"/>
    <w:tmpl w:val="C80AB92E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  <w:rPr>
        <w:rFonts w:hint="default"/>
      </w:rPr>
    </w:lvl>
  </w:abstractNum>
  <w:abstractNum w:abstractNumId="4" w15:restartNumberingAfterBreak="0">
    <w:nsid w:val="2079672C"/>
    <w:multiLevelType w:val="singleLevel"/>
    <w:tmpl w:val="C6624D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9816D9"/>
    <w:multiLevelType w:val="multilevel"/>
    <w:tmpl w:val="D2E4F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7025"/>
    <w:multiLevelType w:val="singleLevel"/>
    <w:tmpl w:val="294CCB9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2ED906E0"/>
    <w:multiLevelType w:val="hybridMultilevel"/>
    <w:tmpl w:val="0FAEE7D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5AA2"/>
    <w:multiLevelType w:val="hybridMultilevel"/>
    <w:tmpl w:val="88CEE92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2DA4"/>
    <w:multiLevelType w:val="singleLevel"/>
    <w:tmpl w:val="6C069CBA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CF4D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CA3E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CE5554"/>
    <w:multiLevelType w:val="singleLevel"/>
    <w:tmpl w:val="65FC03C8"/>
    <w:lvl w:ilvl="0">
      <w:start w:val="7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533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0F32F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5D595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3C7977"/>
    <w:multiLevelType w:val="singleLevel"/>
    <w:tmpl w:val="4F5C0044"/>
    <w:lvl w:ilvl="0">
      <w:numFmt w:val="bullet"/>
      <w:lvlText w:val="-"/>
      <w:lvlJc w:val="left"/>
      <w:pPr>
        <w:tabs>
          <w:tab w:val="num" w:pos="3825"/>
        </w:tabs>
        <w:ind w:left="3825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5"/>
    <w:lvlOverride w:ilvl="0">
      <w:startOverride w:val="4"/>
    </w:lvlOverride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C23"/>
    <w:rsid w:val="00001BC5"/>
    <w:rsid w:val="00001D72"/>
    <w:rsid w:val="00003080"/>
    <w:rsid w:val="000053F1"/>
    <w:rsid w:val="0000586A"/>
    <w:rsid w:val="000078F8"/>
    <w:rsid w:val="00017ABC"/>
    <w:rsid w:val="00027386"/>
    <w:rsid w:val="000302C9"/>
    <w:rsid w:val="00033C17"/>
    <w:rsid w:val="00034E41"/>
    <w:rsid w:val="00036298"/>
    <w:rsid w:val="0004425A"/>
    <w:rsid w:val="000461CE"/>
    <w:rsid w:val="0005071B"/>
    <w:rsid w:val="00052F91"/>
    <w:rsid w:val="0005578E"/>
    <w:rsid w:val="00063800"/>
    <w:rsid w:val="00071883"/>
    <w:rsid w:val="00090546"/>
    <w:rsid w:val="000A06E4"/>
    <w:rsid w:val="000A0860"/>
    <w:rsid w:val="000A3EC8"/>
    <w:rsid w:val="000A5732"/>
    <w:rsid w:val="000D53F0"/>
    <w:rsid w:val="000E01C5"/>
    <w:rsid w:val="000E0974"/>
    <w:rsid w:val="000E6F8C"/>
    <w:rsid w:val="000F228E"/>
    <w:rsid w:val="000F5B02"/>
    <w:rsid w:val="0010041C"/>
    <w:rsid w:val="00103D2C"/>
    <w:rsid w:val="00107789"/>
    <w:rsid w:val="00110BCB"/>
    <w:rsid w:val="00111A6C"/>
    <w:rsid w:val="001128E5"/>
    <w:rsid w:val="0011447A"/>
    <w:rsid w:val="00116485"/>
    <w:rsid w:val="00120E6A"/>
    <w:rsid w:val="001231C0"/>
    <w:rsid w:val="00125CA7"/>
    <w:rsid w:val="00132045"/>
    <w:rsid w:val="001373EC"/>
    <w:rsid w:val="001423FD"/>
    <w:rsid w:val="001505E8"/>
    <w:rsid w:val="00156ADF"/>
    <w:rsid w:val="00185479"/>
    <w:rsid w:val="00186DC2"/>
    <w:rsid w:val="001B0933"/>
    <w:rsid w:val="001B338D"/>
    <w:rsid w:val="001C080C"/>
    <w:rsid w:val="001C17E9"/>
    <w:rsid w:val="001C7DD9"/>
    <w:rsid w:val="001D2EF1"/>
    <w:rsid w:val="001E5493"/>
    <w:rsid w:val="001E7ACF"/>
    <w:rsid w:val="001F0FDA"/>
    <w:rsid w:val="00201EB1"/>
    <w:rsid w:val="00216BCB"/>
    <w:rsid w:val="0022279A"/>
    <w:rsid w:val="002250B4"/>
    <w:rsid w:val="00226C7D"/>
    <w:rsid w:val="00240869"/>
    <w:rsid w:val="00241413"/>
    <w:rsid w:val="00257C09"/>
    <w:rsid w:val="002664F7"/>
    <w:rsid w:val="0026774F"/>
    <w:rsid w:val="002704A3"/>
    <w:rsid w:val="0028198C"/>
    <w:rsid w:val="00284D61"/>
    <w:rsid w:val="002854F6"/>
    <w:rsid w:val="002869EE"/>
    <w:rsid w:val="00291023"/>
    <w:rsid w:val="002919D7"/>
    <w:rsid w:val="00295ACC"/>
    <w:rsid w:val="00297019"/>
    <w:rsid w:val="00297DE1"/>
    <w:rsid w:val="002A3434"/>
    <w:rsid w:val="002A4BF5"/>
    <w:rsid w:val="002A5D56"/>
    <w:rsid w:val="002B3926"/>
    <w:rsid w:val="002B41DB"/>
    <w:rsid w:val="002C02B0"/>
    <w:rsid w:val="002C4C1F"/>
    <w:rsid w:val="002C5E3C"/>
    <w:rsid w:val="002C60E7"/>
    <w:rsid w:val="002D099F"/>
    <w:rsid w:val="002D6049"/>
    <w:rsid w:val="002D7144"/>
    <w:rsid w:val="002D721C"/>
    <w:rsid w:val="002E2404"/>
    <w:rsid w:val="002F0F89"/>
    <w:rsid w:val="002F7900"/>
    <w:rsid w:val="003015BA"/>
    <w:rsid w:val="00302ECF"/>
    <w:rsid w:val="00305BB7"/>
    <w:rsid w:val="00316038"/>
    <w:rsid w:val="0031613D"/>
    <w:rsid w:val="0031738E"/>
    <w:rsid w:val="00341121"/>
    <w:rsid w:val="003450AB"/>
    <w:rsid w:val="00346FC9"/>
    <w:rsid w:val="0034731B"/>
    <w:rsid w:val="00351169"/>
    <w:rsid w:val="00357483"/>
    <w:rsid w:val="003614C9"/>
    <w:rsid w:val="00362AC5"/>
    <w:rsid w:val="003707B7"/>
    <w:rsid w:val="00376038"/>
    <w:rsid w:val="00376AD6"/>
    <w:rsid w:val="00380923"/>
    <w:rsid w:val="0038494D"/>
    <w:rsid w:val="00392AB3"/>
    <w:rsid w:val="00392C5C"/>
    <w:rsid w:val="003944C6"/>
    <w:rsid w:val="00397311"/>
    <w:rsid w:val="003A5948"/>
    <w:rsid w:val="003A72BD"/>
    <w:rsid w:val="003B2EFB"/>
    <w:rsid w:val="003B6D94"/>
    <w:rsid w:val="003C0E53"/>
    <w:rsid w:val="003C577D"/>
    <w:rsid w:val="003C6BF2"/>
    <w:rsid w:val="003D04DB"/>
    <w:rsid w:val="003D10F6"/>
    <w:rsid w:val="003E203B"/>
    <w:rsid w:val="003E2F16"/>
    <w:rsid w:val="003E5963"/>
    <w:rsid w:val="003E60AB"/>
    <w:rsid w:val="003F080B"/>
    <w:rsid w:val="0040096F"/>
    <w:rsid w:val="00403B16"/>
    <w:rsid w:val="00411A2D"/>
    <w:rsid w:val="00411D67"/>
    <w:rsid w:val="0042390B"/>
    <w:rsid w:val="004350B6"/>
    <w:rsid w:val="00452FB9"/>
    <w:rsid w:val="00453C00"/>
    <w:rsid w:val="00455DA0"/>
    <w:rsid w:val="00460842"/>
    <w:rsid w:val="0046358E"/>
    <w:rsid w:val="00471094"/>
    <w:rsid w:val="00471E35"/>
    <w:rsid w:val="004721AB"/>
    <w:rsid w:val="004752A7"/>
    <w:rsid w:val="00484F9D"/>
    <w:rsid w:val="0049332D"/>
    <w:rsid w:val="004A3687"/>
    <w:rsid w:val="004B6025"/>
    <w:rsid w:val="004C04C6"/>
    <w:rsid w:val="004C0B58"/>
    <w:rsid w:val="004C4AF4"/>
    <w:rsid w:val="004D332E"/>
    <w:rsid w:val="004D4D37"/>
    <w:rsid w:val="004E452C"/>
    <w:rsid w:val="004F16DF"/>
    <w:rsid w:val="004F71F8"/>
    <w:rsid w:val="005026DF"/>
    <w:rsid w:val="00510930"/>
    <w:rsid w:val="00511DDD"/>
    <w:rsid w:val="0051537A"/>
    <w:rsid w:val="0051665C"/>
    <w:rsid w:val="0052400A"/>
    <w:rsid w:val="0054598A"/>
    <w:rsid w:val="00566553"/>
    <w:rsid w:val="00567F61"/>
    <w:rsid w:val="005717D3"/>
    <w:rsid w:val="00572239"/>
    <w:rsid w:val="005727EF"/>
    <w:rsid w:val="0057381C"/>
    <w:rsid w:val="00575B01"/>
    <w:rsid w:val="00581915"/>
    <w:rsid w:val="00581CA0"/>
    <w:rsid w:val="0058440A"/>
    <w:rsid w:val="00591295"/>
    <w:rsid w:val="0059261C"/>
    <w:rsid w:val="00595DA8"/>
    <w:rsid w:val="005A28F2"/>
    <w:rsid w:val="005A3027"/>
    <w:rsid w:val="005B3E26"/>
    <w:rsid w:val="005B42AB"/>
    <w:rsid w:val="005B552C"/>
    <w:rsid w:val="005D59D3"/>
    <w:rsid w:val="005E1F7C"/>
    <w:rsid w:val="005E3EFA"/>
    <w:rsid w:val="005F3C0D"/>
    <w:rsid w:val="005F573B"/>
    <w:rsid w:val="006001F3"/>
    <w:rsid w:val="00600318"/>
    <w:rsid w:val="00604981"/>
    <w:rsid w:val="00605B93"/>
    <w:rsid w:val="0060645F"/>
    <w:rsid w:val="0060704C"/>
    <w:rsid w:val="00610007"/>
    <w:rsid w:val="00610F87"/>
    <w:rsid w:val="006131AB"/>
    <w:rsid w:val="00613327"/>
    <w:rsid w:val="00623443"/>
    <w:rsid w:val="00625CED"/>
    <w:rsid w:val="00631D1A"/>
    <w:rsid w:val="00635B60"/>
    <w:rsid w:val="0064354B"/>
    <w:rsid w:val="00645008"/>
    <w:rsid w:val="00646255"/>
    <w:rsid w:val="00653806"/>
    <w:rsid w:val="00661ED8"/>
    <w:rsid w:val="00664F00"/>
    <w:rsid w:val="00672AC4"/>
    <w:rsid w:val="0067371D"/>
    <w:rsid w:val="00675C7D"/>
    <w:rsid w:val="00692940"/>
    <w:rsid w:val="00694FBD"/>
    <w:rsid w:val="00695573"/>
    <w:rsid w:val="006A33E9"/>
    <w:rsid w:val="006B0FE1"/>
    <w:rsid w:val="006B277D"/>
    <w:rsid w:val="006B64C6"/>
    <w:rsid w:val="006B6805"/>
    <w:rsid w:val="006C609F"/>
    <w:rsid w:val="006C6D9E"/>
    <w:rsid w:val="006D2B46"/>
    <w:rsid w:val="006D75DC"/>
    <w:rsid w:val="006E3DDC"/>
    <w:rsid w:val="006E4885"/>
    <w:rsid w:val="006E7BFF"/>
    <w:rsid w:val="006F1EF5"/>
    <w:rsid w:val="00712608"/>
    <w:rsid w:val="0071487E"/>
    <w:rsid w:val="00714D0B"/>
    <w:rsid w:val="0072357F"/>
    <w:rsid w:val="00724077"/>
    <w:rsid w:val="007306BC"/>
    <w:rsid w:val="00747EEB"/>
    <w:rsid w:val="00756931"/>
    <w:rsid w:val="00756BC3"/>
    <w:rsid w:val="00766B2B"/>
    <w:rsid w:val="00775CCE"/>
    <w:rsid w:val="00791BD0"/>
    <w:rsid w:val="007A17C1"/>
    <w:rsid w:val="007A3C23"/>
    <w:rsid w:val="007B0CC3"/>
    <w:rsid w:val="007B7E6D"/>
    <w:rsid w:val="007D009D"/>
    <w:rsid w:val="007D0A73"/>
    <w:rsid w:val="007D33B2"/>
    <w:rsid w:val="007D3753"/>
    <w:rsid w:val="007D529E"/>
    <w:rsid w:val="007E09A6"/>
    <w:rsid w:val="007F0EF8"/>
    <w:rsid w:val="007F3E27"/>
    <w:rsid w:val="007F73D9"/>
    <w:rsid w:val="00804B89"/>
    <w:rsid w:val="00811234"/>
    <w:rsid w:val="00812F35"/>
    <w:rsid w:val="00813A86"/>
    <w:rsid w:val="00824850"/>
    <w:rsid w:val="0082767A"/>
    <w:rsid w:val="0084050E"/>
    <w:rsid w:val="008420F6"/>
    <w:rsid w:val="0084351B"/>
    <w:rsid w:val="00860611"/>
    <w:rsid w:val="0086066E"/>
    <w:rsid w:val="0086347E"/>
    <w:rsid w:val="00866A19"/>
    <w:rsid w:val="00876A72"/>
    <w:rsid w:val="00881875"/>
    <w:rsid w:val="00882DB6"/>
    <w:rsid w:val="00887053"/>
    <w:rsid w:val="00891D7B"/>
    <w:rsid w:val="00892A4F"/>
    <w:rsid w:val="00893DE3"/>
    <w:rsid w:val="00897461"/>
    <w:rsid w:val="008B1E19"/>
    <w:rsid w:val="008B2EC3"/>
    <w:rsid w:val="008B329C"/>
    <w:rsid w:val="008C062C"/>
    <w:rsid w:val="008C0F93"/>
    <w:rsid w:val="008C2CB6"/>
    <w:rsid w:val="008C6676"/>
    <w:rsid w:val="008D2C29"/>
    <w:rsid w:val="008D5A26"/>
    <w:rsid w:val="008E5DF5"/>
    <w:rsid w:val="008F3609"/>
    <w:rsid w:val="008F7366"/>
    <w:rsid w:val="009001A7"/>
    <w:rsid w:val="00900B27"/>
    <w:rsid w:val="00903B44"/>
    <w:rsid w:val="00911504"/>
    <w:rsid w:val="0091367F"/>
    <w:rsid w:val="009160B0"/>
    <w:rsid w:val="00916579"/>
    <w:rsid w:val="0092025D"/>
    <w:rsid w:val="009246A0"/>
    <w:rsid w:val="00926BCB"/>
    <w:rsid w:val="00933052"/>
    <w:rsid w:val="00933C48"/>
    <w:rsid w:val="00933C5F"/>
    <w:rsid w:val="00951971"/>
    <w:rsid w:val="00953CBB"/>
    <w:rsid w:val="00957315"/>
    <w:rsid w:val="00962986"/>
    <w:rsid w:val="00965731"/>
    <w:rsid w:val="00970D3F"/>
    <w:rsid w:val="00971562"/>
    <w:rsid w:val="00976B07"/>
    <w:rsid w:val="00983BAB"/>
    <w:rsid w:val="00985743"/>
    <w:rsid w:val="00990BC8"/>
    <w:rsid w:val="00992D55"/>
    <w:rsid w:val="00993416"/>
    <w:rsid w:val="00997A95"/>
    <w:rsid w:val="009A37D9"/>
    <w:rsid w:val="009B4462"/>
    <w:rsid w:val="009B524C"/>
    <w:rsid w:val="009C3D90"/>
    <w:rsid w:val="009C63E2"/>
    <w:rsid w:val="009C6D3E"/>
    <w:rsid w:val="009D65F4"/>
    <w:rsid w:val="009E07F5"/>
    <w:rsid w:val="009E363D"/>
    <w:rsid w:val="009E5B57"/>
    <w:rsid w:val="009F240F"/>
    <w:rsid w:val="009F259C"/>
    <w:rsid w:val="009F5515"/>
    <w:rsid w:val="00A034FB"/>
    <w:rsid w:val="00A043D0"/>
    <w:rsid w:val="00A07BE7"/>
    <w:rsid w:val="00A1135A"/>
    <w:rsid w:val="00A16B37"/>
    <w:rsid w:val="00A177FB"/>
    <w:rsid w:val="00A17DDC"/>
    <w:rsid w:val="00A204CB"/>
    <w:rsid w:val="00A239F1"/>
    <w:rsid w:val="00A3446E"/>
    <w:rsid w:val="00A364B4"/>
    <w:rsid w:val="00A36596"/>
    <w:rsid w:val="00A365E9"/>
    <w:rsid w:val="00A408A6"/>
    <w:rsid w:val="00A428E6"/>
    <w:rsid w:val="00A43CFA"/>
    <w:rsid w:val="00A45EC4"/>
    <w:rsid w:val="00A507BC"/>
    <w:rsid w:val="00A52B96"/>
    <w:rsid w:val="00A60371"/>
    <w:rsid w:val="00A631B9"/>
    <w:rsid w:val="00A636E7"/>
    <w:rsid w:val="00A65C79"/>
    <w:rsid w:val="00A804D4"/>
    <w:rsid w:val="00A87361"/>
    <w:rsid w:val="00A919B8"/>
    <w:rsid w:val="00A96E45"/>
    <w:rsid w:val="00AA1AD1"/>
    <w:rsid w:val="00AA763F"/>
    <w:rsid w:val="00AB1187"/>
    <w:rsid w:val="00AB7C85"/>
    <w:rsid w:val="00AC59A2"/>
    <w:rsid w:val="00AC7C04"/>
    <w:rsid w:val="00AD0365"/>
    <w:rsid w:val="00AE351E"/>
    <w:rsid w:val="00AE37B7"/>
    <w:rsid w:val="00AE44C0"/>
    <w:rsid w:val="00AE574F"/>
    <w:rsid w:val="00AF0264"/>
    <w:rsid w:val="00B00065"/>
    <w:rsid w:val="00B01527"/>
    <w:rsid w:val="00B06A56"/>
    <w:rsid w:val="00B1047E"/>
    <w:rsid w:val="00B155C9"/>
    <w:rsid w:val="00B16B99"/>
    <w:rsid w:val="00B23CC6"/>
    <w:rsid w:val="00B26352"/>
    <w:rsid w:val="00B279C3"/>
    <w:rsid w:val="00B334F3"/>
    <w:rsid w:val="00B43BFE"/>
    <w:rsid w:val="00B4640B"/>
    <w:rsid w:val="00B50F2F"/>
    <w:rsid w:val="00B51FCE"/>
    <w:rsid w:val="00B65DDC"/>
    <w:rsid w:val="00B75683"/>
    <w:rsid w:val="00B83D40"/>
    <w:rsid w:val="00B923DD"/>
    <w:rsid w:val="00BB185E"/>
    <w:rsid w:val="00BB240F"/>
    <w:rsid w:val="00BC3C9B"/>
    <w:rsid w:val="00BD6A59"/>
    <w:rsid w:val="00BE33AA"/>
    <w:rsid w:val="00BE49AF"/>
    <w:rsid w:val="00BF4F39"/>
    <w:rsid w:val="00C03FAE"/>
    <w:rsid w:val="00C04C96"/>
    <w:rsid w:val="00C1075F"/>
    <w:rsid w:val="00C12017"/>
    <w:rsid w:val="00C14236"/>
    <w:rsid w:val="00C1627C"/>
    <w:rsid w:val="00C175FA"/>
    <w:rsid w:val="00C20F6D"/>
    <w:rsid w:val="00C21AC8"/>
    <w:rsid w:val="00C235F6"/>
    <w:rsid w:val="00C307F5"/>
    <w:rsid w:val="00C36630"/>
    <w:rsid w:val="00C4661B"/>
    <w:rsid w:val="00C471D3"/>
    <w:rsid w:val="00C5656F"/>
    <w:rsid w:val="00C56AD0"/>
    <w:rsid w:val="00C714F7"/>
    <w:rsid w:val="00C75EE5"/>
    <w:rsid w:val="00C83BE4"/>
    <w:rsid w:val="00C95C04"/>
    <w:rsid w:val="00C97BA5"/>
    <w:rsid w:val="00CA15DD"/>
    <w:rsid w:val="00CA4691"/>
    <w:rsid w:val="00CA6FC6"/>
    <w:rsid w:val="00CC10CA"/>
    <w:rsid w:val="00CC6915"/>
    <w:rsid w:val="00CC6E0C"/>
    <w:rsid w:val="00CC7926"/>
    <w:rsid w:val="00CD1EDA"/>
    <w:rsid w:val="00CD4E26"/>
    <w:rsid w:val="00CD5299"/>
    <w:rsid w:val="00CD5803"/>
    <w:rsid w:val="00CD5DD2"/>
    <w:rsid w:val="00CF1F62"/>
    <w:rsid w:val="00D011DE"/>
    <w:rsid w:val="00D05F9E"/>
    <w:rsid w:val="00D07817"/>
    <w:rsid w:val="00D10B1D"/>
    <w:rsid w:val="00D221B5"/>
    <w:rsid w:val="00D22BBE"/>
    <w:rsid w:val="00D2616F"/>
    <w:rsid w:val="00D35763"/>
    <w:rsid w:val="00D357CB"/>
    <w:rsid w:val="00D46D71"/>
    <w:rsid w:val="00D50D97"/>
    <w:rsid w:val="00D60FD8"/>
    <w:rsid w:val="00D6173C"/>
    <w:rsid w:val="00D65AA5"/>
    <w:rsid w:val="00D675FC"/>
    <w:rsid w:val="00D77250"/>
    <w:rsid w:val="00D93D26"/>
    <w:rsid w:val="00DA058C"/>
    <w:rsid w:val="00DA2D67"/>
    <w:rsid w:val="00DA339F"/>
    <w:rsid w:val="00DC3A48"/>
    <w:rsid w:val="00DC5087"/>
    <w:rsid w:val="00DC5D71"/>
    <w:rsid w:val="00DD03F1"/>
    <w:rsid w:val="00DD07EA"/>
    <w:rsid w:val="00DD0E6C"/>
    <w:rsid w:val="00DE1630"/>
    <w:rsid w:val="00DF7F52"/>
    <w:rsid w:val="00E04AF8"/>
    <w:rsid w:val="00E07580"/>
    <w:rsid w:val="00E13376"/>
    <w:rsid w:val="00E204A6"/>
    <w:rsid w:val="00E24E82"/>
    <w:rsid w:val="00E36D8E"/>
    <w:rsid w:val="00E4070B"/>
    <w:rsid w:val="00E479C6"/>
    <w:rsid w:val="00E50D0D"/>
    <w:rsid w:val="00E55AEF"/>
    <w:rsid w:val="00E63EE4"/>
    <w:rsid w:val="00E71D82"/>
    <w:rsid w:val="00E72737"/>
    <w:rsid w:val="00E744D4"/>
    <w:rsid w:val="00E82DBC"/>
    <w:rsid w:val="00E91BCF"/>
    <w:rsid w:val="00E92CAF"/>
    <w:rsid w:val="00EA4E69"/>
    <w:rsid w:val="00EB507D"/>
    <w:rsid w:val="00EC0DE9"/>
    <w:rsid w:val="00EC51F9"/>
    <w:rsid w:val="00EC5E92"/>
    <w:rsid w:val="00EC7EA5"/>
    <w:rsid w:val="00ED06B5"/>
    <w:rsid w:val="00ED0DFF"/>
    <w:rsid w:val="00ED4730"/>
    <w:rsid w:val="00ED49F0"/>
    <w:rsid w:val="00ED5D22"/>
    <w:rsid w:val="00ED5FC0"/>
    <w:rsid w:val="00ED61F1"/>
    <w:rsid w:val="00ED6696"/>
    <w:rsid w:val="00EF1E01"/>
    <w:rsid w:val="00F00F9B"/>
    <w:rsid w:val="00F12074"/>
    <w:rsid w:val="00F121F1"/>
    <w:rsid w:val="00F1243E"/>
    <w:rsid w:val="00F13D90"/>
    <w:rsid w:val="00F14815"/>
    <w:rsid w:val="00F27710"/>
    <w:rsid w:val="00F311F9"/>
    <w:rsid w:val="00F35AB4"/>
    <w:rsid w:val="00F365F5"/>
    <w:rsid w:val="00F444B1"/>
    <w:rsid w:val="00F51282"/>
    <w:rsid w:val="00F551BA"/>
    <w:rsid w:val="00F554BB"/>
    <w:rsid w:val="00F60537"/>
    <w:rsid w:val="00F61742"/>
    <w:rsid w:val="00F62215"/>
    <w:rsid w:val="00F71324"/>
    <w:rsid w:val="00F772DB"/>
    <w:rsid w:val="00F775CB"/>
    <w:rsid w:val="00F86713"/>
    <w:rsid w:val="00F9459E"/>
    <w:rsid w:val="00FA10CC"/>
    <w:rsid w:val="00FA414B"/>
    <w:rsid w:val="00FA5C44"/>
    <w:rsid w:val="00FA6415"/>
    <w:rsid w:val="00FA663C"/>
    <w:rsid w:val="00FA7ADF"/>
    <w:rsid w:val="00FB7557"/>
    <w:rsid w:val="00FC1E7A"/>
    <w:rsid w:val="00FC4CF4"/>
    <w:rsid w:val="00FC7E68"/>
    <w:rsid w:val="00FD2136"/>
    <w:rsid w:val="00FE1018"/>
    <w:rsid w:val="00FE15F0"/>
    <w:rsid w:val="00FE29BC"/>
    <w:rsid w:val="00FF32F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35F2E"/>
  <w15:docId w15:val="{EABC1FEC-6D03-48F7-A5DE-4C30DB90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38E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31738E"/>
    <w:pPr>
      <w:keepNext/>
      <w:ind w:left="354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1738E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1738E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173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1738E"/>
  </w:style>
  <w:style w:type="paragraph" w:styleId="Zhlav">
    <w:name w:val="header"/>
    <w:basedOn w:val="Normln"/>
    <w:semiHidden/>
    <w:rsid w:val="0031738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31738E"/>
    <w:pPr>
      <w:jc w:val="both"/>
    </w:pPr>
  </w:style>
  <w:style w:type="character" w:customStyle="1" w:styleId="ZkladntextChar">
    <w:name w:val="Základní text Char"/>
    <w:link w:val="Zkladntext"/>
    <w:semiHidden/>
    <w:rsid w:val="004B6025"/>
    <w:rPr>
      <w:rFonts w:ascii="Arial" w:hAnsi="Arial"/>
      <w:sz w:val="22"/>
    </w:rPr>
  </w:style>
  <w:style w:type="paragraph" w:customStyle="1" w:styleId="Textbody">
    <w:name w:val="Text body"/>
    <w:basedOn w:val="Normln"/>
    <w:rsid w:val="00F551BA"/>
    <w:pPr>
      <w:suppressAutoHyphens/>
      <w:autoSpaceDN w:val="0"/>
      <w:spacing w:before="240" w:line="240" w:lineRule="atLeast"/>
      <w:jc w:val="both"/>
      <w:textAlignment w:val="baseline"/>
    </w:pPr>
    <w:rPr>
      <w:kern w:val="3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2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02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BB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05BB7"/>
    <w:rPr>
      <w:rFonts w:ascii="Arial" w:hAnsi="Arial"/>
      <w:sz w:val="22"/>
    </w:rPr>
  </w:style>
  <w:style w:type="character" w:styleId="Hypertextovodkaz">
    <w:name w:val="Hyperlink"/>
    <w:uiPriority w:val="99"/>
    <w:semiHidden/>
    <w:unhideWhenUsed/>
    <w:rsid w:val="009A3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FC26-FB54-44FB-9D16-E38F613E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- 1 -</vt:lpstr>
    </vt:vector>
  </TitlesOfParts>
  <Company>SDF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Tomášková</dc:creator>
  <cp:lastModifiedBy>Hela_K</cp:lastModifiedBy>
  <cp:revision>809</cp:revision>
  <cp:lastPrinted>2019-11-28T10:38:00Z</cp:lastPrinted>
  <dcterms:created xsi:type="dcterms:W3CDTF">2015-06-02T11:28:00Z</dcterms:created>
  <dcterms:modified xsi:type="dcterms:W3CDTF">2019-11-28T12:27:00Z</dcterms:modified>
</cp:coreProperties>
</file>