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1343A" w14:textId="23C057A5" w:rsidR="00E46ED4" w:rsidRPr="00AF077A" w:rsidRDefault="00E46ED4" w:rsidP="00E46ED4">
      <w:pPr>
        <w:pStyle w:val="Nadpis5"/>
        <w:rPr>
          <w:rFonts w:ascii="Arial" w:hAnsi="Arial" w:cs="Arial"/>
          <w:sz w:val="28"/>
          <w:szCs w:val="28"/>
        </w:rPr>
      </w:pPr>
      <w:bookmarkStart w:id="0" w:name="_GoBack"/>
      <w:bookmarkEnd w:id="0"/>
      <w:r w:rsidRPr="00AF077A">
        <w:rPr>
          <w:rFonts w:ascii="Arial" w:hAnsi="Arial" w:cs="Arial"/>
          <w:sz w:val="28"/>
          <w:szCs w:val="28"/>
        </w:rPr>
        <w:t>S M L O U V A  O  D Í L O</w:t>
      </w:r>
    </w:p>
    <w:p w14:paraId="1D62118A" w14:textId="1A4B00A5" w:rsidR="00AF5092" w:rsidRPr="00AF077A" w:rsidRDefault="00AF5092" w:rsidP="00AF5092">
      <w:pPr>
        <w:ind w:left="360"/>
        <w:jc w:val="center"/>
        <w:rPr>
          <w:rFonts w:ascii="Arial" w:hAnsi="Arial" w:cs="Arial"/>
          <w:sz w:val="28"/>
          <w:szCs w:val="26"/>
          <w:u w:val="single"/>
        </w:rPr>
      </w:pPr>
      <w:r w:rsidRPr="00AF077A">
        <w:rPr>
          <w:rFonts w:ascii="Arial" w:hAnsi="Arial" w:cs="Arial"/>
          <w:b/>
          <w:sz w:val="28"/>
          <w:szCs w:val="26"/>
          <w:u w:val="single"/>
        </w:rPr>
        <w:t>„</w:t>
      </w:r>
      <w:r w:rsidRPr="00AF077A">
        <w:rPr>
          <w:rFonts w:ascii="Arial" w:hAnsi="Arial" w:cs="Arial"/>
          <w:sz w:val="28"/>
          <w:szCs w:val="26"/>
          <w:u w:val="single"/>
        </w:rPr>
        <w:t>Rekonstrukce elektrorozvodů a výměna vnitřních dveří (širší a protipožární) v 1. a 2. NP</w:t>
      </w:r>
      <w:r w:rsidRPr="00AF077A">
        <w:rPr>
          <w:rFonts w:ascii="Arial" w:hAnsi="Arial" w:cs="Arial"/>
          <w:b/>
          <w:sz w:val="28"/>
          <w:szCs w:val="26"/>
          <w:u w:val="single"/>
        </w:rPr>
        <w:t>“</w:t>
      </w:r>
    </w:p>
    <w:p w14:paraId="636DE31C" w14:textId="48FF75E1" w:rsidR="00E46ED4" w:rsidRPr="00AF077A" w:rsidRDefault="00E46ED4" w:rsidP="00AF5092">
      <w:pPr>
        <w:pStyle w:val="Nadpis5"/>
        <w:jc w:val="left"/>
        <w:rPr>
          <w:rFonts w:ascii="Arial" w:hAnsi="Arial" w:cs="Arial"/>
        </w:rPr>
      </w:pPr>
    </w:p>
    <w:p w14:paraId="0B5FC82A" w14:textId="77777777" w:rsidR="00E87935" w:rsidRPr="00AF077A" w:rsidRDefault="00E87935" w:rsidP="00E87935">
      <w:pPr>
        <w:rPr>
          <w:rFonts w:ascii="Arial" w:hAnsi="Arial" w:cs="Arial"/>
        </w:rPr>
      </w:pPr>
      <w:r w:rsidRPr="00AF077A">
        <w:rPr>
          <w:rFonts w:ascii="Arial" w:hAnsi="Arial" w:cs="Arial"/>
        </w:rPr>
        <w:t>DNEŠNÍHO DNE, MĚSÍCE A ROKU:</w:t>
      </w:r>
    </w:p>
    <w:p w14:paraId="205A2391" w14:textId="77777777" w:rsidR="00E87935" w:rsidRPr="00AF077A" w:rsidRDefault="00E87935" w:rsidP="00E46ED4">
      <w:pPr>
        <w:rPr>
          <w:rFonts w:ascii="Arial" w:hAnsi="Arial" w:cs="Arial"/>
          <w:sz w:val="22"/>
          <w:szCs w:val="22"/>
        </w:rPr>
      </w:pPr>
    </w:p>
    <w:p w14:paraId="13CA9D50" w14:textId="77777777" w:rsidR="0006674E" w:rsidRPr="0006674E" w:rsidRDefault="0006674E" w:rsidP="0006674E">
      <w:pPr>
        <w:keepNext/>
        <w:outlineLvl w:val="0"/>
        <w:rPr>
          <w:rFonts w:ascii="Arial" w:hAnsi="Arial" w:cs="Arial"/>
          <w:b/>
          <w:iCs/>
        </w:rPr>
      </w:pPr>
      <w:r w:rsidRPr="0006674E">
        <w:rPr>
          <w:rFonts w:ascii="Arial" w:hAnsi="Arial" w:cs="Arial"/>
          <w:b/>
          <w:iCs/>
        </w:rPr>
        <w:t>Domov pro seniory v Hranicích, příspěvková organizace</w:t>
      </w:r>
    </w:p>
    <w:p w14:paraId="5F01C8AC" w14:textId="77777777" w:rsidR="0006674E" w:rsidRPr="0006674E" w:rsidRDefault="0006674E" w:rsidP="0006674E">
      <w:pPr>
        <w:keepNext/>
        <w:outlineLvl w:val="0"/>
        <w:rPr>
          <w:rFonts w:ascii="Arial" w:hAnsi="Arial" w:cs="Arial"/>
          <w:iCs/>
        </w:rPr>
      </w:pPr>
      <w:r w:rsidRPr="0006674E">
        <w:rPr>
          <w:rFonts w:ascii="Arial" w:hAnsi="Arial" w:cs="Arial"/>
          <w:iCs/>
        </w:rPr>
        <w:t xml:space="preserve">se sídlem: </w:t>
      </w:r>
      <w:r w:rsidRPr="0006674E">
        <w:rPr>
          <w:rFonts w:ascii="Arial" w:hAnsi="Arial" w:cs="Arial"/>
          <w:iCs/>
        </w:rPr>
        <w:tab/>
      </w:r>
      <w:r w:rsidRPr="0006674E">
        <w:rPr>
          <w:rFonts w:ascii="Arial" w:hAnsi="Arial" w:cs="Arial"/>
          <w:iCs/>
        </w:rPr>
        <w:tab/>
        <w:t>Krásňany 766, 351 24 Hranice u Aše</w:t>
      </w:r>
    </w:p>
    <w:p w14:paraId="627C5AAE" w14:textId="77777777" w:rsidR="0006674E" w:rsidRPr="0006674E" w:rsidRDefault="0006674E" w:rsidP="0006674E">
      <w:pPr>
        <w:keepNext/>
        <w:outlineLvl w:val="0"/>
        <w:rPr>
          <w:rFonts w:ascii="Arial" w:hAnsi="Arial" w:cs="Arial"/>
          <w:iCs/>
        </w:rPr>
      </w:pPr>
      <w:r w:rsidRPr="0006674E">
        <w:rPr>
          <w:rFonts w:ascii="Arial" w:hAnsi="Arial" w:cs="Arial"/>
          <w:iCs/>
        </w:rPr>
        <w:t>IČ:</w:t>
      </w:r>
      <w:r w:rsidRPr="0006674E">
        <w:rPr>
          <w:rFonts w:ascii="Arial" w:hAnsi="Arial" w:cs="Arial"/>
          <w:iCs/>
        </w:rPr>
        <w:tab/>
      </w:r>
      <w:r w:rsidRPr="0006674E">
        <w:rPr>
          <w:rFonts w:ascii="Arial" w:hAnsi="Arial" w:cs="Arial"/>
          <w:iCs/>
        </w:rPr>
        <w:tab/>
      </w:r>
      <w:r w:rsidRPr="0006674E">
        <w:rPr>
          <w:rFonts w:ascii="Arial" w:hAnsi="Arial" w:cs="Arial"/>
          <w:iCs/>
        </w:rPr>
        <w:tab/>
        <w:t>71175202</w:t>
      </w:r>
    </w:p>
    <w:p w14:paraId="57AFAA23" w14:textId="77777777" w:rsidR="0006674E" w:rsidRPr="0006674E" w:rsidRDefault="0006674E" w:rsidP="0006674E">
      <w:pPr>
        <w:rPr>
          <w:rFonts w:ascii="Arial" w:hAnsi="Arial" w:cs="Arial"/>
        </w:rPr>
      </w:pPr>
      <w:r w:rsidRPr="0006674E">
        <w:rPr>
          <w:rFonts w:ascii="Arial" w:hAnsi="Arial" w:cs="Arial"/>
        </w:rPr>
        <w:t xml:space="preserve">bankovní spojení: </w:t>
      </w:r>
      <w:r w:rsidRPr="0006674E">
        <w:rPr>
          <w:rFonts w:ascii="Arial" w:hAnsi="Arial" w:cs="Arial"/>
        </w:rPr>
        <w:tab/>
        <w:t>Komerční banka, a.s.</w:t>
      </w:r>
    </w:p>
    <w:p w14:paraId="091EF442" w14:textId="77777777" w:rsidR="0006674E" w:rsidRPr="0006674E" w:rsidRDefault="0006674E" w:rsidP="0006674E">
      <w:pPr>
        <w:rPr>
          <w:rFonts w:ascii="Arial" w:hAnsi="Arial" w:cs="Arial"/>
        </w:rPr>
      </w:pPr>
      <w:r w:rsidRPr="0006674E">
        <w:rPr>
          <w:rFonts w:ascii="Arial" w:hAnsi="Arial" w:cs="Arial"/>
        </w:rPr>
        <w:t xml:space="preserve">číslo účtu: </w:t>
      </w:r>
      <w:r w:rsidRPr="0006674E">
        <w:rPr>
          <w:rFonts w:ascii="Arial" w:hAnsi="Arial" w:cs="Arial"/>
        </w:rPr>
        <w:tab/>
        <w:t xml:space="preserve"> </w:t>
      </w:r>
      <w:r w:rsidRPr="0006674E">
        <w:rPr>
          <w:rFonts w:ascii="Arial" w:hAnsi="Arial" w:cs="Arial"/>
        </w:rPr>
        <w:tab/>
        <w:t>78-2172020277/0100</w:t>
      </w:r>
    </w:p>
    <w:p w14:paraId="038D3EE7" w14:textId="77777777" w:rsidR="0006674E" w:rsidRPr="0006674E" w:rsidRDefault="0006674E" w:rsidP="0006674E">
      <w:pPr>
        <w:rPr>
          <w:rFonts w:ascii="Arial" w:hAnsi="Arial" w:cs="Arial"/>
        </w:rPr>
      </w:pPr>
      <w:r w:rsidRPr="0006674E">
        <w:rPr>
          <w:rFonts w:ascii="Arial" w:hAnsi="Arial" w:cs="Arial"/>
        </w:rPr>
        <w:t xml:space="preserve">jednající:  </w:t>
      </w:r>
      <w:r w:rsidRPr="0006674E">
        <w:rPr>
          <w:rFonts w:ascii="Arial" w:hAnsi="Arial" w:cs="Arial"/>
        </w:rPr>
        <w:tab/>
      </w:r>
      <w:r w:rsidRPr="0006674E">
        <w:rPr>
          <w:rFonts w:ascii="Arial" w:hAnsi="Arial" w:cs="Arial"/>
        </w:rPr>
        <w:tab/>
        <w:t>Ing. Libor Syrovátka, ředitel</w:t>
      </w:r>
    </w:p>
    <w:p w14:paraId="5CB2DCDD" w14:textId="77777777" w:rsidR="0006674E" w:rsidRPr="0006674E" w:rsidRDefault="0006674E" w:rsidP="0006674E">
      <w:pPr>
        <w:rPr>
          <w:rFonts w:ascii="Arial" w:hAnsi="Arial" w:cs="Arial"/>
        </w:rPr>
      </w:pPr>
    </w:p>
    <w:p w14:paraId="54CFE5EC" w14:textId="77777777" w:rsidR="0006674E" w:rsidRPr="0006674E" w:rsidRDefault="0006674E" w:rsidP="0006674E">
      <w:pPr>
        <w:rPr>
          <w:rFonts w:ascii="Arial" w:hAnsi="Arial" w:cs="Arial"/>
          <w:i/>
        </w:rPr>
      </w:pPr>
      <w:r w:rsidRPr="0006674E">
        <w:rPr>
          <w:rFonts w:ascii="Arial" w:hAnsi="Arial" w:cs="Arial"/>
          <w:i/>
        </w:rPr>
        <w:t>na straně jedné jako objednatel (dále jen „objednatel“)</w:t>
      </w:r>
    </w:p>
    <w:p w14:paraId="46B46E31" w14:textId="77777777" w:rsidR="0006674E" w:rsidRPr="0006674E" w:rsidRDefault="0006674E" w:rsidP="0006674E">
      <w:pPr>
        <w:rPr>
          <w:rFonts w:ascii="Arial" w:hAnsi="Arial" w:cs="Arial"/>
        </w:rPr>
      </w:pPr>
    </w:p>
    <w:p w14:paraId="12F43761" w14:textId="77777777" w:rsidR="0006674E" w:rsidRPr="0006674E" w:rsidRDefault="0006674E" w:rsidP="0006674E">
      <w:pPr>
        <w:rPr>
          <w:rFonts w:ascii="Arial" w:hAnsi="Arial" w:cs="Arial"/>
        </w:rPr>
      </w:pPr>
      <w:r w:rsidRPr="0006674E">
        <w:rPr>
          <w:rFonts w:ascii="Arial" w:hAnsi="Arial" w:cs="Arial"/>
        </w:rPr>
        <w:t>a</w:t>
      </w:r>
    </w:p>
    <w:p w14:paraId="3DFD3518" w14:textId="77777777" w:rsidR="0006674E" w:rsidRPr="0006674E" w:rsidRDefault="0006674E" w:rsidP="0006674E">
      <w:pPr>
        <w:rPr>
          <w:rFonts w:ascii="Arial" w:hAnsi="Arial" w:cs="Arial"/>
          <w:b/>
        </w:rPr>
      </w:pPr>
    </w:p>
    <w:p w14:paraId="54B8D4D5" w14:textId="77777777" w:rsidR="00780424" w:rsidRPr="003D5515" w:rsidRDefault="00780424" w:rsidP="0006674E">
      <w:pPr>
        <w:rPr>
          <w:rFonts w:ascii="Arial" w:hAnsi="Arial" w:cs="Arial"/>
          <w:b/>
        </w:rPr>
      </w:pPr>
      <w:r w:rsidRPr="003D5515">
        <w:rPr>
          <w:rFonts w:ascii="Arial" w:hAnsi="Arial" w:cs="Arial"/>
          <w:b/>
        </w:rPr>
        <w:t>ODEHNAL – STAVO s.r.o.</w:t>
      </w:r>
    </w:p>
    <w:p w14:paraId="04AFEC63" w14:textId="560EFDE7" w:rsidR="0006674E" w:rsidRPr="0006674E" w:rsidRDefault="0006674E" w:rsidP="0006674E">
      <w:pPr>
        <w:rPr>
          <w:rFonts w:ascii="Arial" w:hAnsi="Arial" w:cs="Arial"/>
        </w:rPr>
      </w:pPr>
      <w:r w:rsidRPr="0006674E">
        <w:rPr>
          <w:rFonts w:ascii="Arial" w:hAnsi="Arial" w:cs="Arial"/>
        </w:rPr>
        <w:t xml:space="preserve">se sídlem: </w:t>
      </w:r>
      <w:r w:rsidRPr="0006674E">
        <w:rPr>
          <w:rFonts w:ascii="Arial" w:hAnsi="Arial" w:cs="Arial"/>
        </w:rPr>
        <w:tab/>
      </w:r>
      <w:r w:rsidRPr="0006674E">
        <w:rPr>
          <w:rFonts w:ascii="Arial" w:hAnsi="Arial" w:cs="Arial"/>
        </w:rPr>
        <w:tab/>
      </w:r>
      <w:r w:rsidR="00780424">
        <w:rPr>
          <w:rFonts w:ascii="Arial" w:hAnsi="Arial" w:cs="Arial"/>
        </w:rPr>
        <w:t>PODHRADÍ  43 , 351 23 PODHRADÍ</w:t>
      </w:r>
    </w:p>
    <w:p w14:paraId="6C0C5313" w14:textId="0E047F7C" w:rsidR="0006674E" w:rsidRPr="0006674E" w:rsidRDefault="0006674E" w:rsidP="0006674E">
      <w:pPr>
        <w:rPr>
          <w:rFonts w:ascii="Arial" w:hAnsi="Arial" w:cs="Arial"/>
        </w:rPr>
      </w:pPr>
      <w:r w:rsidRPr="0006674E">
        <w:rPr>
          <w:rFonts w:ascii="Arial" w:hAnsi="Arial" w:cs="Arial"/>
        </w:rPr>
        <w:t>IČ:</w:t>
      </w:r>
      <w:r w:rsidRPr="0006674E">
        <w:rPr>
          <w:rFonts w:ascii="Arial" w:hAnsi="Arial" w:cs="Arial"/>
        </w:rPr>
        <w:tab/>
      </w:r>
      <w:r w:rsidRPr="0006674E">
        <w:rPr>
          <w:rFonts w:ascii="Arial" w:hAnsi="Arial" w:cs="Arial"/>
        </w:rPr>
        <w:tab/>
      </w:r>
      <w:r w:rsidRPr="0006674E">
        <w:rPr>
          <w:rFonts w:ascii="Arial" w:hAnsi="Arial" w:cs="Arial"/>
        </w:rPr>
        <w:tab/>
      </w:r>
      <w:r w:rsidR="003D5515">
        <w:rPr>
          <w:rFonts w:ascii="Arial" w:hAnsi="Arial" w:cs="Arial"/>
        </w:rPr>
        <w:t>25246203</w:t>
      </w:r>
    </w:p>
    <w:p w14:paraId="2FDBFA30" w14:textId="05D3352A" w:rsidR="0006674E" w:rsidRPr="0006674E" w:rsidRDefault="0006674E" w:rsidP="0006674E">
      <w:pPr>
        <w:rPr>
          <w:rFonts w:ascii="Arial" w:hAnsi="Arial" w:cs="Arial"/>
        </w:rPr>
      </w:pPr>
      <w:r w:rsidRPr="0006674E">
        <w:rPr>
          <w:rFonts w:ascii="Arial" w:hAnsi="Arial" w:cs="Arial"/>
        </w:rPr>
        <w:t>DIČ:</w:t>
      </w:r>
      <w:r w:rsidRPr="0006674E">
        <w:rPr>
          <w:rFonts w:ascii="Arial" w:hAnsi="Arial" w:cs="Arial"/>
        </w:rPr>
        <w:tab/>
      </w:r>
      <w:r w:rsidRPr="0006674E">
        <w:rPr>
          <w:rFonts w:ascii="Arial" w:hAnsi="Arial" w:cs="Arial"/>
        </w:rPr>
        <w:tab/>
      </w:r>
      <w:r w:rsidRPr="0006674E">
        <w:rPr>
          <w:rFonts w:ascii="Arial" w:hAnsi="Arial" w:cs="Arial"/>
        </w:rPr>
        <w:tab/>
      </w:r>
      <w:r w:rsidR="00780424">
        <w:rPr>
          <w:rFonts w:ascii="Arial" w:hAnsi="Arial" w:cs="Arial"/>
        </w:rPr>
        <w:t>CZ25246208</w:t>
      </w:r>
    </w:p>
    <w:p w14:paraId="2519C7B3" w14:textId="3596E37F" w:rsidR="0006674E" w:rsidRPr="0006674E" w:rsidRDefault="0006674E" w:rsidP="0006674E">
      <w:pPr>
        <w:rPr>
          <w:rFonts w:ascii="Arial" w:hAnsi="Arial" w:cs="Arial"/>
        </w:rPr>
      </w:pPr>
      <w:r w:rsidRPr="0006674E">
        <w:rPr>
          <w:rFonts w:ascii="Arial" w:hAnsi="Arial" w:cs="Arial"/>
        </w:rPr>
        <w:t>bankovní spojení:</w:t>
      </w:r>
      <w:r w:rsidRPr="0006674E">
        <w:rPr>
          <w:rFonts w:ascii="Arial" w:hAnsi="Arial" w:cs="Arial"/>
        </w:rPr>
        <w:tab/>
      </w:r>
      <w:r w:rsidR="007A1324">
        <w:rPr>
          <w:rFonts w:ascii="Arial" w:hAnsi="Arial" w:cs="Arial"/>
        </w:rPr>
        <w:t>Komerční banka, a.s.</w:t>
      </w:r>
    </w:p>
    <w:p w14:paraId="690EE3B5" w14:textId="763A89E8" w:rsidR="0006674E" w:rsidRPr="0006674E" w:rsidRDefault="0006674E" w:rsidP="0006674E">
      <w:pPr>
        <w:rPr>
          <w:rFonts w:ascii="Arial" w:hAnsi="Arial" w:cs="Arial"/>
        </w:rPr>
      </w:pPr>
      <w:r w:rsidRPr="0006674E">
        <w:rPr>
          <w:rFonts w:ascii="Arial" w:hAnsi="Arial" w:cs="Arial"/>
        </w:rPr>
        <w:t>číslo účtu:</w:t>
      </w:r>
      <w:r w:rsidRPr="0006674E">
        <w:rPr>
          <w:rFonts w:ascii="Arial" w:hAnsi="Arial" w:cs="Arial"/>
        </w:rPr>
        <w:tab/>
      </w:r>
      <w:r w:rsidRPr="0006674E">
        <w:rPr>
          <w:rFonts w:ascii="Arial" w:hAnsi="Arial" w:cs="Arial"/>
        </w:rPr>
        <w:tab/>
      </w:r>
      <w:r w:rsidR="007A1324">
        <w:rPr>
          <w:rFonts w:ascii="Arial" w:hAnsi="Arial" w:cs="Arial"/>
        </w:rPr>
        <w:t>78-2102160207/0100</w:t>
      </w:r>
    </w:p>
    <w:p w14:paraId="4EF1BEF2" w14:textId="77777777" w:rsidR="00780424" w:rsidRDefault="0006674E" w:rsidP="0006674E">
      <w:pPr>
        <w:rPr>
          <w:rFonts w:ascii="Arial" w:hAnsi="Arial" w:cs="Arial"/>
        </w:rPr>
      </w:pPr>
      <w:r w:rsidRPr="0006674E">
        <w:rPr>
          <w:rFonts w:ascii="Arial" w:hAnsi="Arial" w:cs="Arial"/>
        </w:rPr>
        <w:t xml:space="preserve">zastoupený: </w:t>
      </w:r>
      <w:r w:rsidRPr="0006674E">
        <w:rPr>
          <w:rFonts w:ascii="Arial" w:hAnsi="Arial" w:cs="Arial"/>
        </w:rPr>
        <w:tab/>
      </w:r>
      <w:r w:rsidRPr="0006674E">
        <w:rPr>
          <w:rFonts w:ascii="Arial" w:hAnsi="Arial" w:cs="Arial"/>
        </w:rPr>
        <w:tab/>
      </w:r>
      <w:r w:rsidR="00780424">
        <w:rPr>
          <w:rFonts w:ascii="Arial" w:hAnsi="Arial" w:cs="Arial"/>
        </w:rPr>
        <w:t>Otakar  ODEHNAL</w:t>
      </w:r>
    </w:p>
    <w:p w14:paraId="4438CB97" w14:textId="2BE76F0E" w:rsidR="0006674E" w:rsidRPr="0006674E" w:rsidRDefault="0006674E" w:rsidP="0006674E">
      <w:pPr>
        <w:rPr>
          <w:rFonts w:ascii="Arial" w:hAnsi="Arial" w:cs="Arial"/>
        </w:rPr>
      </w:pPr>
      <w:r w:rsidRPr="0006674E">
        <w:rPr>
          <w:rFonts w:ascii="Arial" w:hAnsi="Arial" w:cs="Arial"/>
        </w:rPr>
        <w:t>zapsaný v obchodním rejstříku vedeném Krajským soudem v </w:t>
      </w:r>
      <w:proofErr w:type="spellStart"/>
      <w:r w:rsidR="007A1324">
        <w:rPr>
          <w:rFonts w:ascii="Arial" w:hAnsi="Arial" w:cs="Arial"/>
        </w:rPr>
        <w:t>Pzni</w:t>
      </w:r>
      <w:proofErr w:type="spellEnd"/>
      <w:r w:rsidRPr="0006674E">
        <w:rPr>
          <w:rFonts w:ascii="Arial" w:hAnsi="Arial" w:cs="Arial"/>
        </w:rPr>
        <w:t>, oddíl</w:t>
      </w:r>
      <w:r w:rsidR="007A1324">
        <w:rPr>
          <w:rFonts w:ascii="Arial" w:hAnsi="Arial" w:cs="Arial"/>
        </w:rPr>
        <w:t xml:space="preserve">  C</w:t>
      </w:r>
      <w:r w:rsidR="00BB7C1D">
        <w:rPr>
          <w:rFonts w:ascii="Arial" w:hAnsi="Arial" w:cs="Arial"/>
        </w:rPr>
        <w:t>.</w:t>
      </w:r>
      <w:r w:rsidRPr="0006674E">
        <w:rPr>
          <w:rFonts w:ascii="Arial" w:hAnsi="Arial" w:cs="Arial"/>
        </w:rPr>
        <w:t xml:space="preserve">, vložka </w:t>
      </w:r>
      <w:r w:rsidR="007A1324">
        <w:rPr>
          <w:rFonts w:ascii="Arial" w:hAnsi="Arial" w:cs="Arial"/>
        </w:rPr>
        <w:t>12575</w:t>
      </w:r>
    </w:p>
    <w:p w14:paraId="51E73C64" w14:textId="77777777" w:rsidR="0006674E" w:rsidRPr="0006674E" w:rsidRDefault="0006674E" w:rsidP="0006674E">
      <w:pPr>
        <w:jc w:val="both"/>
        <w:rPr>
          <w:rFonts w:ascii="Arial" w:hAnsi="Arial" w:cs="Arial"/>
        </w:rPr>
      </w:pPr>
    </w:p>
    <w:p w14:paraId="2F04AEAE" w14:textId="77777777" w:rsidR="0006674E" w:rsidRPr="0006674E" w:rsidRDefault="0006674E" w:rsidP="0006674E">
      <w:pPr>
        <w:snapToGrid w:val="0"/>
        <w:jc w:val="both"/>
        <w:rPr>
          <w:rFonts w:ascii="Arial" w:hAnsi="Arial" w:cs="Arial"/>
          <w:i/>
        </w:rPr>
      </w:pPr>
      <w:r w:rsidRPr="0006674E">
        <w:rPr>
          <w:rFonts w:ascii="Arial" w:hAnsi="Arial" w:cs="Arial"/>
          <w:i/>
        </w:rPr>
        <w:t>na straně druhé jako zhotovitel (dále jen „zhotovitel“)</w:t>
      </w:r>
    </w:p>
    <w:p w14:paraId="3D132574" w14:textId="77777777" w:rsidR="00E87935" w:rsidRPr="00AF077A" w:rsidRDefault="00E87935" w:rsidP="00E46ED4">
      <w:pPr>
        <w:rPr>
          <w:rFonts w:ascii="Arial" w:hAnsi="Arial" w:cs="Arial"/>
          <w:sz w:val="22"/>
          <w:szCs w:val="22"/>
        </w:rPr>
      </w:pPr>
    </w:p>
    <w:p w14:paraId="241657C0" w14:textId="77777777" w:rsidR="00E87935" w:rsidRPr="00AF077A" w:rsidRDefault="00E87935" w:rsidP="00E46ED4">
      <w:pPr>
        <w:pStyle w:val="BodyText21"/>
        <w:widowControl/>
        <w:rPr>
          <w:rFonts w:ascii="Arial" w:hAnsi="Arial" w:cs="Arial"/>
          <w:i/>
          <w:sz w:val="20"/>
        </w:rPr>
      </w:pPr>
    </w:p>
    <w:p w14:paraId="08312AEF" w14:textId="77777777" w:rsidR="00E46ED4" w:rsidRPr="00AF077A" w:rsidRDefault="00E46ED4" w:rsidP="00E46ED4">
      <w:pPr>
        <w:pStyle w:val="BodyText21"/>
        <w:widowControl/>
        <w:rPr>
          <w:rFonts w:ascii="Arial" w:hAnsi="Arial" w:cs="Arial"/>
          <w:snapToGrid/>
          <w:sz w:val="20"/>
        </w:rPr>
      </w:pPr>
      <w:r w:rsidRPr="00AF077A">
        <w:rPr>
          <w:rFonts w:ascii="Arial" w:hAnsi="Arial" w:cs="Arial"/>
          <w:i/>
          <w:sz w:val="20"/>
        </w:rPr>
        <w:t>(společně jako „smluvní strany“)</w:t>
      </w:r>
    </w:p>
    <w:p w14:paraId="6148BF8E" w14:textId="77777777" w:rsidR="00E46ED4" w:rsidRPr="00AF077A"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48AE701A" w14:textId="56FB3BAA" w:rsidR="0014442F" w:rsidRPr="005F4F29" w:rsidRDefault="00E87935" w:rsidP="005F4F29">
      <w:pPr>
        <w:pStyle w:val="Odstavecseseznamem"/>
        <w:numPr>
          <w:ilvl w:val="0"/>
          <w:numId w:val="1"/>
        </w:numPr>
        <w:spacing w:after="120" w:line="276" w:lineRule="auto"/>
        <w:contextualSpacing w:val="0"/>
        <w:jc w:val="both"/>
        <w:rPr>
          <w:rFonts w:ascii="Arial" w:hAnsi="Arial" w:cs="Arial"/>
        </w:rPr>
      </w:pPr>
      <w:r w:rsidRPr="005F4F29">
        <w:rPr>
          <w:rFonts w:ascii="Arial" w:hAnsi="Arial" w:cs="Arial"/>
        </w:rPr>
        <w:t xml:space="preserve">Zhotovitel je </w:t>
      </w:r>
      <w:r w:rsidR="005F4F29">
        <w:rPr>
          <w:rFonts w:ascii="Arial" w:hAnsi="Arial" w:cs="Arial"/>
        </w:rPr>
        <w:t>vybraným dodavatelem</w:t>
      </w:r>
      <w:r w:rsidRPr="005F4F29">
        <w:rPr>
          <w:rFonts w:ascii="Arial" w:hAnsi="Arial" w:cs="Arial"/>
        </w:rPr>
        <w:t xml:space="preserve"> veřejné zakázky </w:t>
      </w:r>
      <w:r w:rsidR="00C733A0" w:rsidRPr="005F4F29">
        <w:rPr>
          <w:rFonts w:ascii="Arial" w:hAnsi="Arial" w:cs="Arial"/>
        </w:rPr>
        <w:t>„Rekonstrukce elektrorozvodů a výměna vnitřních dveří (širší a protipožární) v 1. a 2. NP“</w:t>
      </w:r>
      <w:r w:rsidR="005F4F29" w:rsidRPr="005F4F29">
        <w:rPr>
          <w:rFonts w:ascii="Arial" w:hAnsi="Arial" w:cs="Arial"/>
        </w:rPr>
        <w:t xml:space="preserve"> </w:t>
      </w:r>
      <w:r w:rsidRPr="005F4F29">
        <w:rPr>
          <w:rFonts w:ascii="Arial" w:hAnsi="Arial" w:cs="Arial"/>
        </w:rPr>
        <w:t xml:space="preserve">vyhlášené dne </w:t>
      </w:r>
      <w:r w:rsidR="00C733A0" w:rsidRPr="005F4F29">
        <w:rPr>
          <w:rFonts w:ascii="Arial" w:hAnsi="Arial" w:cs="Arial"/>
        </w:rPr>
        <w:t>7.</w:t>
      </w:r>
      <w:r w:rsidR="002822F3" w:rsidRPr="005F4F29">
        <w:rPr>
          <w:rFonts w:ascii="Arial" w:hAnsi="Arial" w:cs="Arial"/>
        </w:rPr>
        <w:t xml:space="preserve"> </w:t>
      </w:r>
      <w:r w:rsidR="00C733A0" w:rsidRPr="005F4F29">
        <w:rPr>
          <w:rFonts w:ascii="Arial" w:hAnsi="Arial" w:cs="Arial"/>
        </w:rPr>
        <w:t>8.</w:t>
      </w:r>
      <w:r w:rsidR="002822F3" w:rsidRPr="005F4F29">
        <w:rPr>
          <w:rFonts w:ascii="Arial" w:hAnsi="Arial" w:cs="Arial"/>
        </w:rPr>
        <w:t xml:space="preserve"> </w:t>
      </w:r>
      <w:r w:rsidR="00C733A0" w:rsidRPr="005F4F29">
        <w:rPr>
          <w:rFonts w:ascii="Arial" w:hAnsi="Arial" w:cs="Arial"/>
        </w:rPr>
        <w:t>2018</w:t>
      </w:r>
      <w:r w:rsidR="00C2244B" w:rsidRPr="005F4F29">
        <w:rPr>
          <w:rFonts w:ascii="Arial" w:hAnsi="Arial" w:cs="Arial"/>
        </w:rPr>
        <w:t>.</w:t>
      </w:r>
      <w:r w:rsidRPr="005F4F29">
        <w:rPr>
          <w:rFonts w:ascii="Arial" w:hAnsi="Arial" w:cs="Arial"/>
        </w:rPr>
        <w:t xml:space="preserve"> objednatelem jako zadavatelem veřejné zakázky </w:t>
      </w:r>
      <w:r w:rsidR="00C733A0" w:rsidRPr="005F4F29">
        <w:rPr>
          <w:rFonts w:ascii="Arial" w:hAnsi="Arial" w:cs="Arial"/>
        </w:rPr>
        <w:t>malého rozsahu</w:t>
      </w:r>
      <w:r w:rsidR="005F4F29">
        <w:rPr>
          <w:rFonts w:ascii="Arial" w:hAnsi="Arial" w:cs="Arial"/>
        </w:rPr>
        <w:t>; a</w:t>
      </w:r>
      <w:r w:rsidR="007D7202" w:rsidRPr="005F4F29">
        <w:rPr>
          <w:rFonts w:ascii="Arial" w:hAnsi="Arial" w:cs="Arial"/>
        </w:rPr>
        <w:t xml:space="preserve"> </w:t>
      </w:r>
    </w:p>
    <w:p w14:paraId="3A88F940" w14:textId="0836BB69"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r w:rsidR="005F4F29">
        <w:rPr>
          <w:rFonts w:ascii="Arial" w:hAnsi="Arial" w:cs="Arial"/>
        </w:rPr>
        <w:t xml:space="preserve"> </w:t>
      </w:r>
    </w:p>
    <w:p w14:paraId="4E0C0D14" w14:textId="5379E18A"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5CE40DB" w14:textId="77777777" w:rsidR="005F4F29" w:rsidRDefault="005F4F29" w:rsidP="003C412E">
      <w:pPr>
        <w:spacing w:after="120" w:line="276" w:lineRule="auto"/>
        <w:jc w:val="both"/>
        <w:rPr>
          <w:rFonts w:ascii="Arial" w:hAnsi="Arial" w:cs="Arial"/>
        </w:rPr>
      </w:pPr>
    </w:p>
    <w:p w14:paraId="005C922B" w14:textId="77777777" w:rsidR="00B93FB6" w:rsidRPr="00C2244B" w:rsidRDefault="00B93FB6"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3A1BFD0" w14:textId="4B82DA8B"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5F4F29">
        <w:rPr>
          <w:rFonts w:ascii="Arial" w:hAnsi="Arial" w:cs="Arial"/>
          <w:sz w:val="20"/>
        </w:rPr>
        <w:t>, ve znění pozdějších předpisů</w:t>
      </w:r>
    </w:p>
    <w:p w14:paraId="20AB37C8" w14:textId="77777777" w:rsidR="006777BF" w:rsidRDefault="006777BF" w:rsidP="003C412E">
      <w:pPr>
        <w:pStyle w:val="BodyText21"/>
        <w:widowControl/>
        <w:spacing w:after="120" w:line="276" w:lineRule="auto"/>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lastRenderedPageBreak/>
        <w:t>Předmět smlouvy</w:t>
      </w:r>
    </w:p>
    <w:p w14:paraId="1CCC0A74"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7777777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Default="003C412E" w:rsidP="003C412E">
      <w:pPr>
        <w:pStyle w:val="BodyText21"/>
        <w:widowControl/>
        <w:spacing w:after="120" w:line="276" w:lineRule="auto"/>
        <w:rPr>
          <w:rFonts w:ascii="Arial" w:hAnsi="Arial" w:cs="Arial"/>
          <w:sz w:val="20"/>
        </w:rPr>
      </w:pP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7E819BD1" w14:textId="77777777" w:rsidR="00BE558D"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stavby </w:t>
      </w:r>
    </w:p>
    <w:p w14:paraId="59B34012" w14:textId="77777777" w:rsidR="00BE558D" w:rsidRPr="00BE558D" w:rsidRDefault="00BE558D" w:rsidP="00BE558D">
      <w:pPr>
        <w:pStyle w:val="BodyText21"/>
        <w:spacing w:after="120" w:line="276" w:lineRule="auto"/>
        <w:rPr>
          <w:rFonts w:ascii="Arial" w:hAnsi="Arial" w:cs="Arial"/>
          <w:sz w:val="20"/>
        </w:rPr>
      </w:pPr>
      <w:r w:rsidRPr="00BE558D">
        <w:rPr>
          <w:rFonts w:ascii="Arial" w:hAnsi="Arial" w:cs="Arial"/>
          <w:sz w:val="20"/>
        </w:rPr>
        <w:t>1.</w:t>
      </w:r>
      <w:r w:rsidRPr="00BE558D">
        <w:rPr>
          <w:rFonts w:ascii="Arial" w:hAnsi="Arial" w:cs="Arial"/>
          <w:sz w:val="20"/>
        </w:rPr>
        <w:tab/>
        <w:t>Stavební řešení - popis stavebních úprav v 1. a 2. NP</w:t>
      </w:r>
    </w:p>
    <w:p w14:paraId="4CADE70D" w14:textId="77777777" w:rsidR="00BE558D" w:rsidRPr="00BE558D" w:rsidRDefault="00BE558D" w:rsidP="00BE558D">
      <w:pPr>
        <w:pStyle w:val="BodyText21"/>
        <w:spacing w:after="120" w:line="276" w:lineRule="auto"/>
        <w:rPr>
          <w:rFonts w:ascii="Arial" w:hAnsi="Arial" w:cs="Arial"/>
          <w:sz w:val="20"/>
        </w:rPr>
      </w:pPr>
      <w:r w:rsidRPr="00BE558D">
        <w:rPr>
          <w:rFonts w:ascii="Arial" w:hAnsi="Arial" w:cs="Arial"/>
          <w:sz w:val="20"/>
        </w:rPr>
        <w:t> demontáž stávajících dveří, vybourání ocelových zárubní, rozšíření dveřních otvorů</w:t>
      </w:r>
    </w:p>
    <w:p w14:paraId="4685C8DF" w14:textId="77777777" w:rsidR="00BE558D" w:rsidRPr="00BE558D" w:rsidRDefault="00BE558D" w:rsidP="00BE558D">
      <w:pPr>
        <w:pStyle w:val="BodyText21"/>
        <w:spacing w:after="120" w:line="276" w:lineRule="auto"/>
        <w:rPr>
          <w:rFonts w:ascii="Arial" w:hAnsi="Arial" w:cs="Arial"/>
          <w:sz w:val="20"/>
        </w:rPr>
      </w:pPr>
      <w:r w:rsidRPr="00BE558D">
        <w:rPr>
          <w:rFonts w:ascii="Arial" w:hAnsi="Arial" w:cs="Arial"/>
          <w:sz w:val="20"/>
        </w:rPr>
        <w:t> vybourání dělících příček pro rozšíření kanceláře v 1. NP</w:t>
      </w:r>
    </w:p>
    <w:p w14:paraId="1577E31D" w14:textId="77777777" w:rsidR="00BE558D" w:rsidRPr="00BE558D" w:rsidRDefault="00BE558D" w:rsidP="00BE558D">
      <w:pPr>
        <w:pStyle w:val="BodyText21"/>
        <w:spacing w:after="120" w:line="276" w:lineRule="auto"/>
        <w:rPr>
          <w:rFonts w:ascii="Arial" w:hAnsi="Arial" w:cs="Arial"/>
          <w:sz w:val="20"/>
        </w:rPr>
      </w:pPr>
      <w:r w:rsidRPr="00BE558D">
        <w:rPr>
          <w:rFonts w:ascii="Arial" w:hAnsi="Arial" w:cs="Arial"/>
          <w:sz w:val="20"/>
        </w:rPr>
        <w:t> odstranění stáv. podlahových krytin na chodbách a v kanceláři v 1. NP</w:t>
      </w:r>
    </w:p>
    <w:p w14:paraId="335089AE" w14:textId="77777777" w:rsidR="00BE558D" w:rsidRPr="00BE558D" w:rsidRDefault="00BE558D" w:rsidP="00BE558D">
      <w:pPr>
        <w:pStyle w:val="BodyText21"/>
        <w:spacing w:after="120" w:line="276" w:lineRule="auto"/>
        <w:rPr>
          <w:rFonts w:ascii="Arial" w:hAnsi="Arial" w:cs="Arial"/>
          <w:sz w:val="20"/>
        </w:rPr>
      </w:pPr>
      <w:r w:rsidRPr="00BE558D">
        <w:rPr>
          <w:rFonts w:ascii="Arial" w:hAnsi="Arial" w:cs="Arial"/>
          <w:sz w:val="20"/>
        </w:rPr>
        <w:t> osazení nových dveří do jednotlivých místností</w:t>
      </w:r>
    </w:p>
    <w:p w14:paraId="33BEB041" w14:textId="77777777" w:rsidR="00BE558D" w:rsidRPr="00BE558D" w:rsidRDefault="00BE558D" w:rsidP="00BE558D">
      <w:pPr>
        <w:pStyle w:val="BodyText21"/>
        <w:spacing w:after="120" w:line="276" w:lineRule="auto"/>
        <w:rPr>
          <w:rFonts w:ascii="Arial" w:hAnsi="Arial" w:cs="Arial"/>
          <w:sz w:val="20"/>
        </w:rPr>
      </w:pPr>
      <w:r w:rsidRPr="00BE558D">
        <w:rPr>
          <w:rFonts w:ascii="Arial" w:hAnsi="Arial" w:cs="Arial"/>
          <w:sz w:val="20"/>
        </w:rPr>
        <w:t> zřízení podhledů ze sádrokartonu na chodbách</w:t>
      </w:r>
    </w:p>
    <w:p w14:paraId="357C7180" w14:textId="77777777" w:rsidR="00BE558D" w:rsidRPr="00BE558D" w:rsidRDefault="00BE558D" w:rsidP="00BE558D">
      <w:pPr>
        <w:pStyle w:val="BodyText21"/>
        <w:spacing w:after="120" w:line="276" w:lineRule="auto"/>
        <w:rPr>
          <w:rFonts w:ascii="Arial" w:hAnsi="Arial" w:cs="Arial"/>
          <w:sz w:val="20"/>
        </w:rPr>
      </w:pPr>
      <w:r w:rsidRPr="00BE558D">
        <w:rPr>
          <w:rFonts w:ascii="Arial" w:hAnsi="Arial" w:cs="Arial"/>
          <w:sz w:val="20"/>
        </w:rPr>
        <w:t> nová elektroinstalace v dotčených prostorách</w:t>
      </w:r>
    </w:p>
    <w:p w14:paraId="021B04B6" w14:textId="77777777" w:rsidR="00BE558D" w:rsidRPr="00BE558D" w:rsidRDefault="00BE558D" w:rsidP="00BE558D">
      <w:pPr>
        <w:pStyle w:val="BodyText21"/>
        <w:spacing w:after="120" w:line="276" w:lineRule="auto"/>
        <w:rPr>
          <w:rFonts w:ascii="Arial" w:hAnsi="Arial" w:cs="Arial"/>
          <w:sz w:val="20"/>
        </w:rPr>
      </w:pPr>
      <w:r w:rsidRPr="00BE558D">
        <w:rPr>
          <w:rFonts w:ascii="Arial" w:hAnsi="Arial" w:cs="Arial"/>
          <w:sz w:val="20"/>
        </w:rPr>
        <w:t> oprava a doplnění omítek, výmalba</w:t>
      </w:r>
    </w:p>
    <w:p w14:paraId="619058FC" w14:textId="77777777" w:rsidR="00BE558D" w:rsidRPr="00BE558D" w:rsidRDefault="00BE558D" w:rsidP="00BE558D">
      <w:pPr>
        <w:pStyle w:val="BodyText21"/>
        <w:spacing w:after="120" w:line="276" w:lineRule="auto"/>
        <w:rPr>
          <w:rFonts w:ascii="Arial" w:hAnsi="Arial" w:cs="Arial"/>
          <w:sz w:val="20"/>
        </w:rPr>
      </w:pPr>
      <w:r w:rsidRPr="00BE558D">
        <w:rPr>
          <w:rFonts w:ascii="Arial" w:hAnsi="Arial" w:cs="Arial"/>
          <w:sz w:val="20"/>
        </w:rPr>
        <w:t> nová podlahová krytina PVC na chodbách</w:t>
      </w:r>
    </w:p>
    <w:p w14:paraId="79B2B574" w14:textId="77777777" w:rsidR="00BE558D" w:rsidRPr="00BE558D" w:rsidRDefault="00BE558D" w:rsidP="00BE558D">
      <w:pPr>
        <w:pStyle w:val="BodyText21"/>
        <w:spacing w:after="120" w:line="276" w:lineRule="auto"/>
        <w:rPr>
          <w:rFonts w:ascii="Arial" w:hAnsi="Arial" w:cs="Arial"/>
          <w:sz w:val="20"/>
        </w:rPr>
      </w:pPr>
      <w:r w:rsidRPr="00BE558D">
        <w:rPr>
          <w:rFonts w:ascii="Arial" w:hAnsi="Arial" w:cs="Arial"/>
          <w:sz w:val="20"/>
        </w:rPr>
        <w:t>2.</w:t>
      </w:r>
      <w:r w:rsidRPr="00BE558D">
        <w:rPr>
          <w:rFonts w:ascii="Arial" w:hAnsi="Arial" w:cs="Arial"/>
          <w:sz w:val="20"/>
        </w:rPr>
        <w:tab/>
        <w:t>Konstrukční a materiálové řešení</w:t>
      </w:r>
    </w:p>
    <w:p w14:paraId="57E82849" w14:textId="77777777" w:rsidR="00BE558D" w:rsidRPr="00BE558D" w:rsidRDefault="00BE558D" w:rsidP="00BE558D">
      <w:pPr>
        <w:pStyle w:val="BodyText21"/>
        <w:spacing w:after="120" w:line="276" w:lineRule="auto"/>
        <w:rPr>
          <w:rFonts w:ascii="Arial" w:hAnsi="Arial" w:cs="Arial"/>
          <w:sz w:val="20"/>
        </w:rPr>
      </w:pPr>
      <w:r w:rsidRPr="00BE558D">
        <w:rPr>
          <w:rFonts w:ascii="Arial" w:hAnsi="Arial" w:cs="Arial"/>
          <w:sz w:val="20"/>
        </w:rPr>
        <w:t> Dozdívky a nové příčky z cihel plných, plynosilikátových příček, sádrokarton. konstrukcí</w:t>
      </w:r>
    </w:p>
    <w:p w14:paraId="005E702F" w14:textId="77777777" w:rsidR="00BE558D" w:rsidRPr="00BE558D" w:rsidRDefault="00BE558D" w:rsidP="00BE558D">
      <w:pPr>
        <w:pStyle w:val="BodyText21"/>
        <w:spacing w:after="120" w:line="276" w:lineRule="auto"/>
        <w:rPr>
          <w:rFonts w:ascii="Arial" w:hAnsi="Arial" w:cs="Arial"/>
          <w:sz w:val="20"/>
        </w:rPr>
      </w:pPr>
      <w:r w:rsidRPr="00BE558D">
        <w:rPr>
          <w:rFonts w:ascii="Arial" w:hAnsi="Arial" w:cs="Arial"/>
          <w:sz w:val="20"/>
        </w:rPr>
        <w:t> Nové podhledy ze sádrokartonových konstrukcí</w:t>
      </w:r>
    </w:p>
    <w:p w14:paraId="4202719F" w14:textId="77777777" w:rsidR="00BE558D" w:rsidRPr="00BE558D" w:rsidRDefault="00BE558D" w:rsidP="00BE558D">
      <w:pPr>
        <w:pStyle w:val="BodyText21"/>
        <w:spacing w:after="120" w:line="276" w:lineRule="auto"/>
        <w:rPr>
          <w:rFonts w:ascii="Arial" w:hAnsi="Arial" w:cs="Arial"/>
          <w:sz w:val="20"/>
        </w:rPr>
      </w:pPr>
      <w:r w:rsidRPr="00BE558D">
        <w:rPr>
          <w:rFonts w:ascii="Arial" w:hAnsi="Arial" w:cs="Arial"/>
          <w:sz w:val="20"/>
        </w:rPr>
        <w:t> Nové dveře do plechových zárubní</w:t>
      </w:r>
    </w:p>
    <w:p w14:paraId="72CDC397" w14:textId="77777777" w:rsidR="00BE558D" w:rsidRPr="00BE558D" w:rsidRDefault="00BE558D" w:rsidP="00BE558D">
      <w:pPr>
        <w:pStyle w:val="BodyText21"/>
        <w:spacing w:after="120" w:line="276" w:lineRule="auto"/>
        <w:rPr>
          <w:rFonts w:ascii="Arial" w:hAnsi="Arial" w:cs="Arial"/>
          <w:sz w:val="20"/>
        </w:rPr>
      </w:pPr>
      <w:r w:rsidRPr="00BE558D">
        <w:rPr>
          <w:rFonts w:ascii="Arial" w:hAnsi="Arial" w:cs="Arial"/>
          <w:sz w:val="20"/>
        </w:rPr>
        <w:t> Překlady z ocelových profilů</w:t>
      </w:r>
    </w:p>
    <w:p w14:paraId="5AD5767C" w14:textId="77777777" w:rsidR="00BE558D" w:rsidRPr="00BE558D" w:rsidRDefault="00BE558D" w:rsidP="00BE558D">
      <w:pPr>
        <w:pStyle w:val="BodyText21"/>
        <w:spacing w:after="120" w:line="276" w:lineRule="auto"/>
        <w:rPr>
          <w:rFonts w:ascii="Arial" w:hAnsi="Arial" w:cs="Arial"/>
          <w:sz w:val="20"/>
        </w:rPr>
      </w:pPr>
      <w:r w:rsidRPr="00BE558D">
        <w:rPr>
          <w:rFonts w:ascii="Arial" w:hAnsi="Arial" w:cs="Arial"/>
          <w:sz w:val="20"/>
        </w:rPr>
        <w:t> Podlahové krytiny - PVC</w:t>
      </w:r>
    </w:p>
    <w:p w14:paraId="4A2F4BFD" w14:textId="77777777" w:rsidR="00BE558D" w:rsidRPr="00BE558D" w:rsidRDefault="00BE558D" w:rsidP="00BE558D">
      <w:pPr>
        <w:pStyle w:val="BodyText21"/>
        <w:spacing w:after="120" w:line="276" w:lineRule="auto"/>
        <w:rPr>
          <w:rFonts w:ascii="Arial" w:hAnsi="Arial" w:cs="Arial"/>
          <w:sz w:val="20"/>
        </w:rPr>
      </w:pPr>
      <w:r w:rsidRPr="00BE558D">
        <w:rPr>
          <w:rFonts w:ascii="Arial" w:hAnsi="Arial" w:cs="Arial"/>
          <w:sz w:val="20"/>
        </w:rPr>
        <w:t>3.</w:t>
      </w:r>
      <w:r w:rsidRPr="00BE558D">
        <w:rPr>
          <w:rFonts w:ascii="Arial" w:hAnsi="Arial" w:cs="Arial"/>
          <w:sz w:val="20"/>
        </w:rPr>
        <w:tab/>
        <w:t>Mechanická odolnost a stabilita</w:t>
      </w:r>
    </w:p>
    <w:p w14:paraId="1382F3B1" w14:textId="77777777" w:rsidR="00BE558D" w:rsidRPr="00BE558D" w:rsidRDefault="00BE558D" w:rsidP="00BE558D">
      <w:pPr>
        <w:pStyle w:val="BodyText21"/>
        <w:spacing w:after="120" w:line="276" w:lineRule="auto"/>
        <w:rPr>
          <w:rFonts w:ascii="Arial" w:hAnsi="Arial" w:cs="Arial"/>
          <w:sz w:val="20"/>
        </w:rPr>
      </w:pPr>
      <w:r w:rsidRPr="00BE558D">
        <w:rPr>
          <w:rFonts w:ascii="Arial" w:hAnsi="Arial" w:cs="Arial"/>
          <w:sz w:val="20"/>
        </w:rPr>
        <w:t>Stavební úpravy nezasahují do nosných částí budovy. Vybourávány pouze nenosné</w:t>
      </w:r>
    </w:p>
    <w:p w14:paraId="3849AC90" w14:textId="21CB8B6B" w:rsidR="00BE558D" w:rsidRDefault="00BE558D" w:rsidP="00BE558D">
      <w:pPr>
        <w:pStyle w:val="BodyText21"/>
        <w:spacing w:after="120" w:line="276" w:lineRule="auto"/>
        <w:rPr>
          <w:rFonts w:ascii="Arial" w:hAnsi="Arial" w:cs="Arial"/>
          <w:sz w:val="20"/>
        </w:rPr>
      </w:pPr>
      <w:r w:rsidRPr="00BE558D">
        <w:rPr>
          <w:rFonts w:ascii="Arial" w:hAnsi="Arial" w:cs="Arial"/>
          <w:sz w:val="20"/>
        </w:rPr>
        <w:t>konstrukce - rozšiřování dveřních otvorů, nenosné příčky.</w:t>
      </w:r>
    </w:p>
    <w:p w14:paraId="3A40E6D6" w14:textId="5A51E29D" w:rsidR="00DF0AAB" w:rsidRPr="00BE558D" w:rsidRDefault="00BB7C1D" w:rsidP="00BB7C1D">
      <w:pPr>
        <w:pStyle w:val="BodyText21"/>
        <w:spacing w:after="120" w:line="276" w:lineRule="auto"/>
        <w:rPr>
          <w:rFonts w:ascii="Arial" w:hAnsi="Arial" w:cs="Arial"/>
          <w:sz w:val="20"/>
        </w:rPr>
      </w:pPr>
      <w:r>
        <w:rPr>
          <w:rFonts w:ascii="Arial" w:hAnsi="Arial" w:cs="Arial"/>
          <w:sz w:val="20"/>
        </w:rPr>
        <w:t>D</w:t>
      </w:r>
      <w:r w:rsidR="00DF0AAB" w:rsidRPr="00BE558D">
        <w:rPr>
          <w:rFonts w:ascii="Arial" w:hAnsi="Arial" w:cs="Arial"/>
          <w:sz w:val="20"/>
        </w:rPr>
        <w:t xml:space="preserve">le projektové dokumentace </w:t>
      </w:r>
      <w:r w:rsidR="00BE558D" w:rsidRPr="00BE558D">
        <w:rPr>
          <w:rFonts w:ascii="Arial" w:hAnsi="Arial" w:cs="Arial"/>
          <w:snapToGrid/>
          <w:sz w:val="20"/>
        </w:rPr>
        <w:t>s názvem: „Rekonstrukce pokoj</w:t>
      </w:r>
      <w:r w:rsidR="003929CA">
        <w:rPr>
          <w:rFonts w:ascii="Arial" w:hAnsi="Arial" w:cs="Arial"/>
          <w:snapToGrid/>
          <w:sz w:val="20"/>
        </w:rPr>
        <w:t xml:space="preserve">ů v 1. A 2. NP“ 5/2018, kterou </w:t>
      </w:r>
      <w:r w:rsidR="00BE558D" w:rsidRPr="00BE558D">
        <w:rPr>
          <w:rFonts w:ascii="Arial" w:hAnsi="Arial" w:cs="Arial"/>
          <w:snapToGrid/>
          <w:sz w:val="20"/>
        </w:rPr>
        <w:t>zpracoval Václav Wagner ČKAIT 0301337</w:t>
      </w:r>
      <w:r w:rsidR="00F42A03" w:rsidRPr="00BE558D">
        <w:rPr>
          <w:rFonts w:ascii="Arial" w:hAnsi="Arial" w:cs="Arial"/>
          <w:sz w:val="20"/>
        </w:rPr>
        <w:t xml:space="preserve"> (dále jen „Projektová dokumentace“).</w:t>
      </w:r>
      <w:r w:rsidR="00DF0AAB" w:rsidRPr="00BE558D">
        <w:rPr>
          <w:rFonts w:ascii="Arial" w:hAnsi="Arial" w:cs="Arial"/>
          <w:sz w:val="20"/>
        </w:rPr>
        <w:t xml:space="preserve"> Podkladem pro uzavření této smlouvy je nabídka zhotovitele </w:t>
      </w:r>
      <w:r w:rsidR="00DF0AAB" w:rsidRPr="002822F3">
        <w:rPr>
          <w:rFonts w:ascii="Arial" w:hAnsi="Arial" w:cs="Arial"/>
          <w:sz w:val="20"/>
        </w:rPr>
        <w:t xml:space="preserve">ze dne </w:t>
      </w:r>
      <w:r w:rsidR="00780424">
        <w:rPr>
          <w:rFonts w:ascii="Arial" w:hAnsi="Arial" w:cs="Arial"/>
          <w:sz w:val="20"/>
        </w:rPr>
        <w:t>14.2.2019 kt</w:t>
      </w:r>
      <w:r w:rsidR="00CD361C" w:rsidRPr="00BE558D">
        <w:rPr>
          <w:rFonts w:ascii="Arial" w:hAnsi="Arial" w:cs="Arial"/>
          <w:sz w:val="20"/>
        </w:rPr>
        <w:t xml:space="preserve">erá </w:t>
      </w:r>
      <w:r w:rsidR="00FA6F4C" w:rsidRPr="00BE558D">
        <w:rPr>
          <w:rFonts w:ascii="Arial" w:hAnsi="Arial" w:cs="Arial"/>
          <w:sz w:val="20"/>
        </w:rPr>
        <w:t>je uložena u objednatele jako externí příloha smlouvy</w:t>
      </w:r>
      <w:r w:rsidR="00DF0AAB" w:rsidRPr="00BE558D">
        <w:rPr>
          <w:rFonts w:ascii="Arial" w:hAnsi="Arial" w:cs="Arial"/>
          <w:sz w:val="20"/>
        </w:rPr>
        <w:t xml:space="preserve">. Požadavky na </w:t>
      </w:r>
      <w:r w:rsidR="00FA6F4C" w:rsidRPr="00BE558D">
        <w:rPr>
          <w:rFonts w:ascii="Arial" w:hAnsi="Arial" w:cs="Arial"/>
          <w:sz w:val="20"/>
        </w:rPr>
        <w:t>stavbu</w:t>
      </w:r>
      <w:r w:rsidR="00DF0AAB" w:rsidRPr="00BE558D">
        <w:rPr>
          <w:rFonts w:ascii="Arial" w:hAnsi="Arial" w:cs="Arial"/>
          <w:sz w:val="20"/>
        </w:rPr>
        <w:t xml:space="preserve"> byly zhotoviteli předány jako podklad pro stanovení ceny díla, což zhotovitel podpisem této smlouvy stvrzuje.</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12011BD3" w:rsidR="00DF0AAB" w:rsidRPr="008E7E86" w:rsidRDefault="00DF0AAB" w:rsidP="008E7E86">
      <w:pPr>
        <w:pStyle w:val="Odstavecseseznamem"/>
        <w:numPr>
          <w:ilvl w:val="0"/>
          <w:numId w:val="44"/>
        </w:numPr>
        <w:rPr>
          <w:rFonts w:ascii="Arial" w:hAnsi="Arial" w:cs="Arial"/>
        </w:rPr>
      </w:pPr>
      <w:r w:rsidRPr="008E7E86">
        <w:rPr>
          <w:rFonts w:ascii="Arial" w:hAnsi="Arial" w:cs="Arial"/>
        </w:rPr>
        <w:t xml:space="preserve">zadávací dokumentací k veřejné zakázce na stavbu </w:t>
      </w:r>
      <w:r w:rsidR="00BE558D" w:rsidRPr="008E7E86">
        <w:rPr>
          <w:rFonts w:ascii="Arial" w:hAnsi="Arial" w:cs="Arial"/>
          <w:b/>
          <w:szCs w:val="26"/>
          <w:u w:val="single"/>
        </w:rPr>
        <w:t>„</w:t>
      </w:r>
      <w:r w:rsidR="00BE558D" w:rsidRPr="008E7E86">
        <w:rPr>
          <w:rFonts w:ascii="Arial" w:hAnsi="Arial" w:cs="Arial"/>
          <w:szCs w:val="26"/>
          <w:u w:val="single"/>
        </w:rPr>
        <w:t>Rekonstrukce elektrorozvodů a výměna vnitřních dveří (širší a protipožární) v 1. a 2. NP</w:t>
      </w:r>
      <w:r w:rsidR="00BE558D" w:rsidRPr="008E7E86">
        <w:rPr>
          <w:rFonts w:ascii="Arial" w:hAnsi="Arial" w:cs="Arial"/>
          <w:b/>
          <w:szCs w:val="26"/>
          <w:u w:val="single"/>
        </w:rPr>
        <w:t>“ z</w:t>
      </w:r>
      <w:r w:rsidRPr="008E7E86">
        <w:rPr>
          <w:rFonts w:ascii="Arial" w:hAnsi="Arial" w:cs="Arial"/>
        </w:rPr>
        <w:t xml:space="preserve">e dne </w:t>
      </w:r>
      <w:r w:rsidR="008E7E86" w:rsidRPr="008E7E86">
        <w:rPr>
          <w:rFonts w:ascii="Arial" w:hAnsi="Arial" w:cs="Arial"/>
        </w:rPr>
        <w:t>4</w:t>
      </w:r>
      <w:r w:rsidR="00BE558D" w:rsidRPr="008E7E86">
        <w:rPr>
          <w:rFonts w:ascii="Arial" w:hAnsi="Arial" w:cs="Arial"/>
        </w:rPr>
        <w:t>.</w:t>
      </w:r>
      <w:r w:rsidR="002822F3" w:rsidRPr="008E7E86">
        <w:rPr>
          <w:rFonts w:ascii="Arial" w:hAnsi="Arial" w:cs="Arial"/>
        </w:rPr>
        <w:t xml:space="preserve"> </w:t>
      </w:r>
      <w:r w:rsidR="008E7E86" w:rsidRPr="008E7E86">
        <w:rPr>
          <w:rFonts w:ascii="Arial" w:hAnsi="Arial" w:cs="Arial"/>
        </w:rPr>
        <w:t>2</w:t>
      </w:r>
      <w:r w:rsidR="00BE558D" w:rsidRPr="008E7E86">
        <w:rPr>
          <w:rFonts w:ascii="Arial" w:hAnsi="Arial" w:cs="Arial"/>
        </w:rPr>
        <w:t>.</w:t>
      </w:r>
      <w:r w:rsidR="002822F3" w:rsidRPr="008E7E86">
        <w:rPr>
          <w:rFonts w:ascii="Arial" w:hAnsi="Arial" w:cs="Arial"/>
        </w:rPr>
        <w:t xml:space="preserve"> </w:t>
      </w:r>
      <w:r w:rsidR="00BE558D" w:rsidRPr="008E7E86">
        <w:rPr>
          <w:rFonts w:ascii="Arial" w:hAnsi="Arial" w:cs="Arial"/>
        </w:rPr>
        <w:t>201</w:t>
      </w:r>
      <w:r w:rsidR="008E7E86" w:rsidRPr="008E7E86">
        <w:rPr>
          <w:rFonts w:ascii="Arial" w:hAnsi="Arial" w:cs="Arial"/>
        </w:rPr>
        <w:t>9</w:t>
      </w:r>
      <w:r w:rsidR="00FA6F4C" w:rsidRPr="008E7E86">
        <w:rPr>
          <w:rFonts w:ascii="Arial" w:hAnsi="Arial" w:cs="Arial"/>
        </w:rPr>
        <w:t>,</w:t>
      </w:r>
      <w:r w:rsidR="00FA6F4C" w:rsidRPr="008E7E86">
        <w:rPr>
          <w:i/>
        </w:rPr>
        <w:t xml:space="preserve"> </w:t>
      </w:r>
      <w:r w:rsidR="00FA6F4C" w:rsidRPr="008E7E86">
        <w:rPr>
          <w:rFonts w:ascii="Arial" w:hAnsi="Arial" w:cs="Arial"/>
        </w:rPr>
        <w:t>která je uložena u objednatele jako externí příloha smlouvy</w:t>
      </w:r>
      <w:r w:rsidR="00F42A03" w:rsidRPr="008E7E86">
        <w:rPr>
          <w:rFonts w:ascii="Arial" w:hAnsi="Arial" w:cs="Arial"/>
        </w:rPr>
        <w:t xml:space="preserve"> (dále jen „Zadávací dokumentace“)</w:t>
      </w:r>
      <w:r w:rsidRPr="008E7E86">
        <w:rPr>
          <w:rFonts w:ascii="Arial" w:hAnsi="Arial" w:cs="Arial"/>
        </w:rPr>
        <w:t>;</w:t>
      </w:r>
    </w:p>
    <w:p w14:paraId="6FB51C07" w14:textId="77777777" w:rsidR="008E7E86" w:rsidRPr="008E7E86" w:rsidRDefault="008E7E86" w:rsidP="008E7E86">
      <w:pPr>
        <w:rPr>
          <w:rFonts w:ascii="Arial" w:hAnsi="Arial" w:cs="Arial"/>
          <w:szCs w:val="26"/>
          <w:u w:val="single"/>
        </w:rPr>
      </w:pPr>
    </w:p>
    <w:p w14:paraId="786927FE" w14:textId="1BD6D7F1"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w:t>
      </w:r>
      <w:r w:rsidRPr="002822F3">
        <w:rPr>
          <w:rFonts w:ascii="Arial" w:hAnsi="Arial" w:cs="Arial"/>
          <w:sz w:val="20"/>
        </w:rPr>
        <w:t xml:space="preserve">ze dne </w:t>
      </w:r>
      <w:r w:rsidR="00780424">
        <w:rPr>
          <w:rFonts w:ascii="Arial" w:hAnsi="Arial" w:cs="Arial"/>
          <w:sz w:val="20"/>
        </w:rPr>
        <w:t>14.2.2019</w:t>
      </w:r>
    </w:p>
    <w:p w14:paraId="73AA8813" w14:textId="709E7634" w:rsidR="00963269" w:rsidRDefault="00A25382" w:rsidP="003953C1">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lastRenderedPageBreak/>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uvedení pozemků, komunikací, objektů či zařízení dotčených prováděním díla do původního stavu nebo do stavu dle podmínek stavebního povolení, úklid prostor dotčených při provádění díla a současně s dokončením díla;</w:t>
      </w:r>
    </w:p>
    <w:p w14:paraId="2198E5D2" w14:textId="376FC8BD"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p>
    <w:p w14:paraId="01B56F0D"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2871FD52"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součinnost při zajištění kolaudace díla včetně účasti zhotovitele při kolaudačním řízení na vyzvání objednatele;</w:t>
      </w:r>
    </w:p>
    <w:p w14:paraId="5ACEBA4C" w14:textId="56E8B0D6"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77F6DC7E" w14:textId="755D7A0A"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562DF48E" w:rsidR="00F42A03" w:rsidRPr="00892BFD" w:rsidRDefault="00F42A03" w:rsidP="007043C4">
      <w:pPr>
        <w:numPr>
          <w:ilvl w:val="0"/>
          <w:numId w:val="40"/>
        </w:numPr>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p>
    <w:p w14:paraId="13E3354F" w14:textId="54170393" w:rsidR="00F42A03" w:rsidRPr="0051438E" w:rsidRDefault="00F42A03" w:rsidP="007043C4">
      <w:pPr>
        <w:numPr>
          <w:ilvl w:val="0"/>
          <w:numId w:val="40"/>
        </w:numPr>
        <w:spacing w:after="120"/>
        <w:ind w:left="993" w:hanging="567"/>
        <w:jc w:val="both"/>
        <w:rPr>
          <w:rFonts w:ascii="Arial" w:hAnsi="Arial" w:cs="Arial"/>
        </w:rPr>
      </w:pPr>
      <w:r>
        <w:rPr>
          <w:rFonts w:ascii="Arial" w:hAnsi="Arial" w:cs="Arial"/>
        </w:rPr>
        <w:t>Z</w:t>
      </w:r>
      <w:r w:rsidRPr="00892BFD">
        <w:rPr>
          <w:rFonts w:ascii="Arial" w:hAnsi="Arial" w:cs="Arial"/>
        </w:rPr>
        <w:t>adávací dokumentací; a</w:t>
      </w:r>
    </w:p>
    <w:p w14:paraId="0E80CEDA" w14:textId="600A20C9"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díla </w:t>
      </w:r>
      <w:r w:rsidRPr="002822F3">
        <w:rPr>
          <w:rFonts w:ascii="Arial" w:hAnsi="Arial" w:cs="Arial"/>
        </w:rPr>
        <w:t>ze dne</w:t>
      </w:r>
      <w:r w:rsidR="00E9074F">
        <w:rPr>
          <w:rFonts w:ascii="Arial" w:hAnsi="Arial" w:cs="Arial"/>
        </w:rPr>
        <w:t xml:space="preserve"> 14.2.2019</w:t>
      </w:r>
      <w:r w:rsidRPr="003929CA">
        <w:rPr>
          <w:rFonts w:ascii="Arial" w:hAnsi="Arial" w:cs="Arial"/>
          <w:highlight w:val="yellow"/>
        </w:rPr>
        <w:t>,</w:t>
      </w:r>
      <w:r w:rsidRPr="002822F3">
        <w:rPr>
          <w:rFonts w:ascii="Arial" w:hAnsi="Arial" w:cs="Arial"/>
        </w:rPr>
        <w:t xml:space="preserve"> </w:t>
      </w:r>
      <w:r w:rsidRPr="0051438E">
        <w:rPr>
          <w:rFonts w:ascii="Arial" w:hAnsi="Arial" w:cs="Arial"/>
        </w:rPr>
        <w:t>včetně oceněného soupisu stavebních prací, dodávek a služeb s výkazem výměr; a</w:t>
      </w:r>
    </w:p>
    <w:p w14:paraId="7E8C28AE" w14:textId="0DFC1CDF"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3EEC1A76" w14:textId="2A83BBBF" w:rsidR="00A2701F" w:rsidRPr="00784841"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r w:rsidRPr="00E21D69">
        <w:rPr>
          <w:rFonts w:ascii="Arial" w:hAnsi="Arial" w:cs="Arial"/>
          <w:sz w:val="20"/>
        </w:rPr>
        <w:t xml:space="preserve">ust. čl. V. odst. 7. </w:t>
      </w:r>
      <w:r w:rsidR="00E21D69" w:rsidRPr="00E21D69">
        <w:rPr>
          <w:rFonts w:ascii="Arial" w:hAnsi="Arial" w:cs="Arial"/>
          <w:sz w:val="20"/>
        </w:rPr>
        <w:t>a</w:t>
      </w:r>
      <w:r w:rsidRPr="00E21D69">
        <w:rPr>
          <w:rFonts w:ascii="Arial" w:hAnsi="Arial" w:cs="Arial"/>
          <w:sz w:val="20"/>
        </w:rPr>
        <w:t xml:space="preserve"> 8. této</w:t>
      </w:r>
      <w:r w:rsidRPr="00A2701F">
        <w:rPr>
          <w:rFonts w:ascii="Arial" w:hAnsi="Arial" w:cs="Arial"/>
          <w:sz w:val="20"/>
        </w:rPr>
        <w:t xml:space="preserve"> smlouvy.</w:t>
      </w:r>
    </w:p>
    <w:p w14:paraId="7D30ED8E" w14:textId="77777777" w:rsidR="00784841" w:rsidRPr="00A25382" w:rsidRDefault="00784841" w:rsidP="008E7E86">
      <w:pPr>
        <w:spacing w:after="120"/>
        <w:jc w:val="both"/>
        <w:rPr>
          <w:rFonts w:ascii="Arial" w:hAnsi="Arial" w:cs="Arial"/>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0BCE8AAC" w14:textId="13595766" w:rsidR="00892B66" w:rsidRPr="00892B66" w:rsidRDefault="00892B66" w:rsidP="007043C4">
      <w:pPr>
        <w:numPr>
          <w:ilvl w:val="0"/>
          <w:numId w:val="6"/>
        </w:numPr>
        <w:spacing w:after="120"/>
        <w:jc w:val="both"/>
        <w:rPr>
          <w:rFonts w:ascii="Arial" w:hAnsi="Arial" w:cs="Arial"/>
        </w:rPr>
      </w:pPr>
      <w:r w:rsidRPr="00892B66">
        <w:rPr>
          <w:rFonts w:ascii="Arial" w:hAnsi="Arial" w:cs="Arial"/>
        </w:rPr>
        <w:t>Zhotovitel se zavazuje dílo řádně provést ve lhůtě nejpozději do</w:t>
      </w:r>
      <w:r w:rsidR="003E2190">
        <w:rPr>
          <w:rFonts w:ascii="Arial" w:hAnsi="Arial" w:cs="Arial"/>
        </w:rPr>
        <w:t xml:space="preserve"> </w:t>
      </w:r>
      <w:r w:rsidR="003929CA">
        <w:rPr>
          <w:rFonts w:ascii="Arial" w:hAnsi="Arial" w:cs="Arial"/>
        </w:rPr>
        <w:t>31. 10. 2019.</w:t>
      </w:r>
    </w:p>
    <w:p w14:paraId="65397D85" w14:textId="77777777" w:rsidR="00892B66" w:rsidRPr="00892B66" w:rsidRDefault="00892B66" w:rsidP="007043C4">
      <w:pPr>
        <w:numPr>
          <w:ilvl w:val="0"/>
          <w:numId w:val="6"/>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14:paraId="054DB838" w14:textId="6B28A8B5" w:rsidR="00892B66" w:rsidRPr="00892B66" w:rsidRDefault="00892B66" w:rsidP="00021985">
      <w:pPr>
        <w:spacing w:after="120"/>
        <w:ind w:left="1331" w:hanging="480"/>
        <w:jc w:val="both"/>
        <w:rPr>
          <w:rFonts w:ascii="Arial" w:hAnsi="Arial" w:cs="Arial"/>
        </w:rPr>
      </w:pPr>
      <w:r w:rsidRPr="00892B66">
        <w:rPr>
          <w:rFonts w:ascii="Arial" w:hAnsi="Arial" w:cs="Arial"/>
        </w:rPr>
        <w:t xml:space="preserve">termín předání </w:t>
      </w:r>
      <w:r w:rsidR="003929CA">
        <w:rPr>
          <w:rFonts w:ascii="Arial" w:hAnsi="Arial" w:cs="Arial"/>
        </w:rPr>
        <w:t>staveniště zhotoviteli</w:t>
      </w:r>
      <w:r w:rsidR="003929CA">
        <w:rPr>
          <w:rFonts w:ascii="Arial" w:hAnsi="Arial" w:cs="Arial"/>
        </w:rPr>
        <w:tab/>
      </w:r>
      <w:r w:rsidR="003929CA">
        <w:rPr>
          <w:rFonts w:ascii="Arial" w:hAnsi="Arial" w:cs="Arial"/>
        </w:rPr>
        <w:tab/>
      </w:r>
      <w:r w:rsidR="003929CA">
        <w:rPr>
          <w:rFonts w:ascii="Arial" w:hAnsi="Arial" w:cs="Arial"/>
        </w:rPr>
        <w:tab/>
        <w:t xml:space="preserve"> </w:t>
      </w:r>
      <w:r w:rsidR="003929CA">
        <w:rPr>
          <w:rFonts w:ascii="Arial" w:hAnsi="Arial" w:cs="Arial"/>
        </w:rPr>
        <w:tab/>
        <w:t xml:space="preserve"> do 5 dnů od účinnosti smlouvy</w:t>
      </w:r>
    </w:p>
    <w:p w14:paraId="11A0FA03" w14:textId="7586D554" w:rsidR="00892B66" w:rsidRDefault="00892B66" w:rsidP="00021985">
      <w:pPr>
        <w:spacing w:after="120"/>
        <w:ind w:left="1331" w:hanging="480"/>
        <w:jc w:val="both"/>
        <w:rPr>
          <w:rFonts w:ascii="Arial" w:hAnsi="Arial" w:cs="Arial"/>
        </w:rPr>
      </w:pPr>
      <w:r w:rsidRPr="00892B66">
        <w:rPr>
          <w:rFonts w:ascii="Arial" w:hAnsi="Arial" w:cs="Arial"/>
        </w:rPr>
        <w:t>za</w:t>
      </w:r>
      <w:r w:rsidR="003929CA">
        <w:rPr>
          <w:rFonts w:ascii="Arial" w:hAnsi="Arial" w:cs="Arial"/>
        </w:rPr>
        <w:t>hájení provádění díla</w:t>
      </w:r>
      <w:r w:rsidR="003929CA">
        <w:rPr>
          <w:rFonts w:ascii="Arial" w:hAnsi="Arial" w:cs="Arial"/>
        </w:rPr>
        <w:tab/>
      </w:r>
      <w:r w:rsidR="003929CA">
        <w:rPr>
          <w:rFonts w:ascii="Arial" w:hAnsi="Arial" w:cs="Arial"/>
        </w:rPr>
        <w:tab/>
        <w:t xml:space="preserve">                   do 3 pracovních dnů od předání staveniště</w:t>
      </w:r>
    </w:p>
    <w:p w14:paraId="1B5523E4" w14:textId="305B6CC5" w:rsidR="00892B66" w:rsidRPr="00892B66" w:rsidRDefault="00892B66" w:rsidP="00021985">
      <w:pPr>
        <w:spacing w:after="120"/>
        <w:ind w:left="1331" w:hanging="480"/>
        <w:jc w:val="both"/>
        <w:rPr>
          <w:rFonts w:ascii="Arial" w:hAnsi="Arial" w:cs="Arial"/>
        </w:rPr>
      </w:pPr>
      <w:r w:rsidRPr="00892B66">
        <w:rPr>
          <w:rFonts w:ascii="Arial" w:hAnsi="Arial" w:cs="Arial"/>
        </w:rPr>
        <w:lastRenderedPageBreak/>
        <w:t>dokončení prací</w:t>
      </w:r>
      <w:r w:rsidR="003929CA">
        <w:rPr>
          <w:rFonts w:ascii="Arial" w:hAnsi="Arial" w:cs="Arial"/>
        </w:rPr>
        <w:tab/>
      </w:r>
      <w:r w:rsidR="003929CA">
        <w:rPr>
          <w:rFonts w:ascii="Arial" w:hAnsi="Arial" w:cs="Arial"/>
        </w:rPr>
        <w:tab/>
      </w:r>
      <w:r w:rsidR="003929CA">
        <w:rPr>
          <w:rFonts w:ascii="Arial" w:hAnsi="Arial" w:cs="Arial"/>
        </w:rPr>
        <w:tab/>
      </w:r>
      <w:r w:rsidR="003929CA">
        <w:rPr>
          <w:rFonts w:ascii="Arial" w:hAnsi="Arial" w:cs="Arial"/>
        </w:rPr>
        <w:tab/>
      </w:r>
      <w:r w:rsidR="003929CA">
        <w:rPr>
          <w:rFonts w:ascii="Arial" w:hAnsi="Arial" w:cs="Arial"/>
        </w:rPr>
        <w:tab/>
      </w:r>
      <w:r w:rsidR="003929CA">
        <w:rPr>
          <w:rFonts w:ascii="Arial" w:hAnsi="Arial" w:cs="Arial"/>
        </w:rPr>
        <w:tab/>
        <w:t xml:space="preserve">                       </w:t>
      </w:r>
      <w:r w:rsidR="003929CA" w:rsidRPr="003929CA">
        <w:rPr>
          <w:rFonts w:ascii="Arial" w:hAnsi="Arial" w:cs="Arial"/>
        </w:rPr>
        <w:t xml:space="preserve">do 31. 10. </w:t>
      </w:r>
      <w:r w:rsidR="003929CA">
        <w:rPr>
          <w:rFonts w:ascii="Arial" w:hAnsi="Arial" w:cs="Arial"/>
        </w:rPr>
        <w:t>2019</w:t>
      </w:r>
    </w:p>
    <w:p w14:paraId="2C4E9648" w14:textId="2FDE1052" w:rsidR="00892B66" w:rsidRPr="00892B66" w:rsidRDefault="00892B66" w:rsidP="00021985">
      <w:pPr>
        <w:spacing w:after="120"/>
        <w:ind w:left="1331" w:hanging="480"/>
        <w:jc w:val="both"/>
        <w:rPr>
          <w:rFonts w:ascii="Arial" w:hAnsi="Arial" w:cs="Arial"/>
          <w:b/>
        </w:rPr>
      </w:pPr>
      <w:r w:rsidRPr="00892B66">
        <w:rPr>
          <w:rFonts w:ascii="Arial" w:hAnsi="Arial" w:cs="Arial"/>
        </w:rPr>
        <w:t>protokolární předání řádně provedenéh</w:t>
      </w:r>
      <w:r w:rsidR="003929CA">
        <w:rPr>
          <w:rFonts w:ascii="Arial" w:hAnsi="Arial" w:cs="Arial"/>
        </w:rPr>
        <w:t xml:space="preserve">o díla včetně provedených revizí           </w:t>
      </w:r>
      <w:r w:rsidR="003929CA" w:rsidRPr="003929CA">
        <w:rPr>
          <w:rFonts w:ascii="Arial" w:hAnsi="Arial" w:cs="Arial"/>
        </w:rPr>
        <w:t>31. 10</w:t>
      </w:r>
      <w:r w:rsidRPr="003929CA">
        <w:rPr>
          <w:rFonts w:ascii="Arial" w:hAnsi="Arial" w:cs="Arial"/>
        </w:rPr>
        <w:t>.</w:t>
      </w:r>
      <w:r w:rsidR="003929CA">
        <w:rPr>
          <w:rFonts w:ascii="Arial" w:hAnsi="Arial" w:cs="Arial"/>
        </w:rPr>
        <w:t xml:space="preserve"> 2019</w:t>
      </w:r>
    </w:p>
    <w:p w14:paraId="2887BDB2" w14:textId="7DC3ADCA"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Pr="00E21D69">
        <w:rPr>
          <w:rFonts w:ascii="Arial" w:hAnsi="Arial" w:cs="Arial"/>
        </w:rPr>
        <w:t>článku X. smlouvy</w:t>
      </w:r>
      <w:r w:rsidRPr="00892B66">
        <w:rPr>
          <w:rFonts w:ascii="Arial" w:hAnsi="Arial" w:cs="Arial"/>
        </w:rPr>
        <w:t xml:space="preserve">. </w:t>
      </w:r>
    </w:p>
    <w:p w14:paraId="6179852C" w14:textId="4D255850"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p>
    <w:p w14:paraId="5262BEDF" w14:textId="17AB85A9" w:rsidR="00892B66" w:rsidRPr="00892B66" w:rsidRDefault="00551964" w:rsidP="007043C4">
      <w:pPr>
        <w:numPr>
          <w:ilvl w:val="0"/>
          <w:numId w:val="6"/>
        </w:numPr>
        <w:spacing w:after="12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494602F1"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 době, kdy již byl zhotovitel v prodlení s plněním své povinnosti nebo vznikla v důsledku hospodářských či organizačních poměrů zhotovitele. </w:t>
      </w:r>
    </w:p>
    <w:p w14:paraId="5E603BE0" w14:textId="0FAF0BDC"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Před dobou sjednanou pro předání a převzetí díla dle článku </w:t>
      </w:r>
      <w:r w:rsidR="00E21D69">
        <w:rPr>
          <w:rFonts w:ascii="Arial" w:hAnsi="Arial" w:cs="Arial"/>
        </w:rPr>
        <w:t>III</w:t>
      </w:r>
      <w:r w:rsidRPr="00892B66">
        <w:rPr>
          <w:rFonts w:ascii="Arial" w:hAnsi="Arial" w:cs="Arial"/>
        </w:rPr>
        <w:t xml:space="preserve">. odst. </w:t>
      </w:r>
      <w:r w:rsidR="00E21D69">
        <w:rPr>
          <w:rFonts w:ascii="Arial" w:hAnsi="Arial" w:cs="Arial"/>
        </w:rPr>
        <w:t>3</w:t>
      </w:r>
      <w:r w:rsidRPr="00892B66">
        <w:rPr>
          <w:rFonts w:ascii="Arial" w:hAnsi="Arial" w:cs="Arial"/>
        </w:rPr>
        <w:t>.1 této smlouvy není objednatel povinen od zhotovitele dílo či kteroukoli jeho část převzít.</w:t>
      </w:r>
    </w:p>
    <w:p w14:paraId="0C161D72"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FEC4BEA" w14:textId="77777777" w:rsidR="00A25382" w:rsidRPr="00892B66" w:rsidRDefault="00A25382" w:rsidP="00021985">
      <w:pPr>
        <w:pStyle w:val="BodyText21"/>
        <w:spacing w:after="120" w:line="276" w:lineRule="auto"/>
        <w:ind w:left="426"/>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C69DD0" w14:textId="7259E43D" w:rsidR="00021985" w:rsidRPr="00021985" w:rsidRDefault="00021985" w:rsidP="007043C4">
      <w:pPr>
        <w:numPr>
          <w:ilvl w:val="0"/>
          <w:numId w:val="7"/>
        </w:numPr>
        <w:spacing w:after="120"/>
        <w:jc w:val="both"/>
        <w:rPr>
          <w:rFonts w:ascii="Arial" w:hAnsi="Arial" w:cs="Arial"/>
        </w:rPr>
      </w:pPr>
      <w:r w:rsidRPr="00021985">
        <w:rPr>
          <w:rFonts w:ascii="Arial" w:hAnsi="Arial" w:cs="Arial"/>
        </w:rPr>
        <w:t xml:space="preserve">Zhotovitel se zavazuje provést dílo </w:t>
      </w:r>
      <w:r w:rsidR="00C16149">
        <w:rPr>
          <w:rFonts w:ascii="Arial" w:hAnsi="Arial" w:cs="Arial"/>
        </w:rPr>
        <w:t>v </w:t>
      </w:r>
      <w:proofErr w:type="spellStart"/>
      <w:r w:rsidR="00C16149">
        <w:rPr>
          <w:rFonts w:ascii="Arial" w:hAnsi="Arial" w:cs="Arial"/>
        </w:rPr>
        <w:t>DpS</w:t>
      </w:r>
      <w:proofErr w:type="spellEnd"/>
      <w:r w:rsidR="00C16149">
        <w:rPr>
          <w:rFonts w:ascii="Arial" w:hAnsi="Arial" w:cs="Arial"/>
        </w:rPr>
        <w:t xml:space="preserve"> v Hranicích, </w:t>
      </w:r>
      <w:r w:rsidRPr="00021985">
        <w:rPr>
          <w:rFonts w:ascii="Arial" w:hAnsi="Arial" w:cs="Arial"/>
        </w:rPr>
        <w:t xml:space="preserve">na pozemku parc. č. </w:t>
      </w:r>
      <w:r w:rsidR="00C16149">
        <w:rPr>
          <w:rFonts w:ascii="Arial" w:hAnsi="Arial" w:cs="Arial"/>
        </w:rPr>
        <w:t>852 a 928</w:t>
      </w:r>
      <w:r w:rsidRPr="00021985">
        <w:rPr>
          <w:rFonts w:ascii="Arial" w:hAnsi="Arial" w:cs="Arial"/>
        </w:rPr>
        <w:t xml:space="preserve">, který se nachází v obci </w:t>
      </w:r>
      <w:r w:rsidR="00C16149">
        <w:rPr>
          <w:rFonts w:ascii="Arial" w:hAnsi="Arial" w:cs="Arial"/>
        </w:rPr>
        <w:t>Hranice</w:t>
      </w:r>
      <w:r w:rsidRPr="00021985">
        <w:rPr>
          <w:rFonts w:ascii="Arial" w:hAnsi="Arial" w:cs="Arial"/>
        </w:rPr>
        <w:t xml:space="preserve"> a katastrálním území </w:t>
      </w:r>
      <w:r w:rsidR="00C16149">
        <w:rPr>
          <w:rFonts w:ascii="Arial" w:hAnsi="Arial" w:cs="Arial"/>
        </w:rPr>
        <w:t xml:space="preserve">Hranice u </w:t>
      </w:r>
      <w:r w:rsidR="00BF5B00">
        <w:rPr>
          <w:rFonts w:ascii="Arial" w:hAnsi="Arial" w:cs="Arial"/>
        </w:rPr>
        <w:t>Aše</w:t>
      </w:r>
      <w:r w:rsidRPr="00021985">
        <w:rPr>
          <w:rFonts w:ascii="Arial" w:hAnsi="Arial" w:cs="Arial"/>
        </w:rPr>
        <w:t>.</w:t>
      </w:r>
    </w:p>
    <w:p w14:paraId="20115E56" w14:textId="117340B1"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0D8586F8" w14:textId="54ECFC41" w:rsidR="008453F5" w:rsidRPr="00021985" w:rsidRDefault="008453F5" w:rsidP="007043C4">
      <w:pPr>
        <w:numPr>
          <w:ilvl w:val="0"/>
          <w:numId w:val="7"/>
        </w:numPr>
        <w:spacing w:after="120"/>
        <w:jc w:val="both"/>
        <w:rPr>
          <w:rFonts w:ascii="Arial" w:hAnsi="Arial" w:cs="Arial"/>
        </w:rPr>
      </w:pPr>
      <w:r w:rsidRPr="008D5BC8">
        <w:rPr>
          <w:rFonts w:ascii="Arial" w:hAnsi="Arial" w:cs="Arial"/>
        </w:rPr>
        <w:t xml:space="preserve">Komunikace a plochy v okolí místa provádění díla nelze využít jako skládky materiálu. </w:t>
      </w: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14:paraId="555CBCDE" w14:textId="77777777" w:rsidR="00021985" w:rsidRPr="008D72EF" w:rsidRDefault="00021985" w:rsidP="00021985">
      <w:pPr>
        <w:spacing w:after="120"/>
        <w:ind w:left="567" w:hanging="567"/>
        <w:jc w:val="both"/>
        <w:rPr>
          <w:sz w:val="22"/>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4D2D40E"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3EEB733B" w14:textId="78A47556" w:rsidR="00760458" w:rsidRPr="00321D62" w:rsidRDefault="00760458" w:rsidP="00760458">
      <w:pPr>
        <w:spacing w:after="120"/>
        <w:ind w:left="624"/>
        <w:jc w:val="both"/>
        <w:rPr>
          <w:rFonts w:ascii="Arial" w:hAnsi="Arial" w:cs="Arial"/>
        </w:rPr>
      </w:pPr>
      <w:r w:rsidRPr="00321D62">
        <w:rPr>
          <w:rFonts w:ascii="Arial" w:hAnsi="Arial" w:cs="Arial"/>
        </w:rPr>
        <w:t xml:space="preserve">Cena bez DPH </w:t>
      </w:r>
      <w:r w:rsidR="00EC39A4" w:rsidRPr="00321D62">
        <w:rPr>
          <w:rFonts w:ascii="Arial" w:hAnsi="Arial" w:cs="Arial"/>
        </w:rPr>
        <w:t xml:space="preserve">1.638.744,20 </w:t>
      </w:r>
      <w:r w:rsidRPr="00321D62">
        <w:rPr>
          <w:rFonts w:ascii="Arial" w:hAnsi="Arial" w:cs="Arial"/>
        </w:rPr>
        <w:t>Kč</w:t>
      </w:r>
    </w:p>
    <w:p w14:paraId="69B082C3" w14:textId="4379E23D" w:rsidR="00760458" w:rsidRPr="00321D62" w:rsidRDefault="00760458" w:rsidP="00760458">
      <w:pPr>
        <w:spacing w:after="120"/>
        <w:ind w:left="624"/>
        <w:jc w:val="both"/>
        <w:rPr>
          <w:rFonts w:ascii="Arial" w:hAnsi="Arial" w:cs="Arial"/>
        </w:rPr>
      </w:pPr>
      <w:r w:rsidRPr="00321D62">
        <w:rPr>
          <w:rFonts w:ascii="Arial" w:hAnsi="Arial" w:cs="Arial"/>
        </w:rPr>
        <w:t>(slovy:</w:t>
      </w:r>
      <w:r w:rsidR="00EC39A4" w:rsidRPr="00321D62">
        <w:rPr>
          <w:rFonts w:ascii="Arial" w:hAnsi="Arial" w:cs="Arial"/>
        </w:rPr>
        <w:t xml:space="preserve"> jeden milion šest set třicet osm tisíc sedm set čtyřicet čtyři korun dvacet haléřů</w:t>
      </w:r>
      <w:r w:rsidRPr="00321D62">
        <w:rPr>
          <w:rFonts w:ascii="Arial" w:hAnsi="Arial" w:cs="Arial"/>
        </w:rPr>
        <w:t>.)</w:t>
      </w:r>
    </w:p>
    <w:p w14:paraId="339554FF" w14:textId="1CBA9D34" w:rsidR="00760458" w:rsidRPr="00321D62" w:rsidRDefault="00760458" w:rsidP="00760458">
      <w:pPr>
        <w:spacing w:after="120"/>
        <w:ind w:left="624"/>
        <w:jc w:val="both"/>
        <w:rPr>
          <w:rFonts w:ascii="Arial" w:hAnsi="Arial" w:cs="Arial"/>
        </w:rPr>
      </w:pPr>
      <w:r w:rsidRPr="00321D62">
        <w:rPr>
          <w:rFonts w:ascii="Arial" w:hAnsi="Arial" w:cs="Arial"/>
        </w:rPr>
        <w:t xml:space="preserve">DPH </w:t>
      </w:r>
      <w:r w:rsidR="00EC39A4" w:rsidRPr="00321D62">
        <w:rPr>
          <w:rFonts w:ascii="Arial" w:hAnsi="Arial" w:cs="Arial"/>
        </w:rPr>
        <w:t xml:space="preserve">245 811,63 </w:t>
      </w:r>
      <w:r w:rsidRPr="00321D62">
        <w:rPr>
          <w:rFonts w:ascii="Arial" w:hAnsi="Arial" w:cs="Arial"/>
        </w:rPr>
        <w:tab/>
        <w:t>Kč</w:t>
      </w:r>
    </w:p>
    <w:p w14:paraId="02EA9288" w14:textId="01B89647" w:rsidR="00760458" w:rsidRPr="00321D62" w:rsidRDefault="00760458" w:rsidP="00760458">
      <w:pPr>
        <w:spacing w:after="120"/>
        <w:ind w:left="624"/>
        <w:jc w:val="both"/>
        <w:rPr>
          <w:rFonts w:ascii="Arial" w:hAnsi="Arial" w:cs="Arial"/>
        </w:rPr>
      </w:pPr>
      <w:r w:rsidRPr="00321D62">
        <w:rPr>
          <w:rFonts w:ascii="Arial" w:hAnsi="Arial" w:cs="Arial"/>
        </w:rPr>
        <w:t xml:space="preserve">(slovy: </w:t>
      </w:r>
      <w:r w:rsidR="007D36E7" w:rsidRPr="00321D62">
        <w:rPr>
          <w:rFonts w:ascii="Arial" w:hAnsi="Arial" w:cs="Arial"/>
        </w:rPr>
        <w:t>dvě</w:t>
      </w:r>
      <w:r w:rsidR="008E7E86">
        <w:rPr>
          <w:rFonts w:ascii="Arial" w:hAnsi="Arial" w:cs="Arial"/>
        </w:rPr>
        <w:t xml:space="preserve"> </w:t>
      </w:r>
      <w:r w:rsidR="007D36E7" w:rsidRPr="00321D62">
        <w:rPr>
          <w:rFonts w:ascii="Arial" w:hAnsi="Arial" w:cs="Arial"/>
        </w:rPr>
        <w:t>stě čtyřicet pět tisíc osm set jedenáct korun šedesát tři haléře)</w:t>
      </w:r>
    </w:p>
    <w:p w14:paraId="7C04215A" w14:textId="77777777" w:rsidR="00760458" w:rsidRPr="00321D62" w:rsidRDefault="00760458" w:rsidP="00760458">
      <w:pPr>
        <w:spacing w:after="120"/>
        <w:ind w:left="624"/>
        <w:jc w:val="both"/>
        <w:rPr>
          <w:rFonts w:ascii="Arial" w:hAnsi="Arial" w:cs="Arial"/>
        </w:rPr>
      </w:pPr>
      <w:r w:rsidRPr="00321D62">
        <w:rPr>
          <w:rFonts w:ascii="Arial" w:hAnsi="Arial" w:cs="Arial"/>
        </w:rPr>
        <w:t>------------------------------------------------------------------------------------------------</w:t>
      </w:r>
    </w:p>
    <w:p w14:paraId="45807182" w14:textId="31C5A999" w:rsidR="00760458" w:rsidRPr="00321D62" w:rsidRDefault="00760458" w:rsidP="00760458">
      <w:pPr>
        <w:spacing w:after="120"/>
        <w:ind w:left="624"/>
        <w:jc w:val="both"/>
        <w:rPr>
          <w:rFonts w:ascii="Arial" w:hAnsi="Arial" w:cs="Arial"/>
          <w:sz w:val="40"/>
        </w:rPr>
      </w:pPr>
      <w:r w:rsidRPr="00321D62">
        <w:rPr>
          <w:rFonts w:ascii="Arial" w:hAnsi="Arial" w:cs="Arial"/>
          <w:sz w:val="40"/>
        </w:rPr>
        <w:t xml:space="preserve">Cena včetně DPH </w:t>
      </w:r>
      <w:r w:rsidR="00EC39A4" w:rsidRPr="00321D62">
        <w:rPr>
          <w:rFonts w:ascii="Arial" w:hAnsi="Arial" w:cs="Arial"/>
          <w:sz w:val="40"/>
        </w:rPr>
        <w:t xml:space="preserve">  1.884.555,83 </w:t>
      </w:r>
      <w:r w:rsidRPr="00321D62">
        <w:rPr>
          <w:rFonts w:ascii="Arial" w:hAnsi="Arial" w:cs="Arial"/>
          <w:sz w:val="40"/>
        </w:rPr>
        <w:t>Kč</w:t>
      </w:r>
    </w:p>
    <w:p w14:paraId="41A79CA8" w14:textId="7D609081" w:rsidR="00AA615B" w:rsidRPr="00760458" w:rsidRDefault="00760458" w:rsidP="00760458">
      <w:pPr>
        <w:spacing w:after="120"/>
        <w:ind w:left="624"/>
        <w:jc w:val="both"/>
        <w:rPr>
          <w:rFonts w:ascii="Arial" w:hAnsi="Arial" w:cs="Arial"/>
        </w:rPr>
      </w:pPr>
      <w:r w:rsidRPr="00321D62">
        <w:rPr>
          <w:rFonts w:ascii="Arial" w:hAnsi="Arial" w:cs="Arial"/>
        </w:rPr>
        <w:t>(slovy:</w:t>
      </w:r>
      <w:r w:rsidR="00321D62" w:rsidRPr="00321D62">
        <w:rPr>
          <w:rFonts w:ascii="Arial" w:hAnsi="Arial" w:cs="Arial"/>
        </w:rPr>
        <w:t xml:space="preserve"> jeden milion osm set osmdesát čtyři tisíce pět set padesát pět korun osmdesát tři haléře</w:t>
      </w:r>
      <w:r w:rsidRPr="00321D62">
        <w:rPr>
          <w:rFonts w:ascii="Arial" w:hAnsi="Arial" w:cs="Arial"/>
        </w:rPr>
        <w:t>)</w:t>
      </w:r>
    </w:p>
    <w:p w14:paraId="5631BD83" w14:textId="128C8B36" w:rsidR="00AA615B" w:rsidRPr="00760458" w:rsidRDefault="00AA615B" w:rsidP="00760458">
      <w:pPr>
        <w:spacing w:after="120"/>
        <w:ind w:left="624"/>
        <w:jc w:val="both"/>
        <w:rPr>
          <w:rFonts w:ascii="Arial" w:hAnsi="Arial" w:cs="Arial"/>
        </w:rPr>
      </w:pPr>
      <w:r w:rsidRPr="00760458">
        <w:rPr>
          <w:rFonts w:ascii="Arial" w:hAnsi="Arial" w:cs="Arial"/>
        </w:rPr>
        <w:lastRenderedPageBreak/>
        <w:t>(dále jen „cena“ nebo “cena za provedení díla“)</w:t>
      </w:r>
    </w:p>
    <w:p w14:paraId="4D402B52"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6039744B" w14:textId="77777777" w:rsidR="005536E8" w:rsidRPr="00E97370" w:rsidRDefault="005536E8" w:rsidP="007043C4">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 </w:t>
      </w:r>
    </w:p>
    <w:p w14:paraId="172F394A"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09B58FC6" w14:textId="321DBDEC" w:rsidR="005536E8" w:rsidRPr="00D0104E" w:rsidRDefault="005536E8" w:rsidP="00760458">
      <w:pPr>
        <w:numPr>
          <w:ilvl w:val="0"/>
          <w:numId w:val="8"/>
        </w:numPr>
        <w:spacing w:after="120"/>
        <w:jc w:val="both"/>
        <w:rPr>
          <w:rFonts w:ascii="Arial" w:hAnsi="Arial" w:cs="Arial"/>
        </w:rPr>
      </w:pPr>
      <w:r w:rsidRPr="00D0104E">
        <w:rPr>
          <w:rFonts w:ascii="Arial" w:hAnsi="Arial" w:cs="Arial"/>
        </w:rPr>
        <w:t xml:space="preserve">Smluvní strany se dohodly, že zhotovitel bude v průběhu provádění díla vystavovat a objednateli předávat měsíční faktury (daňové doklady) na dílčí plnění. </w:t>
      </w:r>
      <w:r w:rsidR="00760458" w:rsidRPr="00760458">
        <w:rPr>
          <w:rFonts w:ascii="Arial" w:hAnsi="Arial" w:cs="Arial"/>
        </w:rPr>
        <w:t>Zhotovitelem vystavené faktury na dílčí plnění budou zahrnovat i příslušnou část daně z přidané hodnoty.</w:t>
      </w:r>
      <w:r w:rsidR="00760458">
        <w:rPr>
          <w:rFonts w:ascii="Arial" w:hAnsi="Arial" w:cs="Arial"/>
        </w:rPr>
        <w:t xml:space="preserve"> </w:t>
      </w:r>
      <w:r w:rsidRPr="00D0104E">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p>
    <w:p w14:paraId="155941C6" w14:textId="3284F9A9" w:rsidR="005536E8" w:rsidRPr="00E97370" w:rsidRDefault="005536E8" w:rsidP="005536E8">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Pr>
          <w:rFonts w:ascii="Arial" w:hAnsi="Arial" w:cs="Arial"/>
        </w:rPr>
        <w:t xml:space="preserve"> (15)</w:t>
      </w:r>
      <w:r w:rsidRPr="00E97370">
        <w:rPr>
          <w:rFonts w:ascii="Arial" w:hAnsi="Arial" w:cs="Arial"/>
        </w:rPr>
        <w:t xml:space="preserve"> 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5E7CBB2D" w14:textId="231F7CBB" w:rsidR="00E97370" w:rsidRPr="00E97370" w:rsidRDefault="00461372" w:rsidP="007043C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zdanitelného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č. 235/2004 Sb., o dani z p</w:t>
      </w:r>
      <w:r>
        <w:rPr>
          <w:rFonts w:ascii="Arial" w:hAnsi="Arial" w:cs="Arial"/>
        </w:rPr>
        <w:t xml:space="preserve">řidané hodnoty, </w:t>
      </w:r>
      <w:r w:rsidR="00AA615B" w:rsidRPr="00AA615B">
        <w:rPr>
          <w:rFonts w:ascii="Arial" w:hAnsi="Arial" w:cs="Arial"/>
        </w:rPr>
        <w:t xml:space="preserve">a zákonem č. 563/1991 Sb., o účetnictví. </w:t>
      </w:r>
      <w:r>
        <w:rPr>
          <w:rFonts w:ascii="Arial" w:hAnsi="Arial" w:cs="Arial"/>
        </w:rPr>
        <w:t xml:space="preserve">Splatnost faktur bude 21 dní od řádného předání objednateli. </w:t>
      </w:r>
      <w:r w:rsidR="00AA615B"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0938B5F" w14:textId="654F9A4A"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39A9427B" w:rsidR="00E97370" w:rsidRPr="00E97370" w:rsidRDefault="00E97370" w:rsidP="007043C4">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14:paraId="3CA2B5A9" w14:textId="24FE6E99"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E97370">
        <w:rPr>
          <w:rFonts w:ascii="Arial" w:hAnsi="Arial" w:cs="Arial"/>
        </w:rPr>
        <w:t>Daň 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41301151" w14:textId="0C00706F" w:rsidR="00E97370" w:rsidRPr="00E97370" w:rsidRDefault="00E97370" w:rsidP="007043C4">
      <w:pPr>
        <w:numPr>
          <w:ilvl w:val="0"/>
          <w:numId w:val="8"/>
        </w:numPr>
        <w:spacing w:after="120"/>
        <w:jc w:val="both"/>
        <w:rPr>
          <w:rFonts w:ascii="Arial" w:hAnsi="Arial" w:cs="Arial"/>
        </w:rPr>
      </w:pPr>
      <w:r w:rsidRPr="00E97370">
        <w:rPr>
          <w:rFonts w:ascii="Arial" w:hAnsi="Arial" w:cs="Arial"/>
        </w:rPr>
        <w:lastRenderedPageBreak/>
        <w:t>Smluvní strany se dohodly, že v případě prohlášení insolvence na majetek zhotovitele dle zákona č. 182/2006 Sb., o úpadku a způsobech jeho řešení (insolvenční zákon)</w:t>
      </w:r>
      <w:r w:rsidR="006777BF">
        <w:rPr>
          <w:rFonts w:ascii="Arial" w:hAnsi="Arial" w:cs="Arial"/>
        </w:rPr>
        <w:t>,</w:t>
      </w:r>
      <w:r w:rsidRPr="00E97370">
        <w:rPr>
          <w:rFonts w:ascii="Arial" w:hAnsi="Arial" w:cs="Arial"/>
        </w:rPr>
        <w:t xml:space="preserve"> nebo zamítnutí návrhu na prohlášení insolvence pro nedostatek majetku dlužníka (zhotovitele):</w:t>
      </w:r>
    </w:p>
    <w:p w14:paraId="01BE72FE" w14:textId="2FCCA88C"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0CFBA7E4" w14:textId="48D58C25"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po řádném předání díla zhotovitelem objednateli (viz článek </w:t>
      </w:r>
      <w:r w:rsidRPr="005A022F">
        <w:rPr>
          <w:rFonts w:ascii="Arial" w:hAnsi="Arial" w:cs="Arial"/>
          <w:sz w:val="20"/>
        </w:rPr>
        <w:t>X.</w:t>
      </w:r>
      <w:r w:rsidRPr="00E97370">
        <w:rPr>
          <w:rFonts w:ascii="Arial" w:hAnsi="Arial" w:cs="Arial"/>
          <w:sz w:val="20"/>
        </w:rPr>
        <w:t xml:space="preserve"> smlouvy), avšak před uplynutím záruční doby dle článku </w:t>
      </w:r>
      <w:r w:rsidRPr="005A022F">
        <w:rPr>
          <w:rFonts w:ascii="Arial" w:hAnsi="Arial" w:cs="Arial"/>
          <w:sz w:val="20"/>
        </w:rPr>
        <w:t>XI.</w:t>
      </w:r>
      <w:r w:rsidRPr="00E97370">
        <w:rPr>
          <w:rFonts w:ascii="Arial" w:hAnsi="Arial" w:cs="Arial"/>
          <w:sz w:val="20"/>
        </w:rPr>
        <w:t xml:space="preserve">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w:t>
      </w:r>
      <w:r w:rsidR="005A022F">
        <w:rPr>
          <w:rFonts w:ascii="Arial" w:hAnsi="Arial" w:cs="Arial"/>
          <w:sz w:val="20"/>
        </w:rPr>
        <w:t>XVI.</w:t>
      </w:r>
      <w:r w:rsidRPr="00E97370">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p>
    <w:p w14:paraId="05D2A0E8" w14:textId="37782EE2" w:rsidR="00551964" w:rsidRDefault="00551964" w:rsidP="007043C4">
      <w:pPr>
        <w:numPr>
          <w:ilvl w:val="0"/>
          <w:numId w:val="8"/>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49B7C90B" w14:textId="01E9EA6A" w:rsidR="002B5772" w:rsidRPr="00E97370" w:rsidRDefault="002B5772" w:rsidP="007043C4">
      <w:pPr>
        <w:numPr>
          <w:ilvl w:val="0"/>
          <w:numId w:val="8"/>
        </w:numPr>
        <w:spacing w:after="120"/>
        <w:jc w:val="both"/>
        <w:rPr>
          <w:rFonts w:ascii="Arial" w:hAnsi="Arial" w:cs="Arial"/>
        </w:rPr>
      </w:pPr>
      <w:r>
        <w:rPr>
          <w:rFonts w:ascii="Arial" w:hAnsi="Arial" w:cs="Arial"/>
        </w:rPr>
        <w:t>Zhotovitel bere na vědomí, že v</w:t>
      </w:r>
      <w:r w:rsidRPr="0027238A">
        <w:rPr>
          <w:rFonts w:ascii="Arial" w:hAnsi="Arial" w:cs="Arial"/>
        </w:rPr>
        <w:t xml:space="preserve"> průběhu roku může dojít k časovým prodlením při poskytování finančních prostředků zřizovatelem objednateli. Po dobu přechodného nedostatku finančních prostředků z výše uvedeného důvodu nebudou uplatňována zhotovitelem proti objednateli ustanovení článku </w:t>
      </w:r>
      <w:r w:rsidR="005A022F">
        <w:rPr>
          <w:rFonts w:ascii="Arial" w:hAnsi="Arial" w:cs="Arial"/>
        </w:rPr>
        <w:t>XII</w:t>
      </w:r>
      <w:r w:rsidRPr="0027238A">
        <w:rPr>
          <w:rFonts w:ascii="Arial" w:hAnsi="Arial" w:cs="Arial"/>
        </w:rPr>
        <w:t xml:space="preserve">. této smlouvy. Zhotovitel prohlašuje, že přechodný nedostatek finančních prostředků na straně objednatele není důvodem k přerušení ani zpomalení prací na stavbě, pokud nebude překročena lhůta </w:t>
      </w:r>
      <w:r>
        <w:rPr>
          <w:rFonts w:ascii="Arial" w:hAnsi="Arial" w:cs="Arial"/>
        </w:rPr>
        <w:t>3</w:t>
      </w:r>
      <w:r w:rsidRPr="0027238A">
        <w:rPr>
          <w:rFonts w:ascii="Arial" w:hAnsi="Arial" w:cs="Arial"/>
        </w:rPr>
        <w:t xml:space="preserve"> měsíců.</w:t>
      </w:r>
    </w:p>
    <w:p w14:paraId="07294726" w14:textId="37306B20" w:rsidR="00A25382" w:rsidRDefault="00A25382" w:rsidP="00A25382">
      <w:pPr>
        <w:pStyle w:val="BodyText21"/>
        <w:spacing w:after="120" w:line="276" w:lineRule="auto"/>
        <w:ind w:left="426"/>
        <w:rPr>
          <w:rFonts w:ascii="Arial" w:hAnsi="Arial" w:cs="Arial"/>
          <w:sz w:val="20"/>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0FF8F21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0B9514D0"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w:t>
      </w:r>
      <w:r w:rsidRPr="00FB3427">
        <w:rPr>
          <w:rFonts w:ascii="Arial" w:hAnsi="Arial" w:cs="Arial"/>
        </w:rPr>
        <w:lastRenderedPageBreak/>
        <w:t>neexistuje nic, co by bránilo zhotoviteli uzavřít tuto smlouvu, zejména jakékoli rozhodnutí soudu, rozhodce či arbitrážního orgánu (např. předběžné opatření) nebo rozhodnutí subjektu veřejné správy;</w:t>
      </w:r>
    </w:p>
    <w:p w14:paraId="23D77CFF" w14:textId="66FA1E01"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795B2776"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resp. zákona č. 255/2012 Sb., o kontrole (kontrolní řád</w:t>
      </w:r>
      <w:r w:rsidR="006777BF">
        <w:rPr>
          <w:rFonts w:ascii="Arial" w:hAnsi="Arial" w:cs="Arial"/>
        </w:rPr>
        <w:t>)</w:t>
      </w:r>
      <w:r w:rsidRPr="00FB3427">
        <w:rPr>
          <w:rFonts w:ascii="Arial" w:hAnsi="Arial" w:cs="Arial"/>
        </w:rPr>
        <w:t xml:space="preserve">.  </w:t>
      </w:r>
    </w:p>
    <w:p w14:paraId="08B2771B" w14:textId="598FDB1A"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14D4419B" w14:textId="47430DC8" w:rsidR="00FB3427" w:rsidRPr="00465A21" w:rsidRDefault="00FB3427" w:rsidP="007043C4">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(dále jen „stavební zákon“) a vyhláškou Ministerstva pro místní rozvoj č. 499/2006 Sb., o dokumentaci staveb. </w:t>
      </w:r>
    </w:p>
    <w:p w14:paraId="2DE59414" w14:textId="4BA19F6B"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w:t>
      </w:r>
      <w:r w:rsidRPr="00FB3427">
        <w:rPr>
          <w:rFonts w:ascii="Arial" w:hAnsi="Arial" w:cs="Arial"/>
        </w:rPr>
        <w:lastRenderedPageBreak/>
        <w:t xml:space="preserve">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8B7D2AA" w14:textId="22147240"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47A19D23" w14:textId="77777777" w:rsidR="00FB3427" w:rsidRPr="00FB3427" w:rsidRDefault="00FB3427" w:rsidP="00FB3427">
      <w:pPr>
        <w:spacing w:after="120"/>
        <w:ind w:left="624"/>
        <w:jc w:val="both"/>
        <w:rPr>
          <w:rFonts w:ascii="Arial" w:hAnsi="Arial" w:cs="Arial"/>
        </w:rPr>
      </w:pPr>
    </w:p>
    <w:p w14:paraId="06DE6F98"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14EF3E0C" w:rsidR="00FB3427" w:rsidRPr="00FB3427" w:rsidRDefault="00FB3427" w:rsidP="00FB3427">
      <w:pPr>
        <w:spacing w:after="120"/>
        <w:ind w:left="624"/>
        <w:jc w:val="both"/>
        <w:rPr>
          <w:rFonts w:ascii="Arial" w:hAnsi="Arial" w:cs="Arial"/>
        </w:rPr>
      </w:pPr>
      <w:r w:rsidRPr="00FB3427">
        <w:rPr>
          <w:rFonts w:ascii="Arial" w:hAnsi="Arial" w:cs="Arial"/>
        </w:rPr>
        <w:t xml:space="preserve">Při předání staveniště bude objednatelem provedeno předání dokladů o staveništi. Současně budou zhotoviteli předána </w:t>
      </w:r>
      <w:r>
        <w:rPr>
          <w:rFonts w:ascii="Arial" w:hAnsi="Arial" w:cs="Arial"/>
        </w:rPr>
        <w:t>_</w:t>
      </w:r>
      <w:r w:rsidR="00717FCE">
        <w:rPr>
          <w:rFonts w:ascii="Arial" w:hAnsi="Arial" w:cs="Arial"/>
        </w:rPr>
        <w:t>2</w:t>
      </w:r>
      <w:r>
        <w:rPr>
          <w:rFonts w:ascii="Arial" w:hAnsi="Arial" w:cs="Arial"/>
        </w:rPr>
        <w:t>_</w:t>
      </w:r>
      <w:r w:rsidRPr="00FB3427">
        <w:rPr>
          <w:rFonts w:ascii="Arial" w:hAnsi="Arial" w:cs="Arial"/>
        </w:rPr>
        <w:t xml:space="preserve"> paré projektové dokumentace dle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2.1</w:t>
      </w:r>
      <w:r w:rsidR="00717FCE">
        <w:rPr>
          <w:rFonts w:ascii="Arial" w:hAnsi="Arial" w:cs="Arial"/>
        </w:rPr>
        <w:t xml:space="preserve"> smlouvy.</w:t>
      </w:r>
    </w:p>
    <w:p w14:paraId="10B2CEA5" w14:textId="77777777"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7043C4">
      <w:pPr>
        <w:numPr>
          <w:ilvl w:val="0"/>
          <w:numId w:val="15"/>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7FF01474"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17A4B3A1" w:rsidR="00D40853" w:rsidRDefault="00D40853" w:rsidP="00D40853">
      <w:pPr>
        <w:spacing w:after="120"/>
        <w:jc w:val="both"/>
        <w:rPr>
          <w:rFonts w:ascii="Arial" w:hAnsi="Arial" w:cs="Arial"/>
        </w:rPr>
      </w:pPr>
    </w:p>
    <w:p w14:paraId="248BE7DB" w14:textId="77777777" w:rsidR="005F4F29" w:rsidRDefault="005F4F29" w:rsidP="00D40853">
      <w:pPr>
        <w:spacing w:after="120"/>
        <w:jc w:val="both"/>
        <w:rPr>
          <w:rFonts w:ascii="Arial" w:hAnsi="Arial" w:cs="Arial"/>
        </w:rPr>
      </w:pPr>
    </w:p>
    <w:p w14:paraId="6C87390A" w14:textId="1D7AF346"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2A812686"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FD1DEF">
        <w:rPr>
          <w:rFonts w:ascii="Arial" w:hAnsi="Arial" w:cs="Arial"/>
        </w:rPr>
        <w:t xml:space="preserve">zák. č. </w:t>
      </w:r>
      <w:r w:rsidR="00FD1DEF" w:rsidRPr="00FD1DEF">
        <w:rPr>
          <w:rFonts w:ascii="Arial" w:hAnsi="Arial" w:cs="Arial"/>
        </w:rPr>
        <w:t>183/2006 Sb.</w:t>
      </w:r>
      <w:r w:rsidR="00FD1DEF">
        <w:rPr>
          <w:rFonts w:ascii="Arial" w:hAnsi="Arial" w:cs="Arial"/>
        </w:rPr>
        <w:t>,</w:t>
      </w:r>
      <w:r w:rsidR="00FD1DEF" w:rsidRPr="00FD1DEF">
        <w:t xml:space="preserve"> </w:t>
      </w:r>
      <w:r w:rsidR="00FD1DEF" w:rsidRPr="00FD1DEF">
        <w:rPr>
          <w:rFonts w:ascii="Arial" w:hAnsi="Arial" w:cs="Arial"/>
        </w:rPr>
        <w:t>o územn</w:t>
      </w:r>
      <w:r w:rsidR="00FD1DEF">
        <w:rPr>
          <w:rFonts w:ascii="Arial" w:hAnsi="Arial" w:cs="Arial"/>
        </w:rPr>
        <w:t xml:space="preserve">ím plánování a stavebním řádu </w:t>
      </w:r>
      <w:r w:rsidR="00FD1DEF" w:rsidRPr="00FD1DEF">
        <w:rPr>
          <w:rFonts w:ascii="Arial" w:hAnsi="Arial" w:cs="Arial"/>
        </w:rPr>
        <w:t>(stavební zákon)</w:t>
      </w:r>
      <w:r w:rsidRPr="00FD1DEF">
        <w:rPr>
          <w:rFonts w:ascii="Arial" w:hAnsi="Arial" w:cs="Arial"/>
        </w:rPr>
        <w:t>.</w:t>
      </w:r>
    </w:p>
    <w:p w14:paraId="521E5CB7" w14:textId="5291087D"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20FF7E13" w14:textId="0FD960A3"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w:t>
      </w:r>
      <w:r w:rsidRPr="008D63E0">
        <w:rPr>
          <w:rFonts w:cs="Arial"/>
          <w:color w:val="auto"/>
          <w:sz w:val="20"/>
        </w:rPr>
        <w:t xml:space="preserve">– </w:t>
      </w:r>
      <w:r w:rsidR="00F171E4" w:rsidRPr="008D63E0">
        <w:rPr>
          <w:rFonts w:cs="Arial"/>
          <w:color w:val="auto"/>
          <w:sz w:val="20"/>
        </w:rPr>
        <w:t xml:space="preserve">Ing. Jiří HERRMANN, </w:t>
      </w:r>
      <w:r w:rsidR="00F171E4">
        <w:rPr>
          <w:rFonts w:cs="Arial"/>
          <w:color w:val="auto"/>
          <w:sz w:val="20"/>
        </w:rPr>
        <w:t>nar.23.6.1954</w:t>
      </w:r>
      <w:r w:rsidRPr="00FB3427">
        <w:rPr>
          <w:rFonts w:cs="Arial"/>
          <w:color w:val="auto"/>
          <w:sz w:val="20"/>
        </w:rPr>
        <w:t>, autorizovanou osobou v oboru pozemní stavby 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061339C0" w14:textId="0382A742"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w:t>
      </w:r>
      <w:r w:rsidRPr="00FD1DEF">
        <w:rPr>
          <w:rFonts w:ascii="Arial" w:hAnsi="Arial" w:cs="Arial"/>
        </w:rPr>
        <w:lastRenderedPageBreak/>
        <w:t xml:space="preserve">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75FCB2DB" w14:textId="693863CF"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07589F1A"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509E3AED" w14:textId="0F557D4A"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5593444" w14:textId="7313ABF3" w:rsidR="00A2701F" w:rsidRPr="001549AE" w:rsidRDefault="00A2701F" w:rsidP="007043C4">
      <w:pPr>
        <w:numPr>
          <w:ilvl w:val="0"/>
          <w:numId w:val="17"/>
        </w:numPr>
        <w:spacing w:after="120"/>
        <w:jc w:val="both"/>
        <w:rPr>
          <w:rFonts w:ascii="Arial" w:hAnsi="Arial" w:cs="Arial"/>
        </w:rPr>
      </w:pPr>
      <w:r w:rsidRPr="00784841">
        <w:rPr>
          <w:rFonts w:ascii="Tahoma" w:hAnsi="Tahoma" w:cs="Tahoma"/>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616E8175" w14:textId="77777777" w:rsidR="00D40853" w:rsidRPr="00C567BB" w:rsidRDefault="00D40853" w:rsidP="00D40853">
      <w:pPr>
        <w:spacing w:after="120"/>
        <w:jc w:val="both"/>
        <w:rPr>
          <w:rFonts w:ascii="Arial" w:hAnsi="Arial" w:cs="Arial"/>
        </w:rPr>
      </w:pPr>
    </w:p>
    <w:p w14:paraId="7F79DF12" w14:textId="0F9FDBAD"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711B68C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Zhotovitel se zavazuje k datu zahájení předpřejímek dokončit dílo do stavu, který umožní ověřit funkčnost a parametry jednotlivých částí a systémů díla.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8640AE" w14:textId="77777777"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141B389C" w14:textId="60AD118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Předávací protokol musí obsahovat alespoň předmět a charakteristiku díla, resp. jeho části, místo provedení díla, soupis zjištěných vad a nedodělků díla stanovených zhotovitelem či </w:t>
      </w:r>
      <w:r w:rsidRPr="00F6502E">
        <w:rPr>
          <w:rFonts w:ascii="Arial" w:hAnsi="Arial" w:cs="Arial"/>
        </w:rPr>
        <w:lastRenderedPageBreak/>
        <w:t>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4F6C025B" w14:textId="765D0D6F" w:rsidR="001549AE" w:rsidRPr="0071177C" w:rsidRDefault="001549AE" w:rsidP="00DB3E9A">
      <w:pPr>
        <w:spacing w:after="120"/>
        <w:ind w:left="624"/>
        <w:jc w:val="both"/>
        <w:rPr>
          <w:rFonts w:ascii="Arial" w:hAnsi="Arial" w:cs="Arial"/>
        </w:rPr>
      </w:pPr>
      <w:r w:rsidRPr="00944A1C">
        <w:rPr>
          <w:rFonts w:ascii="Arial" w:hAnsi="Arial" w:cs="Arial"/>
        </w:rPr>
        <w:t>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w:t>
      </w:r>
      <w:r w:rsidR="0053264D">
        <w:rPr>
          <w:rFonts w:ascii="Arial" w:hAnsi="Arial" w:cs="Arial"/>
        </w:rPr>
        <w:t>lementovaných do díla</w:t>
      </w:r>
      <w:r w:rsidRPr="00944A1C">
        <w:rPr>
          <w:rFonts w:ascii="Arial" w:hAnsi="Arial" w:cs="Arial"/>
        </w:rPr>
        <w:t>, potvrzené záruční listy, doklady o ověření funkčnosti dodaných zařízení k provedení díla a dodávek podle projektové dokumentace a platných právních předpisů, dále doklad o zabezpečení likvidace odpadů v souladu se zákonem č. 185/2001 Sb., o odpadech a o změně některých dalších zákonů</w:t>
      </w:r>
      <w:r w:rsidR="00DB3E9A">
        <w:rPr>
          <w:rFonts w:ascii="Arial" w:hAnsi="Arial" w:cs="Arial"/>
        </w:rPr>
        <w:t>.</w:t>
      </w:r>
      <w:r w:rsidRPr="00944A1C">
        <w:rPr>
          <w:rFonts w:ascii="Arial" w:hAnsi="Arial" w:cs="Arial"/>
        </w:rPr>
        <w:t xml:space="preserve"> </w:t>
      </w: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3B8EDA4D"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06A609" w14:textId="75A6FDBB"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5745EA44"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6E2926" w14:textId="22D61331" w:rsidR="001F0CD4" w:rsidRPr="001F0CD4" w:rsidRDefault="001F0CD4" w:rsidP="007043C4">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14:paraId="612D5751" w14:textId="77777777" w:rsidR="001F0CD4" w:rsidRPr="00465A21" w:rsidRDefault="001F0CD4" w:rsidP="001F0CD4">
      <w:pPr>
        <w:pStyle w:val="Zkladntextodsazen3"/>
        <w:ind w:left="705"/>
      </w:pPr>
    </w:p>
    <w:p w14:paraId="143BE41F" w14:textId="439344A7" w:rsidR="001F0CD4" w:rsidRPr="009175A6" w:rsidRDefault="001F0CD4" w:rsidP="009175A6">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2BAF579F" w14:textId="46C22E88" w:rsidR="00F3160D" w:rsidRDefault="00F3160D" w:rsidP="001F0CD4">
      <w:pPr>
        <w:pStyle w:val="Zkladntextodsazen3"/>
        <w:ind w:left="624"/>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58AB2BE9" w14:textId="07B0FB8F" w:rsidR="001F0CD4" w:rsidRPr="008D1998" w:rsidRDefault="001F0CD4" w:rsidP="001F0CD4">
      <w:pPr>
        <w:pStyle w:val="Zkladntextodsazen3"/>
        <w:ind w:left="624"/>
        <w:rPr>
          <w:rFonts w:ascii="Arial" w:hAnsi="Arial" w:cs="Arial"/>
          <w:sz w:val="20"/>
          <w:szCs w:val="20"/>
        </w:rPr>
      </w:pPr>
      <w:r w:rsidRPr="008D1998">
        <w:rPr>
          <w:rFonts w:ascii="Arial" w:hAnsi="Arial" w:cs="Arial"/>
          <w:sz w:val="20"/>
          <w:szCs w:val="20"/>
        </w:rPr>
        <w:t>Z této záruky jsou vyjmuty dodávky žárovek a zářivek včetně startérů.</w:t>
      </w:r>
    </w:p>
    <w:p w14:paraId="60A32758"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 xml:space="preserve">Objednatel je povinen vady díla písemně reklamovat u zhotovitele bez zbytečného odkladu po jejich zjištění. V reklamaci musí být vady popsány a uvedeno, jak se projevují. Dále v reklamaci </w:t>
      </w:r>
      <w:r w:rsidRPr="00F3160D">
        <w:rPr>
          <w:rFonts w:ascii="Arial" w:hAnsi="Arial" w:cs="Arial"/>
        </w:rPr>
        <w:lastRenderedPageBreak/>
        <w:t>objednatel uvede, jakým způsobem požaduje sjednat nápravu. Objednatel je oprávněn v tomto pořadí požadovat:</w:t>
      </w:r>
    </w:p>
    <w:p w14:paraId="6E295027" w14:textId="77777777"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1CAB3587" w14:textId="77777777" w:rsidR="00F3160D" w:rsidRDefault="00F3160D" w:rsidP="00F3160D">
      <w:pPr>
        <w:rPr>
          <w:rFonts w:ascii="Arial" w:hAnsi="Arial"/>
          <w:sz w:val="18"/>
        </w:rPr>
      </w:pPr>
    </w:p>
    <w:p w14:paraId="4D1B5170" w14:textId="1B006475"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9550851" w14:textId="7C6B7B89" w:rsidR="001F0CD4" w:rsidRDefault="001F0CD4" w:rsidP="001F0CD4">
      <w:pPr>
        <w:rPr>
          <w:b/>
          <w:sz w:val="22"/>
        </w:rPr>
      </w:pPr>
    </w:p>
    <w:p w14:paraId="426F249D" w14:textId="77777777" w:rsidR="00C55D96" w:rsidRPr="00465A21" w:rsidRDefault="00C55D96" w:rsidP="001F0CD4">
      <w:pPr>
        <w:rPr>
          <w:b/>
          <w:sz w:val="22"/>
        </w:rPr>
      </w:pPr>
    </w:p>
    <w:p w14:paraId="2D0750F1" w14:textId="558FF625"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68BD42F4"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8.8</w:t>
      </w:r>
      <w:r w:rsidR="00D90992">
        <w:rPr>
          <w:rFonts w:ascii="Arial" w:hAnsi="Arial" w:cs="Arial"/>
        </w:rPr>
        <w:t xml:space="preserve"> nebo čl. XVI.</w:t>
      </w:r>
      <w:r w:rsidR="003320F0">
        <w:rPr>
          <w:rFonts w:ascii="Arial" w:hAnsi="Arial" w:cs="Arial"/>
        </w:rPr>
        <w:t xml:space="preserve"> </w:t>
      </w:r>
      <w:r w:rsidRPr="00D36156">
        <w:rPr>
          <w:rFonts w:ascii="Arial" w:hAnsi="Arial" w:cs="Arial"/>
        </w:rPr>
        <w:t>smlouvy zhotovitelem nebo v případě, že zhotovitel bude v prodlení s poskytnutím součinnosti, k níž je povinen podle smlouvy, je objednatel oprávněn uplatnit vůči zhotoviteli ve smyslu ustanovení § 2048 a násl. zákona č. 89/2012 Sb., občanský zákoník, smluvní pokutu ve výši 0,2 % (slovy: dvě desetiny 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5A63AE07" w14:textId="0CBBE7FC" w:rsidR="00D36156" w:rsidRPr="00D36156" w:rsidRDefault="00D36156" w:rsidP="00D36156">
      <w:pPr>
        <w:spacing w:after="120"/>
        <w:ind w:left="624"/>
        <w:jc w:val="both"/>
        <w:rPr>
          <w:rFonts w:ascii="Arial" w:hAnsi="Arial" w:cs="Arial"/>
        </w:rPr>
      </w:pPr>
      <w:r w:rsidRPr="00D36156">
        <w:rPr>
          <w:rFonts w:ascii="Arial" w:hAnsi="Arial" w:cs="Arial"/>
        </w:rPr>
        <w:lastRenderedPageBreak/>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0,2 % (slovy: dvě desetiny 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6289BBD0" w14:textId="60E67AB5"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 8.7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3320F0" w:rsidRPr="003320F0">
        <w:rPr>
          <w:rFonts w:ascii="Arial" w:hAnsi="Arial" w:cs="Arial"/>
        </w:rPr>
        <w:t>, 9.11,</w:t>
      </w:r>
      <w:r w:rsidR="003320F0">
        <w:rPr>
          <w:rFonts w:ascii="Arial" w:hAnsi="Arial" w:cs="Arial"/>
        </w:rPr>
        <w:t xml:space="preserve"> </w:t>
      </w:r>
      <w:r w:rsidRPr="00D36156">
        <w:rPr>
          <w:rFonts w:ascii="Arial" w:hAnsi="Arial" w:cs="Arial"/>
        </w:rPr>
        <w:t>smlouvy zhotovitelem je objednatel oprávněn uplatnit ve smyslu ustanovení § 2048 a násl. zákona č. 89/2012 Sb., občanský zák</w:t>
      </w:r>
      <w:r w:rsidR="0053264D">
        <w:rPr>
          <w:rFonts w:ascii="Arial" w:hAnsi="Arial" w:cs="Arial"/>
        </w:rPr>
        <w:t xml:space="preserve">oník, smluvní pokutu ve výši 5 000,-- Kč (slovy: pět tisíc </w:t>
      </w:r>
      <w:r w:rsidRPr="00D36156">
        <w:rPr>
          <w:rFonts w:ascii="Arial" w:hAnsi="Arial" w:cs="Arial"/>
        </w:rPr>
        <w:t>korun českých), a to za každé porušení smlouvy zvlášť. Smluvní pokutu lze uložit opakovaně.</w:t>
      </w:r>
    </w:p>
    <w:p w14:paraId="17D6A4E4" w14:textId="04F6FB81" w:rsidR="00D36156" w:rsidRPr="004513B9"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w:t>
      </w:r>
      <w:r w:rsidR="0053264D">
        <w:rPr>
          <w:rFonts w:ascii="Arial" w:hAnsi="Arial" w:cs="Arial"/>
        </w:rPr>
        <w:t>ník, smluvní pokutu ve výši 10 000,--</w:t>
      </w:r>
      <w:r w:rsidRPr="00D36156">
        <w:rPr>
          <w:rFonts w:ascii="Arial" w:hAnsi="Arial" w:cs="Arial"/>
        </w:rPr>
        <w:t xml:space="preserve"> Kč (slovy: </w:t>
      </w:r>
      <w:r w:rsidR="0053264D">
        <w:rPr>
          <w:rFonts w:ascii="Arial" w:hAnsi="Arial" w:cs="Arial"/>
        </w:rPr>
        <w:t xml:space="preserve">deset tisíc </w:t>
      </w:r>
      <w:r w:rsidRPr="00D36156">
        <w:rPr>
          <w:rFonts w:ascii="Arial" w:hAnsi="Arial" w:cs="Arial"/>
        </w:rPr>
        <w:t>korun českých), a to za každé porušení smlouvy zvlášť.</w:t>
      </w:r>
    </w:p>
    <w:p w14:paraId="7C0F7C19" w14:textId="6BF0D065"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12.2 a 12.3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ve smyslu ustanovení § 2048 a násl. zákona č. 89/2012 Sb., občanský záko</w:t>
      </w:r>
      <w:r w:rsidR="0053264D">
        <w:rPr>
          <w:rFonts w:ascii="Arial" w:hAnsi="Arial" w:cs="Arial"/>
        </w:rPr>
        <w:t>ník, smluvní pokutu ve výši 5 000,-  Kč (slovy: pět tisíc</w:t>
      </w:r>
      <w:r w:rsidRPr="00D36156">
        <w:rPr>
          <w:rFonts w:ascii="Arial" w:hAnsi="Arial" w:cs="Arial"/>
        </w:rPr>
        <w:t xml:space="preserve"> korun českých). Smluvní pokutu lze uložit opakovaně. </w:t>
      </w:r>
    </w:p>
    <w:p w14:paraId="45F0F010" w14:textId="4DBD626D"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6F2520E4"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0,05</w:t>
      </w:r>
      <w:r w:rsidRPr="00D36156">
        <w:rPr>
          <w:rFonts w:ascii="Arial" w:hAnsi="Arial" w:cs="Arial"/>
        </w:rPr>
        <w:t xml:space="preserve"> % (slovy: </w:t>
      </w:r>
      <w:r w:rsidR="008602FF">
        <w:rPr>
          <w:rFonts w:ascii="Arial" w:hAnsi="Arial" w:cs="Arial"/>
        </w:rPr>
        <w:t>pět setin</w:t>
      </w:r>
      <w:r w:rsidRPr="00D36156">
        <w:rPr>
          <w:rFonts w:ascii="Arial" w:hAnsi="Arial" w:cs="Arial"/>
        </w:rPr>
        <w:t xml:space="preserve"> procenta) z neuhrazené části peněžitého závazku, a to za každý den prodlení</w:t>
      </w:r>
      <w:r w:rsidR="008602FF">
        <w:rPr>
          <w:rFonts w:ascii="Arial" w:hAnsi="Arial" w:cs="Arial"/>
        </w:rPr>
        <w:t>.</w:t>
      </w:r>
    </w:p>
    <w:p w14:paraId="7E6BB9CB" w14:textId="77777777" w:rsidR="00C55D96" w:rsidRDefault="00C55D96" w:rsidP="00C55D96">
      <w:pPr>
        <w:spacing w:after="120"/>
        <w:ind w:left="624"/>
        <w:jc w:val="both"/>
        <w:rPr>
          <w:rFonts w:ascii="Arial" w:hAnsi="Arial" w:cs="Arial"/>
        </w:rPr>
      </w:pPr>
    </w:p>
    <w:p w14:paraId="32FE60CD" w14:textId="135DE88A"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1BE419AB"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E84C96">
        <w:rPr>
          <w:rFonts w:cs="Arial"/>
          <w:color w:val="auto"/>
          <w:sz w:val="20"/>
        </w:rPr>
        <w:t>3</w:t>
      </w:r>
      <w:r w:rsidRPr="00B16342">
        <w:rPr>
          <w:rFonts w:cs="Arial"/>
          <w:color w:val="auto"/>
          <w:sz w:val="20"/>
        </w:rPr>
        <w:t>0 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594E914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14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14:paraId="2C5F2211" w14:textId="2C27686E"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58AAC1BD" w14:textId="743D6A1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lastRenderedPageBreak/>
        <w:t>zhotovitel vstoupil do likvidace;</w:t>
      </w:r>
    </w:p>
    <w:p w14:paraId="42F7C78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22BA648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objednatel je v prodlení s úhradou faktur za dílo dle této smlouvy o více 90 dní,</w:t>
      </w:r>
    </w:p>
    <w:p w14:paraId="723AD6D6"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5FEFD3B6"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30 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5D6A9984"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do 30 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704D0550"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10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dní</w:t>
      </w:r>
      <w:r w:rsidRPr="00503743">
        <w:rPr>
          <w:rFonts w:cs="Arial"/>
          <w:color w:val="auto"/>
          <w:sz w:val="20"/>
        </w:rPr>
        <w:t xml:space="preserve"> po obdržení výzvy zahájí „dílčí přejímací řízení,” </w:t>
      </w:r>
    </w:p>
    <w:p w14:paraId="789E161D" w14:textId="77777777"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14 kalendářních dní.</w:t>
      </w:r>
    </w:p>
    <w:p w14:paraId="32ECD79F" w14:textId="713E4952" w:rsidR="008602FF" w:rsidRPr="00D15C73" w:rsidRDefault="007043C4" w:rsidP="007043C4">
      <w:pPr>
        <w:numPr>
          <w:ilvl w:val="0"/>
          <w:numId w:val="21"/>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3C7E5881" w14:textId="621C6393" w:rsidR="00C2244B" w:rsidRDefault="00C2244B" w:rsidP="00D15C73">
      <w:pPr>
        <w:spacing w:after="120"/>
        <w:jc w:val="both"/>
        <w:rPr>
          <w:rFonts w:ascii="Arial" w:hAnsi="Arial" w:cs="Arial"/>
        </w:rPr>
      </w:pPr>
    </w:p>
    <w:p w14:paraId="01E6ED67" w14:textId="29623971"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6D585FE2" w14:textId="14B6513E"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je: </w:t>
      </w:r>
      <w:r w:rsidR="00C16149">
        <w:rPr>
          <w:rFonts w:cs="Arial"/>
          <w:color w:val="auto"/>
          <w:sz w:val="20"/>
        </w:rPr>
        <w:t>Krásňany 766, 35224 HRANICE</w:t>
      </w:r>
    </w:p>
    <w:p w14:paraId="7263455A" w14:textId="2644C83E"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zhotovitele je: </w:t>
      </w:r>
      <w:r w:rsidR="002F14AB">
        <w:rPr>
          <w:rFonts w:cs="Arial"/>
          <w:color w:val="auto"/>
          <w:sz w:val="20"/>
        </w:rPr>
        <w:t xml:space="preserve"> Podhradí 43 , 351 23 PODHRADÍ</w:t>
      </w:r>
      <w:r w:rsidRPr="00D0069E">
        <w:rPr>
          <w:rFonts w:cs="Arial"/>
          <w:color w:val="auto"/>
          <w:sz w:val="20"/>
        </w:rPr>
        <w:t xml:space="preserve"> </w:t>
      </w:r>
    </w:p>
    <w:p w14:paraId="6ADB205C" w14:textId="47CC9E8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3D676FA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2280FB6"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35EFA743" w14:textId="0F419254"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w:t>
      </w:r>
      <w:r w:rsidRPr="00A7449C">
        <w:rPr>
          <w:rFonts w:ascii="Arial" w:hAnsi="Arial" w:cs="Arial"/>
          <w:snapToGrid w:val="0"/>
        </w:rPr>
        <w:lastRenderedPageBreak/>
        <w:t xml:space="preserve">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7624EEB8" w14:textId="3C7960F7" w:rsidR="00D0069E" w:rsidRDefault="00D0069E" w:rsidP="00D15C73">
      <w:pPr>
        <w:spacing w:after="120"/>
        <w:jc w:val="both"/>
        <w:rPr>
          <w:rFonts w:ascii="Arial" w:hAnsi="Arial" w:cs="Arial"/>
        </w:rPr>
      </w:pPr>
    </w:p>
    <w:p w14:paraId="2973FC7A" w14:textId="77777777" w:rsidR="003E2190" w:rsidRDefault="003E2190" w:rsidP="00D15C73">
      <w:pPr>
        <w:spacing w:after="120"/>
        <w:jc w:val="both"/>
        <w:rPr>
          <w:rFonts w:ascii="Arial" w:hAnsi="Arial" w:cs="Arial"/>
        </w:rPr>
      </w:pPr>
    </w:p>
    <w:p w14:paraId="3E2D6EEA" w14:textId="5A3E94D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76362594"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610F0135"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odpovědnosti za škody způsobené činností zhotovitele při provádění díla, včetně možných škod způsobených pracovníky zhotovitele, a to na hodnotu poj</w:t>
      </w:r>
      <w:r w:rsidR="0053264D">
        <w:rPr>
          <w:rFonts w:cs="Arial"/>
          <w:color w:val="auto"/>
          <w:sz w:val="20"/>
        </w:rPr>
        <w:t xml:space="preserve">istné události minimálně 2 000 000,- Kč (slovy: dva milióny </w:t>
      </w:r>
      <w:r w:rsidRPr="00C234E2">
        <w:rPr>
          <w:rFonts w:cs="Arial"/>
          <w:color w:val="auto"/>
          <w:sz w:val="20"/>
        </w:rPr>
        <w:t>korun českých).</w:t>
      </w:r>
    </w:p>
    <w:p w14:paraId="467C7443" w14:textId="3252A125" w:rsidR="005231D6" w:rsidRPr="005231D6" w:rsidRDefault="005231D6" w:rsidP="007043C4">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6E8B14D4" w14:textId="68AB09AA" w:rsidR="00933E93" w:rsidRDefault="00933E93" w:rsidP="00933E93">
      <w:pPr>
        <w:spacing w:after="120"/>
        <w:ind w:left="624"/>
        <w:jc w:val="both"/>
        <w:rPr>
          <w:rFonts w:ascii="Arial" w:hAnsi="Arial" w:cs="Arial"/>
        </w:rPr>
      </w:pPr>
    </w:p>
    <w:p w14:paraId="084589A8" w14:textId="77777777" w:rsidR="00C234E2" w:rsidRPr="00465A21" w:rsidRDefault="00C234E2" w:rsidP="00C234E2"/>
    <w:p w14:paraId="6EBE9F23" w14:textId="487AF3D6"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5B0645C6" w14:textId="6FF8BA2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1AAFA35C"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484EA561" w14:textId="097CF060" w:rsid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191E4C1F" w14:textId="41C67EB0" w:rsidR="00B641B6" w:rsidRPr="00BF5B00" w:rsidRDefault="00BF5B00" w:rsidP="00B641B6">
      <w:pPr>
        <w:pStyle w:val="Odstavecseseznamem"/>
        <w:spacing w:after="120"/>
        <w:ind w:left="624"/>
        <w:contextualSpacing w:val="0"/>
        <w:jc w:val="both"/>
        <w:rPr>
          <w:rFonts w:ascii="Arial" w:hAnsi="Arial" w:cs="Arial"/>
        </w:rPr>
      </w:pPr>
      <w:r w:rsidRPr="00BF5B00">
        <w:rPr>
          <w:rFonts w:ascii="Arial" w:hAnsi="Arial" w:cs="Arial"/>
        </w:rPr>
        <w:t>Václav Wagner</w:t>
      </w:r>
    </w:p>
    <w:p w14:paraId="76F6EEFD" w14:textId="56231C30" w:rsidR="00BF5B00" w:rsidRPr="00C234E2" w:rsidRDefault="00BF5B00" w:rsidP="00B641B6">
      <w:pPr>
        <w:pStyle w:val="Odstavecseseznamem"/>
        <w:spacing w:after="120"/>
        <w:ind w:left="624"/>
        <w:contextualSpacing w:val="0"/>
        <w:jc w:val="both"/>
        <w:rPr>
          <w:rFonts w:ascii="Arial" w:hAnsi="Arial" w:cs="Arial"/>
        </w:rPr>
      </w:pPr>
      <w:r w:rsidRPr="00BF5B00">
        <w:rPr>
          <w:rFonts w:ascii="Arial" w:hAnsi="Arial" w:cs="Arial"/>
        </w:rPr>
        <w:t>Petr Matala</w:t>
      </w:r>
      <w:r>
        <w:rPr>
          <w:rFonts w:ascii="Arial" w:hAnsi="Arial" w:cs="Arial"/>
        </w:rPr>
        <w:t xml:space="preserve"> </w:t>
      </w:r>
    </w:p>
    <w:p w14:paraId="384368AD" w14:textId="28629B59" w:rsidR="00C234E2"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ve věcech autorského dozoru:</w:t>
      </w:r>
    </w:p>
    <w:p w14:paraId="69EE64DE" w14:textId="24A26401" w:rsidR="00B641B6" w:rsidRPr="00D17099" w:rsidRDefault="006969F9" w:rsidP="00B641B6">
      <w:pPr>
        <w:pStyle w:val="Odstavecseseznamem"/>
        <w:spacing w:after="120"/>
        <w:ind w:left="624"/>
        <w:contextualSpacing w:val="0"/>
        <w:jc w:val="both"/>
        <w:rPr>
          <w:rFonts w:ascii="Arial" w:hAnsi="Arial" w:cs="Arial"/>
        </w:rPr>
      </w:pPr>
      <w:r>
        <w:rPr>
          <w:rFonts w:ascii="Arial" w:hAnsi="Arial" w:cs="Arial"/>
        </w:rPr>
        <w:t>Václav Wagner</w:t>
      </w:r>
    </w:p>
    <w:p w14:paraId="7E1AA97A"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5081EE5F" w14:textId="7703EDDD" w:rsidR="00C234E2" w:rsidRDefault="00B641B6" w:rsidP="009175A6">
      <w:pPr>
        <w:pStyle w:val="BodyText21"/>
        <w:widowControl/>
        <w:ind w:left="624"/>
        <w:rPr>
          <w:rFonts w:ascii="Arial" w:hAnsi="Arial" w:cs="Arial"/>
          <w:snapToGrid/>
          <w:sz w:val="20"/>
        </w:rPr>
      </w:pPr>
      <w:r>
        <w:rPr>
          <w:rFonts w:ascii="Arial" w:hAnsi="Arial" w:cs="Arial"/>
          <w:snapToGrid/>
          <w:sz w:val="20"/>
        </w:rPr>
        <w:t>Ing. Libor Syrovátka</w:t>
      </w:r>
    </w:p>
    <w:p w14:paraId="68BC42CF" w14:textId="77777777" w:rsidR="00B641B6" w:rsidRPr="009175A6" w:rsidRDefault="00B641B6" w:rsidP="009175A6">
      <w:pPr>
        <w:pStyle w:val="BodyText21"/>
        <w:widowControl/>
        <w:ind w:left="624"/>
        <w:rPr>
          <w:rFonts w:ascii="Arial" w:hAnsi="Arial" w:cs="Arial"/>
          <w:snapToGrid/>
          <w:sz w:val="20"/>
        </w:rPr>
      </w:pPr>
    </w:p>
    <w:p w14:paraId="23A28503"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14:paraId="2CD5770B" w14:textId="6B3FC8EE" w:rsidR="00C234E2" w:rsidRPr="006F0B83" w:rsidRDefault="006F0B83" w:rsidP="007043C4">
      <w:pPr>
        <w:pStyle w:val="Znaka"/>
        <w:widowControl/>
        <w:numPr>
          <w:ilvl w:val="0"/>
          <w:numId w:val="35"/>
        </w:numPr>
        <w:spacing w:after="120"/>
        <w:jc w:val="both"/>
        <w:rPr>
          <w:rFonts w:cs="Arial"/>
          <w:color w:val="auto"/>
          <w:sz w:val="20"/>
        </w:rPr>
      </w:pPr>
      <w:r w:rsidRPr="006F0B83">
        <w:rPr>
          <w:rFonts w:cs="Arial"/>
          <w:color w:val="auto"/>
          <w:sz w:val="20"/>
        </w:rPr>
        <w:t>Otakar  Odehnal</w:t>
      </w:r>
    </w:p>
    <w:p w14:paraId="1444A842" w14:textId="39754062" w:rsidR="00C234E2" w:rsidRPr="006F0B83" w:rsidRDefault="00D75887" w:rsidP="007043C4">
      <w:pPr>
        <w:pStyle w:val="Znaka"/>
        <w:widowControl/>
        <w:numPr>
          <w:ilvl w:val="0"/>
          <w:numId w:val="35"/>
        </w:numPr>
        <w:spacing w:after="120"/>
        <w:jc w:val="both"/>
        <w:rPr>
          <w:rFonts w:cs="Arial"/>
          <w:color w:val="auto"/>
          <w:sz w:val="20"/>
        </w:rPr>
      </w:pPr>
      <w:proofErr w:type="spellStart"/>
      <w:r w:rsidRPr="006F0B83">
        <w:rPr>
          <w:rFonts w:cs="Arial"/>
          <w:color w:val="auto"/>
          <w:sz w:val="20"/>
        </w:rPr>
        <w:lastRenderedPageBreak/>
        <w:t>Ing.Jiří</w:t>
      </w:r>
      <w:proofErr w:type="spellEnd"/>
      <w:r w:rsidRPr="006F0B83">
        <w:rPr>
          <w:rFonts w:cs="Arial"/>
          <w:color w:val="auto"/>
          <w:sz w:val="20"/>
        </w:rPr>
        <w:t xml:space="preserve"> </w:t>
      </w:r>
      <w:proofErr w:type="spellStart"/>
      <w:r w:rsidRPr="006F0B83">
        <w:rPr>
          <w:rFonts w:cs="Arial"/>
          <w:color w:val="auto"/>
          <w:sz w:val="20"/>
        </w:rPr>
        <w:t>Herrmann</w:t>
      </w:r>
      <w:proofErr w:type="spellEnd"/>
    </w:p>
    <w:p w14:paraId="779B4720" w14:textId="77777777" w:rsidR="007043C4" w:rsidRPr="007043C4" w:rsidRDefault="007043C4" w:rsidP="007043C4">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623586AD" w14:textId="77777777" w:rsidR="00C234E2" w:rsidRDefault="00C234E2" w:rsidP="00C234E2">
      <w:pPr>
        <w:pStyle w:val="Normlnodsazen1"/>
        <w:spacing w:after="120"/>
        <w:ind w:left="1434"/>
        <w:jc w:val="both"/>
        <w:rPr>
          <w:rFonts w:ascii="Arial" w:hAnsi="Arial" w:cs="Arial"/>
          <w:sz w:val="20"/>
        </w:rPr>
      </w:pPr>
    </w:p>
    <w:p w14:paraId="5BA44B1D"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2BCE6F80" w14:textId="62323848"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w:t>
      </w:r>
      <w:r w:rsidR="00304174">
        <w:rPr>
          <w:rFonts w:ascii="Arial" w:hAnsi="Arial" w:cs="Arial"/>
        </w:rPr>
        <w:t xml:space="preserve">ani zveřejnit smlouvu </w:t>
      </w:r>
      <w:r w:rsidR="00304174" w:rsidRPr="00CD361C">
        <w:rPr>
          <w:rFonts w:ascii="Arial" w:hAnsi="Arial" w:cs="Arial"/>
        </w:rPr>
        <w:t>v Registru smluv dle zákona 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1BF71302" w14:textId="71EF0BA4"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6FE74A90" w14:textId="383ADFEE"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70111468" w14:textId="1050BD9D"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6E9EA96" w14:textId="069533D1"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od ukončení financování akce originál této smlouvy včetně jejích dodatků, veškeré účetní doklady a další dokumenty s</w:t>
      </w:r>
      <w:r w:rsidR="00304174">
        <w:rPr>
          <w:rFonts w:ascii="Arial" w:hAnsi="Arial" w:cs="Arial"/>
        </w:rPr>
        <w:t>ouvisející s realizací díla.</w:t>
      </w:r>
    </w:p>
    <w:p w14:paraId="43467E1E" w14:textId="39BFDC0E"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4F059AD6"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443CFEAD"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BD3271F" w14:textId="2FAAEEBC"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B5101DA" w14:textId="64109652"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6DC101BA"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14:paraId="713C6281"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 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0893C068" w14:textId="6E014035"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38B591FC" w14:textId="7205138F"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lastRenderedPageBreak/>
        <w:t>Smlouva je vyhotovena ve čtyřech stejnopisech, z nichž každá smluvní strana obdrží po dvou stejnopisech smlouvy. Každý stejnopis smlouvy má právní sílu originálu.</w:t>
      </w:r>
    </w:p>
    <w:p w14:paraId="4034F77A" w14:textId="25EAAD8A"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 Nedílnou součást této smlouvy tvoří tyto přílohy: </w:t>
      </w:r>
    </w:p>
    <w:p w14:paraId="276F6A5B" w14:textId="71BAC337" w:rsidR="00CD361C" w:rsidRDefault="00CD361C" w:rsidP="00E97EC7">
      <w:pPr>
        <w:pStyle w:val="Odstavecseseznamem"/>
        <w:spacing w:after="120"/>
        <w:ind w:left="1134"/>
        <w:contextualSpacing w:val="0"/>
        <w:jc w:val="both"/>
        <w:rPr>
          <w:rFonts w:ascii="Arial" w:hAnsi="Arial" w:cs="Arial"/>
        </w:rPr>
      </w:pPr>
      <w:r>
        <w:rPr>
          <w:rFonts w:ascii="Arial" w:hAnsi="Arial" w:cs="Arial"/>
        </w:rPr>
        <w:t>Externí přílohy – uloženo u objednatele:</w:t>
      </w:r>
    </w:p>
    <w:p w14:paraId="44A6246B" w14:textId="24DFF74A" w:rsidR="00CD361C" w:rsidRDefault="00CD361C" w:rsidP="007043C4">
      <w:pPr>
        <w:pStyle w:val="Odstavecseseznamem"/>
        <w:numPr>
          <w:ilvl w:val="0"/>
          <w:numId w:val="38"/>
        </w:numPr>
        <w:spacing w:after="120"/>
        <w:ind w:left="1843"/>
        <w:contextualSpacing w:val="0"/>
        <w:jc w:val="both"/>
        <w:rPr>
          <w:rFonts w:ascii="Arial" w:hAnsi="Arial" w:cs="Arial"/>
        </w:rPr>
      </w:pPr>
      <w:r w:rsidRPr="00CD361C">
        <w:rPr>
          <w:rFonts w:ascii="Arial" w:hAnsi="Arial" w:cs="Arial"/>
        </w:rPr>
        <w:t xml:space="preserve">Nabídka zhotovitele </w:t>
      </w:r>
    </w:p>
    <w:p w14:paraId="6CB96513" w14:textId="12BAD768" w:rsidR="00CD361C" w:rsidRPr="00CD361C" w:rsidRDefault="00CD361C" w:rsidP="007043C4">
      <w:pPr>
        <w:pStyle w:val="Odstavecseseznamem"/>
        <w:numPr>
          <w:ilvl w:val="0"/>
          <w:numId w:val="39"/>
        </w:numPr>
        <w:spacing w:after="120"/>
        <w:ind w:left="1843"/>
        <w:contextualSpacing w:val="0"/>
        <w:jc w:val="both"/>
        <w:rPr>
          <w:rFonts w:ascii="Arial" w:hAnsi="Arial" w:cs="Arial"/>
        </w:rPr>
      </w:pPr>
      <w:r w:rsidRPr="00CD361C">
        <w:rPr>
          <w:rFonts w:ascii="Arial" w:hAnsi="Arial" w:cs="Arial"/>
        </w:rPr>
        <w:t xml:space="preserve">Zadávací dokumentace na veřejnou zakázku  </w:t>
      </w:r>
    </w:p>
    <w:p w14:paraId="590B6B76" w14:textId="397BB6B5"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E3C84">
        <w:rPr>
          <w:rFonts w:ascii="Arial" w:hAnsi="Arial" w:cs="Arial"/>
        </w:rPr>
        <w:t>R</w:t>
      </w:r>
      <w:r w:rsidR="00BF5B00">
        <w:rPr>
          <w:rFonts w:ascii="Arial" w:hAnsi="Arial" w:cs="Arial"/>
        </w:rPr>
        <w:t>egistru smluv provede</w:t>
      </w:r>
      <w:r w:rsidRPr="00CD361C">
        <w:rPr>
          <w:rFonts w:ascii="Arial" w:hAnsi="Arial" w:cs="Arial"/>
        </w:rPr>
        <w:t xml:space="preserv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00353A59">
        <w:rPr>
          <w:rFonts w:ascii="Arial" w:hAnsi="Arial" w:cs="Arial"/>
        </w:rPr>
        <w:t>smluvní straně</w:t>
      </w:r>
      <w:r w:rsidRPr="00CD361C">
        <w:rPr>
          <w:rFonts w:ascii="Arial" w:hAnsi="Arial" w:cs="Arial"/>
        </w:rPr>
        <w:t xml:space="preserve"> </w:t>
      </w:r>
      <w:r w:rsidR="00353A59">
        <w:rPr>
          <w:rFonts w:ascii="Arial" w:hAnsi="Arial" w:cs="Arial"/>
        </w:rPr>
        <w:t xml:space="preserve">- </w:t>
      </w:r>
      <w:r w:rsidRPr="00CD361C">
        <w:rPr>
          <w:rFonts w:ascii="Arial" w:hAnsi="Arial" w:cs="Arial"/>
        </w:rPr>
        <w:t>datová schránka:</w:t>
      </w:r>
      <w:r w:rsidR="007A1324">
        <w:rPr>
          <w:rFonts w:ascii="Arial" w:hAnsi="Arial" w:cs="Arial"/>
        </w:rPr>
        <w:t xml:space="preserve"> </w:t>
      </w:r>
      <w:r w:rsidR="00AD7239" w:rsidRPr="00AD7239">
        <w:rPr>
          <w:rFonts w:ascii="Arial" w:hAnsi="Arial" w:cs="Arial"/>
          <w:sz w:val="28"/>
        </w:rPr>
        <w:t>hm6mhf.</w:t>
      </w:r>
      <w:r w:rsidRPr="00AD7239">
        <w:rPr>
          <w:rFonts w:ascii="Arial" w:hAnsi="Arial" w:cs="Arial"/>
          <w:sz w:val="28"/>
        </w:rPr>
        <w:t xml:space="preserve"> </w:t>
      </w:r>
      <w:r w:rsidRPr="00CD361C">
        <w:rPr>
          <w:rFonts w:ascii="Arial" w:hAnsi="Arial" w:cs="Arial"/>
        </w:rPr>
        <w:t xml:space="preserve">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26266DB4"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0398B23F"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17FD9AC" w14:textId="12EA7B58" w:rsidR="00D17099" w:rsidRPr="00465A21" w:rsidRDefault="00D17099" w:rsidP="00CD361C">
      <w:pPr>
        <w:ind w:left="624"/>
        <w:jc w:val="both"/>
        <w:rPr>
          <w:sz w:val="22"/>
          <w:lang w:eastAsia="x-none"/>
        </w:rPr>
      </w:pPr>
    </w:p>
    <w:p w14:paraId="60CE74DF" w14:textId="77777777" w:rsidR="00D17099" w:rsidRDefault="00D17099" w:rsidP="00D17099">
      <w:pPr>
        <w:jc w:val="both"/>
        <w:rPr>
          <w:sz w:val="22"/>
        </w:rPr>
      </w:pPr>
    </w:p>
    <w:p w14:paraId="6B668399" w14:textId="77777777" w:rsidR="00D17099" w:rsidRDefault="00D17099" w:rsidP="00D17099">
      <w:pPr>
        <w:jc w:val="both"/>
        <w:rPr>
          <w:sz w:val="22"/>
        </w:rPr>
      </w:pPr>
    </w:p>
    <w:p w14:paraId="56D376B2" w14:textId="77777777" w:rsidR="00D17099" w:rsidRPr="00465A21" w:rsidRDefault="00D17099" w:rsidP="00D17099">
      <w:pPr>
        <w:jc w:val="both"/>
        <w:rPr>
          <w:sz w:val="22"/>
        </w:rPr>
      </w:pPr>
    </w:p>
    <w:p w14:paraId="097D7D15" w14:textId="77777777" w:rsidR="00D17099" w:rsidRPr="00426877" w:rsidRDefault="00D17099" w:rsidP="00D17099">
      <w:pPr>
        <w:jc w:val="both"/>
        <w:rPr>
          <w:rFonts w:ascii="Arial" w:hAnsi="Arial" w:cs="Arial"/>
        </w:rPr>
      </w:pPr>
    </w:p>
    <w:p w14:paraId="2E34501E" w14:textId="7E4955AF" w:rsidR="00D17099" w:rsidRDefault="00426877" w:rsidP="002F14AB">
      <w:pPr>
        <w:jc w:val="center"/>
        <w:rPr>
          <w:rFonts w:ascii="Arial" w:hAnsi="Arial" w:cs="Arial"/>
        </w:rPr>
      </w:pPr>
      <w:r>
        <w:rPr>
          <w:rFonts w:ascii="Arial" w:hAnsi="Arial" w:cs="Arial"/>
        </w:rPr>
        <w:t xml:space="preserve">V </w:t>
      </w:r>
      <w:r w:rsidR="002F14AB">
        <w:rPr>
          <w:rFonts w:ascii="Arial" w:hAnsi="Arial" w:cs="Arial"/>
        </w:rPr>
        <w:t>HRANICÍCH</w:t>
      </w:r>
      <w:r w:rsidR="00D17099" w:rsidRPr="00426877">
        <w:rPr>
          <w:rFonts w:ascii="Arial" w:hAnsi="Arial" w:cs="Arial"/>
        </w:rPr>
        <w:t xml:space="preserve"> dne </w:t>
      </w:r>
      <w:r w:rsidR="002F14AB">
        <w:rPr>
          <w:rFonts w:ascii="Arial" w:hAnsi="Arial" w:cs="Arial"/>
        </w:rPr>
        <w:t>10.5.2019</w:t>
      </w:r>
    </w:p>
    <w:p w14:paraId="5E69086B" w14:textId="77777777" w:rsidR="002F14AB" w:rsidRDefault="002F14AB" w:rsidP="002F14AB">
      <w:pPr>
        <w:jc w:val="center"/>
        <w:rPr>
          <w:rFonts w:ascii="Arial" w:hAnsi="Arial" w:cs="Arial"/>
        </w:rPr>
      </w:pPr>
    </w:p>
    <w:p w14:paraId="7E74D5CC" w14:textId="77777777" w:rsidR="002F14AB" w:rsidRDefault="002F14AB" w:rsidP="002F14AB">
      <w:pPr>
        <w:jc w:val="center"/>
        <w:rPr>
          <w:rFonts w:ascii="Arial" w:hAnsi="Arial" w:cs="Arial"/>
          <w:b/>
        </w:rPr>
      </w:pPr>
    </w:p>
    <w:p w14:paraId="5A1D2321" w14:textId="77777777" w:rsidR="00AD7239" w:rsidRDefault="00AD7239" w:rsidP="002F14AB">
      <w:pPr>
        <w:jc w:val="center"/>
        <w:rPr>
          <w:rFonts w:ascii="Arial" w:hAnsi="Arial" w:cs="Arial"/>
          <w:b/>
        </w:rPr>
      </w:pPr>
    </w:p>
    <w:p w14:paraId="2AD99FFA" w14:textId="77777777" w:rsidR="00AD7239" w:rsidRPr="00426877" w:rsidRDefault="00AD7239" w:rsidP="002F14AB">
      <w:pPr>
        <w:jc w:val="center"/>
        <w:rPr>
          <w:rFonts w:ascii="Arial" w:hAnsi="Arial" w:cs="Arial"/>
          <w:b/>
        </w:rPr>
      </w:pPr>
    </w:p>
    <w:p w14:paraId="27F25F4C" w14:textId="77777777" w:rsidR="00D17099" w:rsidRPr="00426877" w:rsidRDefault="00D17099" w:rsidP="00D17099">
      <w:pPr>
        <w:jc w:val="both"/>
        <w:rPr>
          <w:rFonts w:ascii="Arial" w:hAnsi="Arial" w:cs="Arial"/>
          <w:b/>
        </w:rPr>
      </w:pPr>
    </w:p>
    <w:p w14:paraId="183EBCA1" w14:textId="77777777" w:rsidR="00D17099" w:rsidRPr="00426877" w:rsidRDefault="00D17099" w:rsidP="00D17099">
      <w:pPr>
        <w:jc w:val="both"/>
        <w:rPr>
          <w:rFonts w:ascii="Arial" w:hAnsi="Arial" w:cs="Arial"/>
          <w:b/>
        </w:rPr>
      </w:pPr>
    </w:p>
    <w:p w14:paraId="39D7340C" w14:textId="77777777"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 xml:space="preserve">       ____________________________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____________________________________</w:t>
      </w:r>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3055DB82" w14:textId="77777777" w:rsidR="00D17099" w:rsidRPr="00426877" w:rsidRDefault="00D17099" w:rsidP="00D17099">
      <w:pPr>
        <w:rPr>
          <w:rFonts w:ascii="Arial" w:hAnsi="Arial" w:cs="Arial"/>
        </w:rPr>
      </w:pPr>
      <w:r w:rsidRPr="00426877">
        <w:rPr>
          <w:rFonts w:ascii="Arial" w:hAnsi="Arial" w:cs="Arial"/>
        </w:rPr>
        <w:t xml:space="preserve">                       objednatel                                                                           zhotovitel</w:t>
      </w:r>
    </w:p>
    <w:p w14:paraId="0E613B26" w14:textId="4326E8F6" w:rsidR="00C234E2" w:rsidRPr="00426877" w:rsidRDefault="00C234E2" w:rsidP="00C234E2">
      <w:pPr>
        <w:pStyle w:val="Normlnodsazen1"/>
        <w:spacing w:after="120"/>
        <w:ind w:left="1434"/>
        <w:jc w:val="both"/>
        <w:rPr>
          <w:rFonts w:ascii="Arial" w:hAnsi="Arial" w:cs="Arial"/>
          <w:sz w:val="20"/>
        </w:rPr>
      </w:pPr>
    </w:p>
    <w:sectPr w:rsidR="00C234E2" w:rsidRPr="0042687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B2BBD" w14:textId="77777777" w:rsidR="0075110B" w:rsidRDefault="0075110B" w:rsidP="005019F3">
      <w:r>
        <w:separator/>
      </w:r>
    </w:p>
  </w:endnote>
  <w:endnote w:type="continuationSeparator" w:id="0">
    <w:p w14:paraId="36A24F44" w14:textId="77777777" w:rsidR="0075110B" w:rsidRDefault="0075110B"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290647"/>
      <w:docPartObj>
        <w:docPartGallery w:val="Page Numbers (Bottom of Page)"/>
        <w:docPartUnique/>
      </w:docPartObj>
    </w:sdtPr>
    <w:sdtEndPr/>
    <w:sdtContent>
      <w:p w14:paraId="728DD47C" w14:textId="5FD4C22E" w:rsidR="005019F3" w:rsidRDefault="005019F3">
        <w:pPr>
          <w:pStyle w:val="Zpat"/>
          <w:jc w:val="center"/>
        </w:pPr>
        <w:r>
          <w:fldChar w:fldCharType="begin"/>
        </w:r>
        <w:r>
          <w:instrText>PAGE   \* MERGEFORMAT</w:instrText>
        </w:r>
        <w:r>
          <w:fldChar w:fldCharType="separate"/>
        </w:r>
        <w:r w:rsidR="009F3B2F">
          <w:rPr>
            <w:noProof/>
          </w:rPr>
          <w:t>1</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086D2" w14:textId="77777777" w:rsidR="0075110B" w:rsidRDefault="0075110B" w:rsidP="005019F3">
      <w:r>
        <w:separator/>
      </w:r>
    </w:p>
  </w:footnote>
  <w:footnote w:type="continuationSeparator" w:id="0">
    <w:p w14:paraId="30F270DB" w14:textId="77777777" w:rsidR="0075110B" w:rsidRDefault="0075110B" w:rsidP="00501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A94C9" w14:textId="77777777" w:rsidR="00AF5092" w:rsidRPr="00AF5092" w:rsidRDefault="00AF5092" w:rsidP="00AF5092">
    <w:pPr>
      <w:rPr>
        <w:sz w:val="28"/>
        <w:szCs w:val="24"/>
      </w:rPr>
    </w:pPr>
    <w:r w:rsidRPr="00AF5092">
      <w:rPr>
        <w:sz w:val="28"/>
        <w:szCs w:val="24"/>
      </w:rPr>
      <w:t>Domov pro Seniory v Hranicích, Krásňany 766, 351 24 HRANICE</w:t>
    </w:r>
  </w:p>
  <w:p w14:paraId="516AB31E" w14:textId="77777777" w:rsidR="00AF5092" w:rsidRPr="00AF5092" w:rsidRDefault="00AF5092" w:rsidP="00AF5092">
    <w:pPr>
      <w:jc w:val="right"/>
      <w:rPr>
        <w:sz w:val="24"/>
        <w:szCs w:val="24"/>
      </w:rPr>
    </w:pPr>
    <w:r w:rsidRPr="00AF5092">
      <w:rPr>
        <w:sz w:val="24"/>
        <w:szCs w:val="24"/>
      </w:rPr>
      <w:t>Příspěvková organizace KARLOVARSKÉHO KRAJE</w:t>
    </w:r>
  </w:p>
  <w:p w14:paraId="2ED1BDA9" w14:textId="77777777" w:rsidR="00AF5092" w:rsidRDefault="00AF50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nsid w:val="20ED64D9"/>
    <w:multiLevelType w:val="hybridMultilevel"/>
    <w:tmpl w:val="C30645A2"/>
    <w:lvl w:ilvl="0" w:tplc="E7707B9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nsid w:val="383474C0"/>
    <w:multiLevelType w:val="hybridMultilevel"/>
    <w:tmpl w:val="C78A8AF0"/>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0">
    <w:nsid w:val="41081459"/>
    <w:multiLevelType w:val="hybridMultilevel"/>
    <w:tmpl w:val="015EF50C"/>
    <w:lvl w:ilvl="0" w:tplc="179CFE94">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3">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8">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nsid w:val="4F942B06"/>
    <w:multiLevelType w:val="hybridMultilevel"/>
    <w:tmpl w:val="B6D69C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9">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1">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3">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33"/>
  </w:num>
  <w:num w:numId="3">
    <w:abstractNumId w:val="41"/>
  </w:num>
  <w:num w:numId="4">
    <w:abstractNumId w:val="43"/>
  </w:num>
  <w:num w:numId="5">
    <w:abstractNumId w:val="34"/>
  </w:num>
  <w:num w:numId="6">
    <w:abstractNumId w:val="24"/>
  </w:num>
  <w:num w:numId="7">
    <w:abstractNumId w:val="31"/>
  </w:num>
  <w:num w:numId="8">
    <w:abstractNumId w:val="39"/>
  </w:num>
  <w:num w:numId="9">
    <w:abstractNumId w:val="37"/>
  </w:num>
  <w:num w:numId="10">
    <w:abstractNumId w:val="19"/>
  </w:num>
  <w:num w:numId="11">
    <w:abstractNumId w:val="17"/>
  </w:num>
  <w:num w:numId="12">
    <w:abstractNumId w:val="25"/>
  </w:num>
  <w:num w:numId="13">
    <w:abstractNumId w:val="7"/>
  </w:num>
  <w:num w:numId="14">
    <w:abstractNumId w:val="33"/>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3"/>
  </w:num>
  <w:num w:numId="16">
    <w:abstractNumId w:val="21"/>
  </w:num>
  <w:num w:numId="17">
    <w:abstractNumId w:val="6"/>
  </w:num>
  <w:num w:numId="18">
    <w:abstractNumId w:val="2"/>
  </w:num>
  <w:num w:numId="19">
    <w:abstractNumId w:val="8"/>
  </w:num>
  <w:num w:numId="20">
    <w:abstractNumId w:val="5"/>
  </w:num>
  <w:num w:numId="21">
    <w:abstractNumId w:val="23"/>
  </w:num>
  <w:num w:numId="22">
    <w:abstractNumId w:val="27"/>
  </w:num>
  <w:num w:numId="23">
    <w:abstractNumId w:val="11"/>
  </w:num>
  <w:num w:numId="24">
    <w:abstractNumId w:val="14"/>
  </w:num>
  <w:num w:numId="25">
    <w:abstractNumId w:val="1"/>
  </w:num>
  <w:num w:numId="26">
    <w:abstractNumId w:val="32"/>
  </w:num>
  <w:num w:numId="27">
    <w:abstractNumId w:val="26"/>
  </w:num>
  <w:num w:numId="28">
    <w:abstractNumId w:val="30"/>
  </w:num>
  <w:num w:numId="29">
    <w:abstractNumId w:val="22"/>
  </w:num>
  <w:num w:numId="30">
    <w:abstractNumId w:val="15"/>
  </w:num>
  <w:num w:numId="31">
    <w:abstractNumId w:val="16"/>
  </w:num>
  <w:num w:numId="32">
    <w:abstractNumId w:val="4"/>
  </w:num>
  <w:num w:numId="33">
    <w:abstractNumId w:val="13"/>
  </w:num>
  <w:num w:numId="34">
    <w:abstractNumId w:val="42"/>
  </w:num>
  <w:num w:numId="35">
    <w:abstractNumId w:val="40"/>
  </w:num>
  <w:num w:numId="36">
    <w:abstractNumId w:val="10"/>
  </w:num>
  <w:num w:numId="37">
    <w:abstractNumId w:val="20"/>
  </w:num>
  <w:num w:numId="38">
    <w:abstractNumId w:val="12"/>
  </w:num>
  <w:num w:numId="39">
    <w:abstractNumId w:val="9"/>
  </w:num>
  <w:num w:numId="40">
    <w:abstractNumId w:val="18"/>
  </w:num>
  <w:num w:numId="41">
    <w:abstractNumId w:val="28"/>
  </w:num>
  <w:num w:numId="42">
    <w:abstractNumId w:val="36"/>
  </w:num>
  <w:num w:numId="43">
    <w:abstractNumId w:val="38"/>
  </w:num>
  <w:num w:numId="44">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D4"/>
    <w:rsid w:val="000035B0"/>
    <w:rsid w:val="000048C0"/>
    <w:rsid w:val="00021985"/>
    <w:rsid w:val="000315F0"/>
    <w:rsid w:val="0006674E"/>
    <w:rsid w:val="000725CF"/>
    <w:rsid w:val="00085A1A"/>
    <w:rsid w:val="000F610D"/>
    <w:rsid w:val="001009C1"/>
    <w:rsid w:val="0014442F"/>
    <w:rsid w:val="001549AE"/>
    <w:rsid w:val="001962E6"/>
    <w:rsid w:val="001F0CD4"/>
    <w:rsid w:val="0026214A"/>
    <w:rsid w:val="00267424"/>
    <w:rsid w:val="0027238A"/>
    <w:rsid w:val="002822F3"/>
    <w:rsid w:val="00290481"/>
    <w:rsid w:val="002A652C"/>
    <w:rsid w:val="002B5772"/>
    <w:rsid w:val="002E61D9"/>
    <w:rsid w:val="002F14AB"/>
    <w:rsid w:val="002F2F5B"/>
    <w:rsid w:val="002F41AE"/>
    <w:rsid w:val="00304174"/>
    <w:rsid w:val="003121ED"/>
    <w:rsid w:val="00321D62"/>
    <w:rsid w:val="003320F0"/>
    <w:rsid w:val="0033452F"/>
    <w:rsid w:val="003379BD"/>
    <w:rsid w:val="00353A59"/>
    <w:rsid w:val="00385813"/>
    <w:rsid w:val="003929CA"/>
    <w:rsid w:val="003B466E"/>
    <w:rsid w:val="003C412E"/>
    <w:rsid w:val="003D5515"/>
    <w:rsid w:val="003E2190"/>
    <w:rsid w:val="00412D6D"/>
    <w:rsid w:val="00426877"/>
    <w:rsid w:val="004513B9"/>
    <w:rsid w:val="00461372"/>
    <w:rsid w:val="004737E7"/>
    <w:rsid w:val="0048762C"/>
    <w:rsid w:val="004B2F91"/>
    <w:rsid w:val="004D0343"/>
    <w:rsid w:val="005019F3"/>
    <w:rsid w:val="00501FFC"/>
    <w:rsid w:val="00503743"/>
    <w:rsid w:val="00511081"/>
    <w:rsid w:val="005231D6"/>
    <w:rsid w:val="0053264D"/>
    <w:rsid w:val="00551964"/>
    <w:rsid w:val="005536E8"/>
    <w:rsid w:val="005A022F"/>
    <w:rsid w:val="005A2595"/>
    <w:rsid w:val="005A3713"/>
    <w:rsid w:val="005B7288"/>
    <w:rsid w:val="005D7091"/>
    <w:rsid w:val="005F4F29"/>
    <w:rsid w:val="006777BF"/>
    <w:rsid w:val="00684938"/>
    <w:rsid w:val="006969F9"/>
    <w:rsid w:val="006B5AF2"/>
    <w:rsid w:val="006F0B83"/>
    <w:rsid w:val="006F7662"/>
    <w:rsid w:val="007043C4"/>
    <w:rsid w:val="0071177C"/>
    <w:rsid w:val="00717FCE"/>
    <w:rsid w:val="0075110B"/>
    <w:rsid w:val="00760458"/>
    <w:rsid w:val="00780424"/>
    <w:rsid w:val="00784841"/>
    <w:rsid w:val="007A1324"/>
    <w:rsid w:val="007A4273"/>
    <w:rsid w:val="007D36E7"/>
    <w:rsid w:val="007D7202"/>
    <w:rsid w:val="007E3C84"/>
    <w:rsid w:val="007E7C3E"/>
    <w:rsid w:val="00827161"/>
    <w:rsid w:val="00831DDC"/>
    <w:rsid w:val="008453F5"/>
    <w:rsid w:val="00846024"/>
    <w:rsid w:val="00854667"/>
    <w:rsid w:val="008602FF"/>
    <w:rsid w:val="00863CDD"/>
    <w:rsid w:val="008915D7"/>
    <w:rsid w:val="00892B66"/>
    <w:rsid w:val="008B6284"/>
    <w:rsid w:val="008C6DB8"/>
    <w:rsid w:val="008D1998"/>
    <w:rsid w:val="008D1EEE"/>
    <w:rsid w:val="008D5BC8"/>
    <w:rsid w:val="008D63E0"/>
    <w:rsid w:val="008E7E86"/>
    <w:rsid w:val="00900BD0"/>
    <w:rsid w:val="009175A6"/>
    <w:rsid w:val="00933E93"/>
    <w:rsid w:val="00941968"/>
    <w:rsid w:val="00944A1C"/>
    <w:rsid w:val="00963269"/>
    <w:rsid w:val="009912D3"/>
    <w:rsid w:val="009C0F01"/>
    <w:rsid w:val="009D21FB"/>
    <w:rsid w:val="009D2555"/>
    <w:rsid w:val="009D7303"/>
    <w:rsid w:val="009F3B2F"/>
    <w:rsid w:val="00A25382"/>
    <w:rsid w:val="00A2701F"/>
    <w:rsid w:val="00A57949"/>
    <w:rsid w:val="00A7449C"/>
    <w:rsid w:val="00AA615B"/>
    <w:rsid w:val="00AD7239"/>
    <w:rsid w:val="00AE20D3"/>
    <w:rsid w:val="00AF077A"/>
    <w:rsid w:val="00AF5092"/>
    <w:rsid w:val="00B16342"/>
    <w:rsid w:val="00B641B6"/>
    <w:rsid w:val="00B93FB6"/>
    <w:rsid w:val="00BB593D"/>
    <w:rsid w:val="00BB7C1D"/>
    <w:rsid w:val="00BD7920"/>
    <w:rsid w:val="00BE36B9"/>
    <w:rsid w:val="00BE558D"/>
    <w:rsid w:val="00BF5B00"/>
    <w:rsid w:val="00C16149"/>
    <w:rsid w:val="00C2244B"/>
    <w:rsid w:val="00C234E2"/>
    <w:rsid w:val="00C4392D"/>
    <w:rsid w:val="00C55D96"/>
    <w:rsid w:val="00C567BB"/>
    <w:rsid w:val="00C733A0"/>
    <w:rsid w:val="00CD361C"/>
    <w:rsid w:val="00CF641A"/>
    <w:rsid w:val="00D0069E"/>
    <w:rsid w:val="00D15C73"/>
    <w:rsid w:val="00D17099"/>
    <w:rsid w:val="00D2332A"/>
    <w:rsid w:val="00D36156"/>
    <w:rsid w:val="00D40853"/>
    <w:rsid w:val="00D45489"/>
    <w:rsid w:val="00D75887"/>
    <w:rsid w:val="00D87542"/>
    <w:rsid w:val="00D90992"/>
    <w:rsid w:val="00DA23A1"/>
    <w:rsid w:val="00DB3E9A"/>
    <w:rsid w:val="00DF0AAB"/>
    <w:rsid w:val="00E21D69"/>
    <w:rsid w:val="00E314B1"/>
    <w:rsid w:val="00E46ED4"/>
    <w:rsid w:val="00E84C96"/>
    <w:rsid w:val="00E87935"/>
    <w:rsid w:val="00E9074F"/>
    <w:rsid w:val="00E97370"/>
    <w:rsid w:val="00E97EC7"/>
    <w:rsid w:val="00EB773D"/>
    <w:rsid w:val="00EC39A4"/>
    <w:rsid w:val="00EF3897"/>
    <w:rsid w:val="00F023E5"/>
    <w:rsid w:val="00F171E4"/>
    <w:rsid w:val="00F3160D"/>
    <w:rsid w:val="00F42A03"/>
    <w:rsid w:val="00F6502E"/>
    <w:rsid w:val="00FA04AC"/>
    <w:rsid w:val="00FA6F4C"/>
    <w:rsid w:val="00FB3427"/>
    <w:rsid w:val="00FC43C8"/>
    <w:rsid w:val="00FD1DEF"/>
    <w:rsid w:val="00FF44FA"/>
    <w:rsid w:val="00FF5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075092">
      <w:bodyDiv w:val="1"/>
      <w:marLeft w:val="0"/>
      <w:marRight w:val="0"/>
      <w:marTop w:val="0"/>
      <w:marBottom w:val="0"/>
      <w:divBdr>
        <w:top w:val="none" w:sz="0" w:space="0" w:color="auto"/>
        <w:left w:val="none" w:sz="0" w:space="0" w:color="auto"/>
        <w:bottom w:val="none" w:sz="0" w:space="0" w:color="auto"/>
        <w:right w:val="none" w:sz="0" w:space="0" w:color="auto"/>
      </w:divBdr>
    </w:div>
    <w:div w:id="1071780817">
      <w:bodyDiv w:val="1"/>
      <w:marLeft w:val="0"/>
      <w:marRight w:val="0"/>
      <w:marTop w:val="0"/>
      <w:marBottom w:val="0"/>
      <w:divBdr>
        <w:top w:val="none" w:sz="0" w:space="0" w:color="auto"/>
        <w:left w:val="none" w:sz="0" w:space="0" w:color="auto"/>
        <w:bottom w:val="none" w:sz="0" w:space="0" w:color="auto"/>
        <w:right w:val="none" w:sz="0" w:space="0" w:color="auto"/>
      </w:divBdr>
    </w:div>
    <w:div w:id="1153717907">
      <w:bodyDiv w:val="1"/>
      <w:marLeft w:val="0"/>
      <w:marRight w:val="0"/>
      <w:marTop w:val="0"/>
      <w:marBottom w:val="0"/>
      <w:divBdr>
        <w:top w:val="none" w:sz="0" w:space="0" w:color="auto"/>
        <w:left w:val="none" w:sz="0" w:space="0" w:color="auto"/>
        <w:bottom w:val="none" w:sz="0" w:space="0" w:color="auto"/>
        <w:right w:val="none" w:sz="0" w:space="0" w:color="auto"/>
      </w:divBdr>
    </w:div>
    <w:div w:id="116964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295C-D02A-4C87-8E65-F745E9771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A0EF0-EE33-4051-A62D-BDF4B4F5341B}">
  <ds:schemaRefs>
    <ds:schemaRef ds:uri="http://schemas.microsoft.com/office/2006/metadata/properties"/>
    <ds:schemaRef ds:uri="http://schemas.microsoft.com/office/infopath/2007/PartnerControls"/>
    <ds:schemaRef ds:uri="http://schemas.microsoft.com/sharepoint/v3"/>
    <ds:schemaRef ds:uri="69ce2b15-0efb-4f62-aca0-3c5cc41f3d53"/>
  </ds:schemaRefs>
</ds:datastoreItem>
</file>

<file path=customXml/itemProps3.xml><?xml version="1.0" encoding="utf-8"?>
<ds:datastoreItem xmlns:ds="http://schemas.openxmlformats.org/officeDocument/2006/customXml" ds:itemID="{A831D7BB-08BB-4633-ABD8-66680A012570}">
  <ds:schemaRefs>
    <ds:schemaRef ds:uri="http://schemas.microsoft.com/sharepoint/v3/contenttype/forms"/>
  </ds:schemaRefs>
</ds:datastoreItem>
</file>

<file path=customXml/itemProps4.xml><?xml version="1.0" encoding="utf-8"?>
<ds:datastoreItem xmlns:ds="http://schemas.openxmlformats.org/officeDocument/2006/customXml" ds:itemID="{7501097D-7F6B-462F-9C94-EA2F5DDA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8453</Words>
  <Characters>49876</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LiborS</cp:lastModifiedBy>
  <cp:revision>2</cp:revision>
  <cp:lastPrinted>2018-06-12T06:02:00Z</cp:lastPrinted>
  <dcterms:created xsi:type="dcterms:W3CDTF">2019-05-11T09:10:00Z</dcterms:created>
  <dcterms:modified xsi:type="dcterms:W3CDTF">2019-05-11T09:10:00Z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