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8C1" w:rsidRPr="007A7259" w:rsidRDefault="001B68C1" w:rsidP="007A7259">
      <w:pPr>
        <w:pStyle w:val="Nzev"/>
        <w:spacing w:after="0"/>
        <w:jc w:val="left"/>
        <w:rPr>
          <w:rFonts w:ascii="Arial" w:hAnsi="Arial" w:cs="Arial"/>
          <w:sz w:val="22"/>
          <w:szCs w:val="22"/>
        </w:rPr>
      </w:pPr>
      <w:r w:rsidRPr="007A7259">
        <w:rPr>
          <w:rFonts w:ascii="Arial" w:hAnsi="Arial" w:cs="Arial"/>
          <w:sz w:val="22"/>
          <w:szCs w:val="22"/>
        </w:rPr>
        <w:t>Česká republika - Státní pozemkový úřad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Sídlo: Husinecká 1024/11a, 130 00 Praha 3</w:t>
      </w:r>
      <w:r w:rsidR="00F070C3" w:rsidRPr="00D87E4D">
        <w:rPr>
          <w:rFonts w:ascii="Arial" w:hAnsi="Arial" w:cs="Arial"/>
          <w:sz w:val="22"/>
          <w:szCs w:val="22"/>
        </w:rPr>
        <w:t xml:space="preserve"> - Žižkov</w:t>
      </w:r>
      <w:r w:rsidRPr="00D87E4D">
        <w:rPr>
          <w:rFonts w:ascii="Arial" w:hAnsi="Arial" w:cs="Arial"/>
          <w:sz w:val="22"/>
          <w:szCs w:val="22"/>
        </w:rPr>
        <w:t>,</w:t>
      </w:r>
    </w:p>
    <w:p w:rsidR="001B68C1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kterou zastupuje</w:t>
      </w:r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Ing. Šárka Václavíková, ředitelka Krajského pozemkového úřadu pro Karlovarský kraj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adresa Chebská 48/73, 36006 Karlovy Vary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IČ</w:t>
      </w:r>
      <w:r w:rsidR="00490212" w:rsidRPr="00D87E4D">
        <w:rPr>
          <w:rFonts w:ascii="Arial" w:hAnsi="Arial" w:cs="Arial"/>
          <w:sz w:val="22"/>
          <w:szCs w:val="22"/>
        </w:rPr>
        <w:t>O</w:t>
      </w:r>
      <w:r w:rsidRPr="00D87E4D">
        <w:rPr>
          <w:rFonts w:ascii="Arial" w:hAnsi="Arial" w:cs="Arial"/>
          <w:sz w:val="22"/>
          <w:szCs w:val="22"/>
        </w:rPr>
        <w:t>: 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DIČ:  CZ01312774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Bankovní spojení: ČNB, pobočka Praha, se sídlem Na Příkopech 28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číslo účtu:</w:t>
      </w:r>
      <w:r w:rsidRPr="00D87E4D">
        <w:rPr>
          <w:rFonts w:ascii="Arial" w:hAnsi="Arial" w:cs="Arial"/>
          <w:sz w:val="22"/>
          <w:szCs w:val="22"/>
        </w:rPr>
        <w:tab/>
        <w:t>10014-3723001/0710</w:t>
      </w:r>
    </w:p>
    <w:p w:rsidR="001B68C1" w:rsidRPr="00D87E4D" w:rsidRDefault="001B68C1" w:rsidP="001B68C1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variabilní symbol:</w:t>
      </w:r>
      <w:r w:rsidRPr="00D87E4D">
        <w:rPr>
          <w:rFonts w:ascii="Arial" w:hAnsi="Arial" w:cs="Arial"/>
          <w:sz w:val="22"/>
          <w:szCs w:val="22"/>
        </w:rPr>
        <w:tab/>
        <w:t>1024740802</w:t>
      </w:r>
    </w:p>
    <w:p w:rsidR="008C21C4" w:rsidRPr="00D87E4D" w:rsidRDefault="001B68C1" w:rsidP="001B68C1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(dále jen ” p r o d á v a j í c í ”)</w:t>
      </w:r>
    </w:p>
    <w:p w:rsidR="008C21C4" w:rsidRPr="00D87E4D" w:rsidRDefault="008C21C4">
      <w:pPr>
        <w:widowControl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>a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452A54" w:rsidRDefault="00452A54" w:rsidP="00452A54">
      <w:pPr>
        <w:widowControl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AGRO </w:t>
      </w:r>
      <w:r>
        <w:rPr>
          <w:b/>
          <w:color w:val="000000"/>
          <w:sz w:val="22"/>
          <w:szCs w:val="22"/>
        </w:rPr>
        <w:t>&amp;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KOMBINÁT Dolní Žandov spol. s r.o., </w:t>
      </w:r>
      <w:r w:rsidRPr="00132A69">
        <w:rPr>
          <w:rFonts w:ascii="Arial" w:hAnsi="Arial" w:cs="Arial"/>
          <w:color w:val="000000"/>
          <w:sz w:val="22"/>
          <w:szCs w:val="22"/>
        </w:rPr>
        <w:t>sídlo Dolní Žandov 218, Dolní Žandov, PSČ 35002</w:t>
      </w:r>
      <w:r>
        <w:rPr>
          <w:rFonts w:ascii="Arial" w:hAnsi="Arial" w:cs="Arial"/>
          <w:color w:val="000000"/>
          <w:sz w:val="22"/>
          <w:szCs w:val="22"/>
        </w:rPr>
        <w:t>, IČO 46882189, DIČ CZ 46882189</w:t>
      </w:r>
    </w:p>
    <w:p w:rsidR="00452A54" w:rsidRPr="00132A69" w:rsidRDefault="00452A54" w:rsidP="00452A54">
      <w:pPr>
        <w:widowControl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Fonts w:ascii="Arial" w:hAnsi="Arial" w:cs="Arial"/>
          <w:color w:val="000000"/>
          <w:sz w:val="22"/>
          <w:szCs w:val="22"/>
        </w:rPr>
        <w:t>Zast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Ing. Milan Kro</w:t>
      </w:r>
      <w:r w:rsidR="00443578">
        <w:rPr>
          <w:rFonts w:ascii="Arial" w:hAnsi="Arial" w:cs="Arial"/>
          <w:color w:val="000000"/>
          <w:sz w:val="22"/>
          <w:szCs w:val="22"/>
        </w:rPr>
        <w:t>b</w:t>
      </w:r>
      <w:r>
        <w:rPr>
          <w:rFonts w:ascii="Arial" w:hAnsi="Arial" w:cs="Arial"/>
          <w:color w:val="000000"/>
          <w:sz w:val="22"/>
          <w:szCs w:val="22"/>
        </w:rPr>
        <w:t>, jednatel</w:t>
      </w:r>
    </w:p>
    <w:p w:rsidR="00452A54" w:rsidRPr="00D87E4D" w:rsidRDefault="00452A54" w:rsidP="00452A54">
      <w:pPr>
        <w:widowControl/>
        <w:rPr>
          <w:rFonts w:ascii="Arial" w:hAnsi="Arial" w:cs="Arial"/>
          <w:color w:val="000000"/>
          <w:sz w:val="22"/>
          <w:szCs w:val="22"/>
        </w:rPr>
      </w:pPr>
      <w:r w:rsidRPr="00D87E4D">
        <w:rPr>
          <w:rFonts w:ascii="Arial" w:hAnsi="Arial" w:cs="Arial"/>
          <w:color w:val="000000"/>
          <w:sz w:val="22"/>
          <w:szCs w:val="22"/>
        </w:rPr>
        <w:t xml:space="preserve">(dále </w:t>
      </w:r>
      <w:proofErr w:type="gramStart"/>
      <w:r w:rsidRPr="00D87E4D">
        <w:rPr>
          <w:rFonts w:ascii="Arial" w:hAnsi="Arial" w:cs="Arial"/>
          <w:color w:val="000000"/>
          <w:sz w:val="22"/>
          <w:szCs w:val="22"/>
        </w:rPr>
        <w:t>jen  "</w:t>
      </w:r>
      <w:proofErr w:type="gramEnd"/>
      <w:r w:rsidRPr="00D87E4D">
        <w:rPr>
          <w:rFonts w:ascii="Arial" w:hAnsi="Arial" w:cs="Arial"/>
          <w:color w:val="000000"/>
          <w:sz w:val="22"/>
          <w:szCs w:val="22"/>
        </w:rPr>
        <w:t>k u p u j í c í")</w:t>
      </w:r>
    </w:p>
    <w:p w:rsidR="008C21C4" w:rsidRPr="00D87E4D" w:rsidRDefault="008C21C4">
      <w:pPr>
        <w:widowControl/>
        <w:rPr>
          <w:rFonts w:ascii="Arial" w:hAnsi="Arial" w:cs="Arial"/>
          <w:color w:val="000000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uzavírají tento: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d o d a t e </w:t>
      </w:r>
      <w:proofErr w:type="gramStart"/>
      <w:r w:rsidRPr="00D87E4D">
        <w:rPr>
          <w:rFonts w:ascii="Arial" w:hAnsi="Arial" w:cs="Arial"/>
          <w:sz w:val="22"/>
          <w:szCs w:val="22"/>
        </w:rPr>
        <w:t>k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1/19</w:t>
      </w: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k e   k u p n í   s m l o u v </w:t>
      </w:r>
      <w:proofErr w:type="gramStart"/>
      <w:r w:rsidRPr="00D87E4D">
        <w:rPr>
          <w:rFonts w:ascii="Arial" w:hAnsi="Arial" w:cs="Arial"/>
          <w:sz w:val="22"/>
          <w:szCs w:val="22"/>
        </w:rPr>
        <w:t>ě  č.</w:t>
      </w:r>
      <w:proofErr w:type="gramEnd"/>
      <w:r w:rsidRPr="00D87E4D">
        <w:rPr>
          <w:rFonts w:ascii="Arial" w:hAnsi="Arial" w:cs="Arial"/>
          <w:sz w:val="22"/>
          <w:szCs w:val="22"/>
        </w:rPr>
        <w:t xml:space="preserve"> </w:t>
      </w:r>
      <w:r w:rsidRPr="00D87E4D">
        <w:rPr>
          <w:rFonts w:ascii="Arial" w:hAnsi="Arial" w:cs="Arial"/>
          <w:color w:val="000000"/>
          <w:sz w:val="22"/>
          <w:szCs w:val="22"/>
        </w:rPr>
        <w:t>1024740802</w:t>
      </w:r>
    </w:p>
    <w:p w:rsidR="008C21C4" w:rsidRPr="00D87E4D" w:rsidRDefault="008C21C4">
      <w:pPr>
        <w:widowControl/>
        <w:rPr>
          <w:rFonts w:ascii="Arial" w:hAnsi="Arial" w:cs="Arial"/>
          <w:b/>
          <w:bCs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I.</w:t>
      </w:r>
    </w:p>
    <w:p w:rsidR="008C21C4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Smluvní strany uzavřely dne 3.10.2008 kupní smlouvu č. 1024740802 (dále jen "smlouva").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II.</w:t>
      </w:r>
    </w:p>
    <w:p w:rsidR="00B90EB6" w:rsidRPr="003511C8" w:rsidRDefault="00B90EB6" w:rsidP="00B90EB6">
      <w:pPr>
        <w:pStyle w:val="vnintext0"/>
        <w:rPr>
          <w:rFonts w:ascii="Arial" w:hAnsi="Arial" w:cs="Arial"/>
          <w:i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Na základě výše uvedené smlouvy je kupující povinen prodávajícímu uhradit kupní cenu ve výši </w:t>
      </w:r>
      <w:r w:rsidR="00761BDB">
        <w:rPr>
          <w:rFonts w:ascii="Arial" w:hAnsi="Arial" w:cs="Arial"/>
          <w:sz w:val="22"/>
          <w:szCs w:val="22"/>
        </w:rPr>
        <w:t>50 320,00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 w:rsidR="00761BDB">
        <w:rPr>
          <w:rFonts w:ascii="Arial" w:hAnsi="Arial" w:cs="Arial"/>
          <w:sz w:val="22"/>
          <w:szCs w:val="22"/>
        </w:rPr>
        <w:t>padesát tisíc tři sta dvacet korun českých</w:t>
      </w:r>
      <w:r w:rsidRPr="003511C8">
        <w:rPr>
          <w:rFonts w:ascii="Arial" w:hAnsi="Arial" w:cs="Arial"/>
          <w:sz w:val="22"/>
          <w:szCs w:val="22"/>
        </w:rPr>
        <w:t xml:space="preserve">) do </w:t>
      </w:r>
      <w:r w:rsidR="00761BDB" w:rsidRPr="00CE60EF">
        <w:rPr>
          <w:rFonts w:ascii="Arial" w:hAnsi="Arial" w:cs="Arial"/>
          <w:sz w:val="22"/>
          <w:szCs w:val="22"/>
        </w:rPr>
        <w:t>31.10.2038.</w:t>
      </w:r>
    </w:p>
    <w:p w:rsidR="00CE0ACE" w:rsidRPr="003511C8" w:rsidRDefault="00CE0ACE" w:rsidP="00CE0ACE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Část kupní ceny ve výši </w:t>
      </w:r>
      <w:r>
        <w:rPr>
          <w:rFonts w:ascii="Arial" w:hAnsi="Arial" w:cs="Arial"/>
          <w:sz w:val="22"/>
          <w:szCs w:val="22"/>
        </w:rPr>
        <w:t>5 000,00 Kč</w:t>
      </w:r>
      <w:r w:rsidRPr="003511C8">
        <w:rPr>
          <w:rFonts w:ascii="Arial" w:hAnsi="Arial" w:cs="Arial"/>
          <w:sz w:val="22"/>
          <w:szCs w:val="22"/>
        </w:rPr>
        <w:t xml:space="preserve"> (slovy: </w:t>
      </w:r>
      <w:r>
        <w:rPr>
          <w:rFonts w:ascii="Arial" w:hAnsi="Arial" w:cs="Arial"/>
          <w:sz w:val="22"/>
          <w:szCs w:val="22"/>
        </w:rPr>
        <w:t>pět tisíc korun českých</w:t>
      </w:r>
      <w:r w:rsidRPr="003511C8">
        <w:rPr>
          <w:rFonts w:ascii="Arial" w:hAnsi="Arial" w:cs="Arial"/>
          <w:sz w:val="22"/>
          <w:szCs w:val="22"/>
        </w:rPr>
        <w:t>) byla kupujícím uhrazena před podpisem smlouvy.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>K úhradě zbývající části kupní ceny byl v článku IV. smlouvy stanoven tento splátkový režim: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Datum</w:t>
      </w:r>
      <w:r>
        <w:rPr>
          <w:rFonts w:ascii="Arial" w:hAnsi="Arial" w:cs="Arial"/>
          <w:sz w:val="22"/>
          <w:szCs w:val="22"/>
        </w:rPr>
        <w:tab/>
        <w:t>Pohledávka v Kč</w:t>
      </w:r>
      <w:r>
        <w:rPr>
          <w:rFonts w:ascii="Arial" w:hAnsi="Arial" w:cs="Arial"/>
          <w:sz w:val="22"/>
          <w:szCs w:val="22"/>
        </w:rPr>
        <w:tab/>
        <w:t>Úrok v Kč</w:t>
      </w:r>
      <w:r>
        <w:rPr>
          <w:rFonts w:ascii="Arial" w:hAnsi="Arial" w:cs="Arial"/>
          <w:sz w:val="22"/>
          <w:szCs w:val="22"/>
        </w:rPr>
        <w:tab/>
        <w:t>Splátka celkem v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1.11.2009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1.11.2010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1.11.2011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1.11.2012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1.11.2013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1.11.2014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1.11.2015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1.11.2016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1.11.2017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1.11.2018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1.11.2019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1.11.2020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1.11.2021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1.11.2022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1.11.2023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1.11.2024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1.11.2025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1.11.2026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1.11.2027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k 1.11.2028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1.11.2029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1.11.2030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1.11.2031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1.11.2032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1.11.2033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1.11.2034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1.11.2035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1.11.2036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1.11.2037</w:t>
      </w:r>
      <w:r>
        <w:rPr>
          <w:rFonts w:ascii="Arial" w:hAnsi="Arial" w:cs="Arial"/>
          <w:sz w:val="22"/>
          <w:szCs w:val="22"/>
        </w:rPr>
        <w:tab/>
        <w:t>1 511,00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1 511,00 Kč</w:t>
      </w:r>
    </w:p>
    <w:p w:rsidR="00560A0B" w:rsidRDefault="00560A0B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 31.10.2038</w:t>
      </w:r>
      <w:r>
        <w:rPr>
          <w:rFonts w:ascii="Arial" w:hAnsi="Arial" w:cs="Arial"/>
          <w:sz w:val="22"/>
          <w:szCs w:val="22"/>
        </w:rPr>
        <w:tab/>
        <w:t>1 501,00 Kč</w:t>
      </w:r>
      <w:r>
        <w:rPr>
          <w:rFonts w:ascii="Arial" w:hAnsi="Arial" w:cs="Arial"/>
          <w:sz w:val="22"/>
          <w:szCs w:val="22"/>
        </w:rPr>
        <w:tab/>
        <w:t>0,00 Kč</w:t>
      </w:r>
      <w:r>
        <w:rPr>
          <w:rFonts w:ascii="Arial" w:hAnsi="Arial" w:cs="Arial"/>
          <w:sz w:val="22"/>
          <w:szCs w:val="22"/>
        </w:rPr>
        <w:tab/>
        <w:t>1 501,00 Kč</w:t>
      </w:r>
    </w:p>
    <w:p w:rsidR="00B90EB6" w:rsidRPr="003511C8" w:rsidRDefault="00B90EB6" w:rsidP="00B90EB6">
      <w:pPr>
        <w:pStyle w:val="vnintext0"/>
        <w:ind w:firstLine="0"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</w:p>
    <w:p w:rsidR="00B90EB6" w:rsidRDefault="00B90EB6">
      <w:pPr>
        <w:pStyle w:val="para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III.</w:t>
      </w:r>
    </w:p>
    <w:p w:rsidR="00B90EB6" w:rsidRPr="003511C8" w:rsidRDefault="00B90EB6" w:rsidP="00B90EB6">
      <w:pPr>
        <w:pStyle w:val="vnintext0"/>
        <w:rPr>
          <w:rFonts w:ascii="Arial" w:hAnsi="Arial" w:cs="Arial"/>
          <w:sz w:val="22"/>
          <w:szCs w:val="22"/>
        </w:rPr>
      </w:pPr>
      <w:r w:rsidRPr="003511C8">
        <w:rPr>
          <w:rFonts w:ascii="Arial" w:hAnsi="Arial" w:cs="Arial"/>
          <w:sz w:val="22"/>
          <w:szCs w:val="22"/>
        </w:rPr>
        <w:t xml:space="preserve">Dosud byla kupujícím na základě stanoveného splátkového režimu uhrazena část kupní ceny ve výši </w:t>
      </w:r>
      <w:r w:rsidR="00452A54">
        <w:rPr>
          <w:rFonts w:ascii="Arial" w:hAnsi="Arial" w:cs="Arial"/>
          <w:sz w:val="22"/>
          <w:szCs w:val="22"/>
        </w:rPr>
        <w:t>20.110,00</w:t>
      </w:r>
      <w:r w:rsidRPr="003511C8">
        <w:rPr>
          <w:rFonts w:ascii="Arial" w:hAnsi="Arial" w:cs="Arial"/>
          <w:sz w:val="22"/>
          <w:szCs w:val="22"/>
        </w:rPr>
        <w:t xml:space="preserve">Kč (slovy: </w:t>
      </w:r>
      <w:proofErr w:type="spellStart"/>
      <w:r w:rsidR="00452A54">
        <w:rPr>
          <w:rFonts w:ascii="Arial" w:hAnsi="Arial" w:cs="Arial"/>
          <w:sz w:val="22"/>
          <w:szCs w:val="22"/>
        </w:rPr>
        <w:t>dvacettisícjednostodeset</w:t>
      </w:r>
      <w:proofErr w:type="spellEnd"/>
      <w:r w:rsidR="00452A54">
        <w:rPr>
          <w:rFonts w:ascii="Arial" w:hAnsi="Arial" w:cs="Arial"/>
          <w:sz w:val="22"/>
          <w:szCs w:val="22"/>
        </w:rPr>
        <w:t xml:space="preserve"> k</w:t>
      </w:r>
      <w:r w:rsidRPr="003511C8">
        <w:rPr>
          <w:rFonts w:ascii="Arial" w:hAnsi="Arial" w:cs="Arial"/>
          <w:sz w:val="22"/>
          <w:szCs w:val="22"/>
        </w:rPr>
        <w:t xml:space="preserve">orun českých). </w:t>
      </w:r>
    </w:p>
    <w:p w:rsidR="00B90EB6" w:rsidRPr="003511C8" w:rsidRDefault="00B90EB6" w:rsidP="00B90EB6">
      <w:pPr>
        <w:pStyle w:val="para"/>
        <w:jc w:val="both"/>
        <w:rPr>
          <w:rFonts w:ascii="Arial" w:hAnsi="Arial" w:cs="Arial"/>
          <w:b w:val="0"/>
          <w:sz w:val="22"/>
          <w:szCs w:val="22"/>
        </w:rPr>
      </w:pPr>
      <w:r w:rsidRPr="003511C8">
        <w:rPr>
          <w:rFonts w:ascii="Arial" w:hAnsi="Arial" w:cs="Arial"/>
          <w:b w:val="0"/>
          <w:sz w:val="22"/>
          <w:szCs w:val="22"/>
        </w:rPr>
        <w:tab/>
        <w:t xml:space="preserve">Zbývající část kupní ceny ve výši </w:t>
      </w:r>
      <w:r w:rsidR="00452A54">
        <w:rPr>
          <w:rFonts w:ascii="Arial" w:hAnsi="Arial" w:cs="Arial"/>
          <w:b w:val="0"/>
          <w:sz w:val="22"/>
          <w:szCs w:val="22"/>
        </w:rPr>
        <w:t>30.210,00</w:t>
      </w:r>
      <w:r w:rsidRPr="003511C8">
        <w:rPr>
          <w:rFonts w:ascii="Arial" w:hAnsi="Arial" w:cs="Arial"/>
          <w:b w:val="0"/>
          <w:sz w:val="22"/>
          <w:szCs w:val="22"/>
        </w:rPr>
        <w:t xml:space="preserve"> Kč (slovy: </w:t>
      </w:r>
      <w:proofErr w:type="spellStart"/>
      <w:r w:rsidR="00452A54">
        <w:rPr>
          <w:rFonts w:ascii="Arial" w:hAnsi="Arial" w:cs="Arial"/>
          <w:b w:val="0"/>
          <w:sz w:val="22"/>
          <w:szCs w:val="22"/>
        </w:rPr>
        <w:t>třicettisícdvěstědeset</w:t>
      </w:r>
      <w:proofErr w:type="spellEnd"/>
      <w:r w:rsidR="00452A54">
        <w:rPr>
          <w:rFonts w:ascii="Arial" w:hAnsi="Arial" w:cs="Arial"/>
          <w:b w:val="0"/>
          <w:sz w:val="22"/>
          <w:szCs w:val="22"/>
        </w:rPr>
        <w:t xml:space="preserve"> </w:t>
      </w:r>
      <w:r w:rsidRPr="003511C8">
        <w:rPr>
          <w:rFonts w:ascii="Arial" w:hAnsi="Arial" w:cs="Arial"/>
          <w:b w:val="0"/>
          <w:sz w:val="22"/>
          <w:szCs w:val="22"/>
        </w:rPr>
        <w:t>korun českých), byla kupujícím uhrazena před podpisem tohoto dodatku. Tímto je kupní cena zcela uhrazena.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9B45CE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</w:t>
      </w:r>
      <w:r w:rsidR="008C21C4" w:rsidRPr="00D87E4D">
        <w:rPr>
          <w:rFonts w:ascii="Arial" w:hAnsi="Arial" w:cs="Arial"/>
          <w:sz w:val="22"/>
          <w:szCs w:val="22"/>
        </w:rPr>
        <w:t>V.</w:t>
      </w:r>
    </w:p>
    <w:p w:rsidR="00BE2EF7" w:rsidRDefault="00BE2EF7" w:rsidP="00BE2EF7">
      <w:pPr>
        <w:pStyle w:val="text"/>
        <w:widowControl/>
        <w:rPr>
          <w:rFonts w:ascii="Arial" w:hAnsi="Arial" w:cs="Arial"/>
          <w:bCs/>
          <w:sz w:val="22"/>
          <w:szCs w:val="22"/>
          <w:lang w:eastAsia="ar-SA"/>
        </w:rPr>
      </w:pPr>
      <w:r>
        <w:rPr>
          <w:rFonts w:ascii="Arial" w:hAnsi="Arial" w:cs="Arial"/>
          <w:sz w:val="22"/>
          <w:szCs w:val="22"/>
        </w:rPr>
        <w:t xml:space="preserve"> T</w:t>
      </w:r>
      <w:r>
        <w:rPr>
          <w:rFonts w:ascii="Arial" w:hAnsi="Arial" w:cs="Arial"/>
          <w:sz w:val="22"/>
          <w:szCs w:val="22"/>
          <w:lang w:eastAsia="ar-SA"/>
        </w:rPr>
        <w:t xml:space="preserve">ento dodatek je nedílnou součástí smlouvy a nabývá </w:t>
      </w:r>
      <w:r>
        <w:rPr>
          <w:rFonts w:ascii="Arial" w:hAnsi="Arial" w:cs="Arial"/>
          <w:bCs/>
          <w:sz w:val="22"/>
          <w:szCs w:val="22"/>
          <w:lang w:eastAsia="ar-SA"/>
        </w:rPr>
        <w:t xml:space="preserve">platnosti dnem podpisu oběma smluvními stranami a </w:t>
      </w:r>
      <w:r>
        <w:rPr>
          <w:rFonts w:ascii="Arial" w:hAnsi="Arial" w:cs="Arial"/>
          <w:sz w:val="22"/>
          <w:szCs w:val="22"/>
          <w:lang w:eastAsia="ar-SA"/>
        </w:rPr>
        <w:t>účinnosti dnem jeho uve</w:t>
      </w:r>
      <w:r>
        <w:rPr>
          <w:rFonts w:ascii="Arial" w:hAnsi="Arial" w:cs="Arial"/>
          <w:bCs/>
          <w:sz w:val="22"/>
          <w:szCs w:val="22"/>
          <w:lang w:eastAsia="ar-SA"/>
        </w:rPr>
        <w:t>řejnění v Registru smluv dle zákona</w:t>
      </w:r>
      <w:r>
        <w:rPr>
          <w:rFonts w:ascii="Arial" w:hAnsi="Arial" w:cs="Arial"/>
          <w:bCs/>
          <w:sz w:val="22"/>
          <w:szCs w:val="22"/>
          <w:lang w:eastAsia="ar-SA"/>
        </w:rPr>
        <w:br/>
        <w:t>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 uveřejňování těchto smluv a o registru smluv, ve znění pozdějších předpisů</w:t>
      </w:r>
      <w:r>
        <w:rPr>
          <w:rFonts w:ascii="Arial" w:hAnsi="Arial" w:cs="Arial"/>
          <w:bCs/>
          <w:sz w:val="22"/>
          <w:szCs w:val="22"/>
          <w:lang w:eastAsia="ar-SA"/>
        </w:rPr>
        <w:t>.</w:t>
      </w:r>
      <w:r>
        <w:rPr>
          <w:rFonts w:ascii="Arial" w:hAnsi="Arial" w:cs="Arial"/>
          <w:sz w:val="22"/>
          <w:szCs w:val="22"/>
        </w:rPr>
        <w:t xml:space="preserve"> Smluvní strany se dohodly, že uveřejnění tohoto dodatku </w:t>
      </w:r>
      <w:r>
        <w:rPr>
          <w:rFonts w:ascii="Arial" w:hAnsi="Arial" w:cs="Arial"/>
          <w:bCs/>
          <w:sz w:val="22"/>
          <w:szCs w:val="22"/>
          <w:lang w:eastAsia="ar-SA"/>
        </w:rPr>
        <w:t>v Registru smluv dle zákona č.</w:t>
      </w:r>
      <w:r>
        <w:rPr>
          <w:rFonts w:ascii="Arial" w:hAnsi="Arial" w:cs="Arial"/>
          <w:sz w:val="22"/>
          <w:szCs w:val="22"/>
          <w:lang w:eastAsia="ar-SA"/>
        </w:rPr>
        <w:t xml:space="preserve"> 340/2015 Sb., o zvláštních podmínkách účinnosti některých smluv,</w:t>
      </w:r>
      <w:r>
        <w:rPr>
          <w:rFonts w:ascii="Arial" w:hAnsi="Arial" w:cs="Arial"/>
          <w:sz w:val="22"/>
          <w:szCs w:val="22"/>
        </w:rPr>
        <w:t xml:space="preserve"> ve znění pozdějších předpisů, zajistí Státní pozemkový úřad.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pStyle w:val="par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V.</w:t>
      </w:r>
    </w:p>
    <w:p w:rsidR="008C21C4" w:rsidRPr="00D87E4D" w:rsidRDefault="008C21C4">
      <w:pPr>
        <w:pStyle w:val="text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Tento dodatek je sepsán ve </w:t>
      </w:r>
      <w:r w:rsidR="00452A54">
        <w:rPr>
          <w:rFonts w:ascii="Arial" w:hAnsi="Arial" w:cs="Arial"/>
          <w:sz w:val="22"/>
          <w:szCs w:val="22"/>
        </w:rPr>
        <w:t>2</w:t>
      </w:r>
      <w:r w:rsidRPr="00D87E4D">
        <w:rPr>
          <w:rFonts w:ascii="Arial" w:hAnsi="Arial" w:cs="Arial"/>
          <w:sz w:val="22"/>
          <w:szCs w:val="22"/>
        </w:rPr>
        <w:t xml:space="preserve"> stejnopisech, z nichž každý má platnost originálu.</w:t>
      </w: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E67177" w:rsidRDefault="00E67177" w:rsidP="00477E2F">
      <w:pPr>
        <w:pStyle w:val="para"/>
        <w:widowControl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VI.</w:t>
      </w:r>
    </w:p>
    <w:p w:rsidR="00BA6E69" w:rsidRPr="00507A18" w:rsidRDefault="00BA6E69" w:rsidP="00BA6E69">
      <w:pPr>
        <w:pStyle w:val="text"/>
        <w:widowControl/>
        <w:rPr>
          <w:rFonts w:ascii="Arial" w:hAnsi="Arial" w:cs="Arial"/>
          <w:sz w:val="22"/>
          <w:szCs w:val="22"/>
        </w:rPr>
      </w:pPr>
      <w:r w:rsidRPr="00507A18">
        <w:rPr>
          <w:rFonts w:ascii="Arial" w:hAnsi="Arial" w:cs="Arial"/>
          <w:sz w:val="22"/>
          <w:szCs w:val="22"/>
        </w:rPr>
        <w:t xml:space="preserve">Státní pozemkový úřad jako správce osobních údajů dle zákona č. 110/2019 Sb., o zpracování osobních </w:t>
      </w:r>
      <w:proofErr w:type="gramStart"/>
      <w:r w:rsidRPr="00507A18">
        <w:rPr>
          <w:rFonts w:ascii="Arial" w:hAnsi="Arial" w:cs="Arial"/>
          <w:sz w:val="22"/>
          <w:szCs w:val="22"/>
        </w:rPr>
        <w:t>údajů,  a</w:t>
      </w:r>
      <w:proofErr w:type="gramEnd"/>
      <w:r w:rsidRPr="00507A18">
        <w:rPr>
          <w:rFonts w:ascii="Arial" w:hAnsi="Arial" w:cs="Arial"/>
          <w:sz w:val="22"/>
          <w:szCs w:val="22"/>
        </w:rPr>
        <w:t xml:space="preserve"> platného nařízení (EU) 2016/679 (GDPR), tímto informuje  ve smlouvě uvedený subjekt osobních údajů, že jeho údaje uvedené v této smlouvě zpracovává pro účely realizace, výkonu práv a povinností dle této smlouvy. Uvedený subjekt osobních údajů si je vědom svého práva přístupu ke svým osobním údajům, práva na opravu osobních údajů, jakož i dalších práv vyplývajících z výše uvedené legislativy. Smluvní strany se zavazují, že při správě a zpracování osobních údajů budou dále postupovat v souladu s aktuální platnou a účinnou legislativou. Postupy a opatření se SPÚ zavazuje dodržovat po celou dobu trvání skartační lhůty ve smyslu § 2 písm. s) zákona č. 499/2004 Sb. o archivnictví a spisové službě a o změně některých zákonů, ve znění pozdějších předpisů.</w:t>
      </w:r>
    </w:p>
    <w:p w:rsidR="00E67177" w:rsidRPr="00E67177" w:rsidRDefault="00E67177" w:rsidP="00E67177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477E2F" w:rsidRDefault="00477E2F" w:rsidP="00477E2F">
      <w:pPr>
        <w:pStyle w:val="para"/>
        <w:widowControl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</w:t>
      </w:r>
      <w:r w:rsidR="00E67177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</w:p>
    <w:p w:rsidR="00E67177" w:rsidRDefault="00477E2F" w:rsidP="00477E2F">
      <w:pPr>
        <w:pStyle w:val="text"/>
        <w:widowControl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Smluvní strany po přečtení tohoto dodatku prohlašují, že s jeho obsahem souhlasí </w:t>
      </w:r>
      <w:r>
        <w:rPr>
          <w:rFonts w:ascii="Arial" w:hAnsi="Arial" w:cs="Arial"/>
          <w:sz w:val="22"/>
          <w:szCs w:val="22"/>
        </w:rPr>
        <w:br/>
        <w:t>a že je shodným projevem jejich vážné a svobodné vůle a na dů</w:t>
      </w:r>
      <w:r w:rsidR="00E43423">
        <w:rPr>
          <w:rFonts w:ascii="Arial" w:hAnsi="Arial" w:cs="Arial"/>
          <w:sz w:val="22"/>
          <w:szCs w:val="22"/>
        </w:rPr>
        <w:t>kaz toho připojují své podpisy.</w:t>
      </w:r>
    </w:p>
    <w:p w:rsidR="00E67177" w:rsidRPr="00D87E4D" w:rsidRDefault="00E67177" w:rsidP="00477E2F">
      <w:pPr>
        <w:pStyle w:val="text"/>
        <w:widowControl/>
        <w:rPr>
          <w:rFonts w:ascii="Arial" w:hAnsi="Arial" w:cs="Arial"/>
          <w:sz w:val="22"/>
          <w:szCs w:val="22"/>
        </w:rPr>
      </w:pPr>
    </w:p>
    <w:p w:rsidR="008C21C4" w:rsidRPr="00D87E4D" w:rsidRDefault="008C21C4">
      <w:pPr>
        <w:widowControl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52A54" w:rsidRDefault="00452A5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52A54" w:rsidRDefault="00452A5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52A54" w:rsidRDefault="00452A5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52A54" w:rsidRPr="00D87E4D" w:rsidRDefault="00452A54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A46BAE" w:rsidRPr="00D87E4D" w:rsidRDefault="00A46BAE" w:rsidP="00A46BAE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lastRenderedPageBreak/>
        <w:t>V Karlových Varech dne</w:t>
      </w:r>
      <w:r w:rsidR="00443578">
        <w:rPr>
          <w:rFonts w:ascii="Arial" w:hAnsi="Arial" w:cs="Arial"/>
          <w:sz w:val="22"/>
          <w:szCs w:val="22"/>
        </w:rPr>
        <w:t xml:space="preserve"> 7.11.2019</w:t>
      </w:r>
      <w:r w:rsidRPr="00D87E4D">
        <w:rPr>
          <w:rFonts w:ascii="Arial" w:hAnsi="Arial" w:cs="Arial"/>
          <w:sz w:val="22"/>
          <w:szCs w:val="22"/>
        </w:rPr>
        <w:tab/>
        <w:t>V</w:t>
      </w:r>
      <w:r>
        <w:rPr>
          <w:rFonts w:ascii="Arial" w:hAnsi="Arial" w:cs="Arial"/>
          <w:sz w:val="22"/>
          <w:szCs w:val="22"/>
        </w:rPr>
        <w:t> Karlových Varech</w:t>
      </w:r>
      <w:r w:rsidRPr="00D87E4D">
        <w:rPr>
          <w:rFonts w:ascii="Arial" w:hAnsi="Arial" w:cs="Arial"/>
          <w:sz w:val="22"/>
          <w:szCs w:val="22"/>
        </w:rPr>
        <w:t xml:space="preserve"> dne </w:t>
      </w:r>
      <w:r w:rsidR="00443578">
        <w:rPr>
          <w:rFonts w:ascii="Arial" w:hAnsi="Arial" w:cs="Arial"/>
          <w:sz w:val="22"/>
          <w:szCs w:val="22"/>
        </w:rPr>
        <w:t>7.11.2019</w:t>
      </w:r>
    </w:p>
    <w:p w:rsidR="00452A54" w:rsidRPr="00D87E4D" w:rsidRDefault="00452A54" w:rsidP="00452A54">
      <w:pPr>
        <w:widowControl/>
        <w:jc w:val="both"/>
        <w:rPr>
          <w:rFonts w:ascii="Arial" w:hAnsi="Arial" w:cs="Arial"/>
          <w:sz w:val="22"/>
          <w:szCs w:val="22"/>
        </w:rPr>
      </w:pPr>
    </w:p>
    <w:p w:rsidR="00452A54" w:rsidRDefault="00452A54" w:rsidP="00452A5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52A54" w:rsidRDefault="00452A54" w:rsidP="00452A5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52A54" w:rsidRDefault="00452A54" w:rsidP="00452A5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............................................</w:t>
      </w:r>
      <w:r w:rsidRPr="00D87E4D">
        <w:rPr>
          <w:rFonts w:ascii="Arial" w:hAnsi="Arial" w:cs="Arial"/>
          <w:sz w:val="22"/>
          <w:szCs w:val="22"/>
        </w:rPr>
        <w:tab/>
        <w:t>............................................</w:t>
      </w:r>
    </w:p>
    <w:p w:rsidR="00452A54" w:rsidRPr="00D87E4D" w:rsidRDefault="00452A54" w:rsidP="00452A54">
      <w:pPr>
        <w:widowControl/>
        <w:ind w:left="5104" w:hanging="510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Státní pozemkový úřad                                 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AGRO </w:t>
      </w:r>
      <w:r w:rsidRPr="00C02FD6">
        <w:rPr>
          <w:color w:val="000000"/>
          <w:sz w:val="22"/>
          <w:szCs w:val="22"/>
        </w:rPr>
        <w:t>&amp;</w:t>
      </w:r>
      <w:r w:rsidRPr="00C02FD6">
        <w:rPr>
          <w:rFonts w:ascii="Arial" w:hAnsi="Arial" w:cs="Arial"/>
          <w:color w:val="000000"/>
          <w:sz w:val="22"/>
          <w:szCs w:val="22"/>
        </w:rPr>
        <w:t xml:space="preserve"> KOMBINÁT Dolní Žandov spol. s r.o.</w:t>
      </w:r>
    </w:p>
    <w:p w:rsidR="00452A54" w:rsidRPr="00D87E4D" w:rsidRDefault="00452A54" w:rsidP="00452A5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ředitelka Krajského pozemkového úřadu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Milan Kro</w:t>
      </w:r>
      <w:r w:rsidR="00443578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>, jednatel</w:t>
      </w:r>
    </w:p>
    <w:p w:rsidR="00452A54" w:rsidRPr="00D87E4D" w:rsidRDefault="00452A54" w:rsidP="00452A5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 Karlovarský kraj</w:t>
      </w:r>
      <w:r w:rsidRPr="00D87E4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kupující</w:t>
      </w:r>
    </w:p>
    <w:p w:rsidR="00452A54" w:rsidRPr="00D87E4D" w:rsidRDefault="00452A54" w:rsidP="00452A5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Šárka Václavíková</w:t>
      </w:r>
      <w:r w:rsidRPr="00D87E4D">
        <w:rPr>
          <w:rFonts w:ascii="Arial" w:hAnsi="Arial" w:cs="Arial"/>
          <w:sz w:val="22"/>
          <w:szCs w:val="22"/>
        </w:rPr>
        <w:tab/>
      </w:r>
    </w:p>
    <w:p w:rsidR="00452A54" w:rsidRPr="00D87E4D" w:rsidRDefault="00452A54" w:rsidP="00452A54">
      <w:pPr>
        <w:widowControl/>
        <w:ind w:left="5104" w:hanging="5104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prodávající</w:t>
      </w:r>
      <w:r w:rsidRPr="00D87E4D">
        <w:rPr>
          <w:rFonts w:ascii="Arial" w:hAnsi="Arial" w:cs="Arial"/>
          <w:sz w:val="22"/>
          <w:szCs w:val="22"/>
        </w:rPr>
        <w:tab/>
      </w:r>
    </w:p>
    <w:p w:rsidR="00452A54" w:rsidRPr="00D87E4D" w:rsidRDefault="00452A54" w:rsidP="00452A54">
      <w:pPr>
        <w:widowControl/>
        <w:ind w:left="5104" w:hanging="5104"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widowControl/>
        <w:jc w:val="both"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Za věcnou a formální správnost odpovídá</w:t>
      </w:r>
    </w:p>
    <w:p w:rsidR="00452A54" w:rsidRPr="00D87E4D" w:rsidRDefault="00452A54" w:rsidP="00452A5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vedoucí oddělení převodu majetku státu KPÚ pro Karlovarský kraj</w:t>
      </w:r>
    </w:p>
    <w:p w:rsidR="00452A54" w:rsidRPr="00D87E4D" w:rsidRDefault="00452A54" w:rsidP="00452A54">
      <w:pPr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Ing. Jiří Loufek</w:t>
      </w:r>
    </w:p>
    <w:p w:rsidR="00452A54" w:rsidRPr="00D87E4D" w:rsidRDefault="00452A54" w:rsidP="00452A54">
      <w:pPr>
        <w:widowControl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52A54" w:rsidRPr="00D87E4D" w:rsidRDefault="00452A54" w:rsidP="00452A54">
      <w:pPr>
        <w:widowControl/>
        <w:ind w:firstLine="708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podpis</w:t>
      </w:r>
    </w:p>
    <w:p w:rsidR="00452A54" w:rsidRPr="00D87E4D" w:rsidRDefault="00452A54" w:rsidP="00452A54">
      <w:pPr>
        <w:widowControl/>
        <w:jc w:val="both"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 xml:space="preserve">Za správnost: </w:t>
      </w:r>
      <w:r>
        <w:rPr>
          <w:rFonts w:ascii="Arial" w:hAnsi="Arial" w:cs="Arial"/>
          <w:color w:val="000000"/>
          <w:sz w:val="22"/>
          <w:szCs w:val="22"/>
        </w:rPr>
        <w:t>Jana Bartková</w:t>
      </w:r>
    </w:p>
    <w:p w:rsidR="00452A54" w:rsidRPr="00D87E4D" w:rsidRDefault="00452A54" w:rsidP="00452A54">
      <w:pPr>
        <w:widowControl/>
        <w:jc w:val="both"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.......................................</w:t>
      </w:r>
    </w:p>
    <w:p w:rsidR="00452A54" w:rsidRPr="00D87E4D" w:rsidRDefault="00452A54" w:rsidP="00452A54">
      <w:pPr>
        <w:widowControl/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</w:t>
      </w:r>
    </w:p>
    <w:p w:rsidR="00452A54" w:rsidRPr="00D87E4D" w:rsidRDefault="00452A54" w:rsidP="00452A5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pStyle w:val="adresa"/>
        <w:widowControl/>
        <w:rPr>
          <w:rFonts w:ascii="Arial" w:hAnsi="Arial" w:cs="Arial"/>
          <w:sz w:val="22"/>
          <w:szCs w:val="22"/>
        </w:rPr>
      </w:pPr>
    </w:p>
    <w:p w:rsidR="00443578" w:rsidRDefault="00443578" w:rsidP="00452A54">
      <w:pPr>
        <w:jc w:val="both"/>
        <w:rPr>
          <w:rFonts w:ascii="Arial" w:hAnsi="Arial" w:cs="Arial"/>
          <w:sz w:val="22"/>
          <w:szCs w:val="22"/>
        </w:rPr>
      </w:pPr>
    </w:p>
    <w:p w:rsidR="00443578" w:rsidRDefault="00443578" w:rsidP="00452A54">
      <w:pPr>
        <w:jc w:val="both"/>
        <w:rPr>
          <w:rFonts w:ascii="Arial" w:hAnsi="Arial" w:cs="Arial"/>
          <w:sz w:val="22"/>
          <w:szCs w:val="22"/>
        </w:rPr>
      </w:pPr>
    </w:p>
    <w:p w:rsidR="00443578" w:rsidRDefault="00443578" w:rsidP="00452A54">
      <w:pPr>
        <w:jc w:val="both"/>
        <w:rPr>
          <w:rFonts w:ascii="Arial" w:hAnsi="Arial" w:cs="Arial"/>
          <w:sz w:val="22"/>
          <w:szCs w:val="22"/>
        </w:rPr>
      </w:pPr>
    </w:p>
    <w:p w:rsidR="00443578" w:rsidRDefault="00443578" w:rsidP="00452A54">
      <w:pPr>
        <w:jc w:val="both"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D87E4D">
        <w:rPr>
          <w:rFonts w:ascii="Arial" w:hAnsi="Arial" w:cs="Arial"/>
          <w:sz w:val="22"/>
          <w:szCs w:val="22"/>
        </w:rPr>
        <w:t>Tato listina byla uveřejněna v registru</w:t>
      </w: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smluv, vedeném dle zákona č. 340/2015 Sb.,</w:t>
      </w: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o registru smluv, dne</w:t>
      </w: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datum registrace</w:t>
      </w:r>
    </w:p>
    <w:p w:rsidR="00452A54" w:rsidRPr="00D87E4D" w:rsidRDefault="00452A54" w:rsidP="00452A54">
      <w:pPr>
        <w:jc w:val="both"/>
        <w:rPr>
          <w:rFonts w:ascii="Arial" w:hAnsi="Arial" w:cs="Arial"/>
          <w:i/>
          <w:sz w:val="22"/>
          <w:szCs w:val="22"/>
        </w:rPr>
      </w:pP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ID smlouvy</w:t>
      </w:r>
    </w:p>
    <w:p w:rsidR="00452A54" w:rsidRDefault="00452A54" w:rsidP="00452A54">
      <w:pPr>
        <w:jc w:val="both"/>
        <w:rPr>
          <w:rFonts w:ascii="Arial" w:hAnsi="Arial" w:cs="Arial"/>
          <w:sz w:val="22"/>
          <w:szCs w:val="22"/>
        </w:rPr>
      </w:pPr>
    </w:p>
    <w:p w:rsidR="00452A54" w:rsidRDefault="00452A54" w:rsidP="00452A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</w:t>
      </w:r>
    </w:p>
    <w:p w:rsidR="00452A54" w:rsidRDefault="00452A54" w:rsidP="00452A5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 verze</w:t>
      </w: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………………………</w:t>
      </w: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registraci provedl</w:t>
      </w: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</w:p>
    <w:p w:rsidR="00452A54" w:rsidRPr="00D87E4D" w:rsidRDefault="00452A54" w:rsidP="00452A54">
      <w:pPr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V …………</w:t>
      </w:r>
      <w:proofErr w:type="gramStart"/>
      <w:r w:rsidRPr="00D87E4D">
        <w:rPr>
          <w:rFonts w:ascii="Arial" w:hAnsi="Arial" w:cs="Arial"/>
          <w:sz w:val="22"/>
          <w:szCs w:val="22"/>
        </w:rPr>
        <w:t>…….</w:t>
      </w:r>
      <w:proofErr w:type="gramEnd"/>
      <w:r w:rsidRPr="00D87E4D">
        <w:rPr>
          <w:rFonts w:ascii="Arial" w:hAnsi="Arial" w:cs="Arial"/>
          <w:sz w:val="22"/>
          <w:szCs w:val="22"/>
        </w:rPr>
        <w:t>.</w:t>
      </w:r>
      <w:r w:rsidRPr="00D87E4D">
        <w:rPr>
          <w:rFonts w:ascii="Arial" w:hAnsi="Arial" w:cs="Arial"/>
          <w:sz w:val="22"/>
          <w:szCs w:val="22"/>
        </w:rPr>
        <w:tab/>
      </w:r>
      <w:r w:rsidRPr="00D87E4D">
        <w:rPr>
          <w:rFonts w:ascii="Arial" w:hAnsi="Arial" w:cs="Arial"/>
          <w:sz w:val="22"/>
          <w:szCs w:val="22"/>
        </w:rPr>
        <w:tab/>
        <w:t>……………………………….</w:t>
      </w:r>
    </w:p>
    <w:p w:rsidR="00452A54" w:rsidRPr="00D87E4D" w:rsidRDefault="00452A54" w:rsidP="00452A54">
      <w:pPr>
        <w:tabs>
          <w:tab w:val="left" w:pos="3402"/>
        </w:tabs>
        <w:jc w:val="both"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ab/>
        <w:t>podpis odpovědného</w:t>
      </w:r>
    </w:p>
    <w:p w:rsidR="00452A54" w:rsidRPr="00D87E4D" w:rsidRDefault="00452A54" w:rsidP="00452A54">
      <w:pPr>
        <w:pStyle w:val="adresa"/>
        <w:widowControl/>
        <w:rPr>
          <w:rFonts w:ascii="Arial" w:hAnsi="Arial" w:cs="Arial"/>
          <w:sz w:val="22"/>
          <w:szCs w:val="22"/>
        </w:rPr>
      </w:pPr>
      <w:r w:rsidRPr="00D87E4D">
        <w:rPr>
          <w:rFonts w:ascii="Arial" w:hAnsi="Arial" w:cs="Arial"/>
          <w:sz w:val="22"/>
          <w:szCs w:val="22"/>
        </w:rPr>
        <w:t>dne ………………</w:t>
      </w:r>
      <w:r w:rsidRPr="00D87E4D">
        <w:rPr>
          <w:rFonts w:ascii="Arial" w:hAnsi="Arial" w:cs="Arial"/>
          <w:sz w:val="22"/>
          <w:szCs w:val="22"/>
        </w:rPr>
        <w:tab/>
        <w:t>zaměstnance</w:t>
      </w:r>
    </w:p>
    <w:p w:rsidR="00341145" w:rsidRPr="00D87E4D" w:rsidRDefault="00341145" w:rsidP="00452A54">
      <w:pPr>
        <w:widowControl/>
        <w:tabs>
          <w:tab w:val="left" w:pos="5103"/>
        </w:tabs>
        <w:jc w:val="both"/>
        <w:rPr>
          <w:rFonts w:ascii="Arial" w:hAnsi="Arial" w:cs="Arial"/>
          <w:sz w:val="22"/>
          <w:szCs w:val="22"/>
        </w:rPr>
      </w:pPr>
    </w:p>
    <w:sectPr w:rsidR="00341145" w:rsidRPr="00D87E4D" w:rsidSect="006E780F">
      <w:headerReference w:type="default" r:id="rId7"/>
      <w:type w:val="continuous"/>
      <w:pgSz w:w="11907" w:h="16840"/>
      <w:pgMar w:top="1418" w:right="1418" w:bottom="851" w:left="1418" w:header="706" w:footer="706" w:gutter="0"/>
      <w:paperSrc w:first="265" w:other="265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C4B" w:rsidRDefault="00107C4B">
      <w:r>
        <w:separator/>
      </w:r>
    </w:p>
  </w:endnote>
  <w:endnote w:type="continuationSeparator" w:id="0">
    <w:p w:rsidR="00107C4B" w:rsidRDefault="0010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C4B" w:rsidRDefault="00107C4B">
      <w:r>
        <w:separator/>
      </w:r>
    </w:p>
  </w:footnote>
  <w:footnote w:type="continuationSeparator" w:id="0">
    <w:p w:rsidR="00107C4B" w:rsidRDefault="00107C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1C4" w:rsidRDefault="008C21C4">
    <w:pPr>
      <w:pStyle w:val="Zhlav"/>
      <w:widowControl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21C4"/>
    <w:rsid w:val="0003068B"/>
    <w:rsid w:val="00052A97"/>
    <w:rsid w:val="00075E37"/>
    <w:rsid w:val="000B0DCF"/>
    <w:rsid w:val="00107C4B"/>
    <w:rsid w:val="00195A2D"/>
    <w:rsid w:val="001B68C1"/>
    <w:rsid w:val="001D0684"/>
    <w:rsid w:val="002A33F8"/>
    <w:rsid w:val="00341145"/>
    <w:rsid w:val="003511C8"/>
    <w:rsid w:val="00362161"/>
    <w:rsid w:val="003862E6"/>
    <w:rsid w:val="00443578"/>
    <w:rsid w:val="00452A54"/>
    <w:rsid w:val="00477E2F"/>
    <w:rsid w:val="00490212"/>
    <w:rsid w:val="004935BD"/>
    <w:rsid w:val="00507A18"/>
    <w:rsid w:val="00560A0B"/>
    <w:rsid w:val="00616E7E"/>
    <w:rsid w:val="006E780F"/>
    <w:rsid w:val="00732F2D"/>
    <w:rsid w:val="00761BDB"/>
    <w:rsid w:val="00762608"/>
    <w:rsid w:val="007A7259"/>
    <w:rsid w:val="007B175B"/>
    <w:rsid w:val="007C2D8C"/>
    <w:rsid w:val="00871361"/>
    <w:rsid w:val="00894688"/>
    <w:rsid w:val="008C21C4"/>
    <w:rsid w:val="008F4DFE"/>
    <w:rsid w:val="0090681E"/>
    <w:rsid w:val="00922C61"/>
    <w:rsid w:val="00956D5C"/>
    <w:rsid w:val="00973DE3"/>
    <w:rsid w:val="00983CED"/>
    <w:rsid w:val="009B45CE"/>
    <w:rsid w:val="00A16D04"/>
    <w:rsid w:val="00A46BAE"/>
    <w:rsid w:val="00A46C19"/>
    <w:rsid w:val="00AE61FA"/>
    <w:rsid w:val="00B074ED"/>
    <w:rsid w:val="00B90EB6"/>
    <w:rsid w:val="00BA6E69"/>
    <w:rsid w:val="00BB1A88"/>
    <w:rsid w:val="00BE2EF7"/>
    <w:rsid w:val="00C63B27"/>
    <w:rsid w:val="00C9419D"/>
    <w:rsid w:val="00CD4677"/>
    <w:rsid w:val="00CE0ACE"/>
    <w:rsid w:val="00CE60EF"/>
    <w:rsid w:val="00D41624"/>
    <w:rsid w:val="00D43AF9"/>
    <w:rsid w:val="00D67CC5"/>
    <w:rsid w:val="00D87E4D"/>
    <w:rsid w:val="00DF63B3"/>
    <w:rsid w:val="00E43423"/>
    <w:rsid w:val="00E67177"/>
    <w:rsid w:val="00EB364D"/>
    <w:rsid w:val="00F070C3"/>
    <w:rsid w:val="00F52E8C"/>
    <w:rsid w:val="00F61F3B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16D56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780F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6E780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6E780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basedOn w:val="Normln"/>
    <w:next w:val="Normlnodsazen"/>
    <w:link w:val="Nadpis3Char"/>
    <w:uiPriority w:val="99"/>
    <w:qFormat/>
    <w:rsid w:val="006E780F"/>
    <w:pPr>
      <w:ind w:left="354"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odsazen"/>
    <w:link w:val="Nadpis4Char"/>
    <w:uiPriority w:val="99"/>
    <w:qFormat/>
    <w:rsid w:val="006E780F"/>
    <w:pPr>
      <w:ind w:left="354"/>
      <w:outlineLvl w:val="3"/>
    </w:pPr>
    <w:rPr>
      <w:sz w:val="24"/>
      <w:szCs w:val="24"/>
      <w:u w:val="single"/>
    </w:rPr>
  </w:style>
  <w:style w:type="paragraph" w:styleId="Nadpis5">
    <w:name w:val="heading 5"/>
    <w:basedOn w:val="Normln"/>
    <w:next w:val="Normlnodsazen"/>
    <w:link w:val="Nadpis5Char"/>
    <w:uiPriority w:val="99"/>
    <w:qFormat/>
    <w:rsid w:val="006E780F"/>
    <w:pPr>
      <w:ind w:left="708"/>
      <w:outlineLvl w:val="4"/>
    </w:pPr>
    <w:rPr>
      <w:b/>
      <w:bCs/>
    </w:rPr>
  </w:style>
  <w:style w:type="paragraph" w:styleId="Nadpis6">
    <w:name w:val="heading 6"/>
    <w:basedOn w:val="Normln"/>
    <w:next w:val="Normlnodsazen"/>
    <w:link w:val="Nadpis6Char"/>
    <w:uiPriority w:val="99"/>
    <w:qFormat/>
    <w:rsid w:val="006E780F"/>
    <w:pPr>
      <w:ind w:left="708"/>
      <w:outlineLvl w:val="5"/>
    </w:pPr>
    <w:rPr>
      <w:u w:val="single"/>
    </w:rPr>
  </w:style>
  <w:style w:type="paragraph" w:styleId="Nadpis7">
    <w:name w:val="heading 7"/>
    <w:basedOn w:val="Normln"/>
    <w:next w:val="Normlnodsazen"/>
    <w:link w:val="Nadpis7Char"/>
    <w:uiPriority w:val="99"/>
    <w:qFormat/>
    <w:rsid w:val="006E780F"/>
    <w:pPr>
      <w:ind w:left="708"/>
      <w:outlineLvl w:val="6"/>
    </w:pPr>
    <w:rPr>
      <w:i/>
      <w:iCs/>
    </w:rPr>
  </w:style>
  <w:style w:type="paragraph" w:styleId="Nadpis8">
    <w:name w:val="heading 8"/>
    <w:basedOn w:val="Normln"/>
    <w:next w:val="Normlnodsazen"/>
    <w:link w:val="Nadpis8Char"/>
    <w:uiPriority w:val="99"/>
    <w:qFormat/>
    <w:rsid w:val="006E780F"/>
    <w:pPr>
      <w:ind w:left="708"/>
      <w:outlineLvl w:val="7"/>
    </w:pPr>
    <w:rPr>
      <w:i/>
      <w:iCs/>
    </w:rPr>
  </w:style>
  <w:style w:type="paragraph" w:styleId="Nadpis9">
    <w:name w:val="heading 9"/>
    <w:basedOn w:val="Normln"/>
    <w:next w:val="Normlnodsazen"/>
    <w:link w:val="Nadpis9Char"/>
    <w:uiPriority w:val="99"/>
    <w:qFormat/>
    <w:rsid w:val="006E780F"/>
    <w:pPr>
      <w:ind w:left="708"/>
      <w:outlineLvl w:val="8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6E780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sid w:val="006E780F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sid w:val="006E780F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6E780F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6E780F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6E780F"/>
    <w:rPr>
      <w:rFonts w:asciiTheme="minorHAnsi" w:eastAsiaTheme="minorEastAsia" w:hAnsiTheme="minorHAnsi" w:cs="Times New Roman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6E780F"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6E780F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6E780F"/>
    <w:rPr>
      <w:rFonts w:asciiTheme="majorHAnsi" w:eastAsiaTheme="majorEastAsia" w:hAnsiTheme="majorHAnsi" w:cs="Times New Roman"/>
    </w:rPr>
  </w:style>
  <w:style w:type="paragraph" w:styleId="Zpat">
    <w:name w:val="footer"/>
    <w:basedOn w:val="Normln"/>
    <w:link w:val="ZpatChar"/>
    <w:uiPriority w:val="99"/>
    <w:rsid w:val="006E780F"/>
    <w:pPr>
      <w:tabs>
        <w:tab w:val="center" w:pos="4819"/>
        <w:tab w:val="right" w:pos="9071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E780F"/>
    <w:rPr>
      <w:rFonts w:cs="Times New Roman"/>
      <w:sz w:val="20"/>
      <w:szCs w:val="20"/>
    </w:rPr>
  </w:style>
  <w:style w:type="paragraph" w:styleId="Zhlav">
    <w:name w:val="header"/>
    <w:basedOn w:val="Normln"/>
    <w:link w:val="ZhlavChar"/>
    <w:uiPriority w:val="99"/>
    <w:rsid w:val="006E780F"/>
    <w:pPr>
      <w:tabs>
        <w:tab w:val="center" w:pos="4819"/>
        <w:tab w:val="right" w:pos="9071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E780F"/>
    <w:rPr>
      <w:rFonts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6E780F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6E780F"/>
    <w:rPr>
      <w:rFonts w:cs="Times New Roman"/>
      <w:sz w:val="20"/>
      <w:szCs w:val="20"/>
    </w:rPr>
  </w:style>
  <w:style w:type="paragraph" w:styleId="Normlnodsazen">
    <w:name w:val="Normal Indent"/>
    <w:basedOn w:val="Normln"/>
    <w:uiPriority w:val="99"/>
    <w:rsid w:val="006E780F"/>
    <w:pPr>
      <w:ind w:left="708"/>
    </w:pPr>
  </w:style>
  <w:style w:type="paragraph" w:customStyle="1" w:styleId="text">
    <w:name w:val="text"/>
    <w:basedOn w:val="Normln"/>
    <w:uiPriority w:val="99"/>
    <w:rsid w:val="006E780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customStyle="1" w:styleId="adresa">
    <w:name w:val="adresa"/>
    <w:basedOn w:val="Normln"/>
    <w:uiPriority w:val="99"/>
    <w:rsid w:val="006E780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obec">
    <w:name w:val="obec"/>
    <w:basedOn w:val="Normln"/>
    <w:uiPriority w:val="99"/>
    <w:rsid w:val="006E780F"/>
    <w:pPr>
      <w:tabs>
        <w:tab w:val="left" w:pos="1418"/>
        <w:tab w:val="left" w:pos="4678"/>
        <w:tab w:val="right" w:pos="8931"/>
      </w:tabs>
    </w:pPr>
    <w:rPr>
      <w:sz w:val="24"/>
      <w:szCs w:val="24"/>
    </w:rPr>
  </w:style>
  <w:style w:type="paragraph" w:customStyle="1" w:styleId="para">
    <w:name w:val="para"/>
    <w:basedOn w:val="Normln"/>
    <w:rsid w:val="006E780F"/>
    <w:pPr>
      <w:keepNext/>
      <w:tabs>
        <w:tab w:val="left" w:pos="709"/>
      </w:tabs>
      <w:jc w:val="center"/>
    </w:pPr>
    <w:rPr>
      <w:b/>
      <w:bCs/>
      <w:sz w:val="24"/>
      <w:szCs w:val="24"/>
    </w:rPr>
  </w:style>
  <w:style w:type="paragraph" w:customStyle="1" w:styleId="adresa11">
    <w:name w:val="adresa11"/>
    <w:basedOn w:val="Normln"/>
    <w:next w:val="adresa"/>
    <w:uiPriority w:val="99"/>
    <w:rsid w:val="006E780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adresa1">
    <w:name w:val="adresa1"/>
    <w:basedOn w:val="Normln"/>
    <w:next w:val="Normln"/>
    <w:uiPriority w:val="99"/>
    <w:rsid w:val="006E780F"/>
    <w:pPr>
      <w:tabs>
        <w:tab w:val="left" w:pos="3402"/>
        <w:tab w:val="left" w:pos="6237"/>
      </w:tabs>
      <w:jc w:val="both"/>
    </w:pPr>
    <w:rPr>
      <w:sz w:val="24"/>
      <w:szCs w:val="24"/>
    </w:rPr>
  </w:style>
  <w:style w:type="paragraph" w:customStyle="1" w:styleId="vnintext">
    <w:name w:val="vniřnítext"/>
    <w:basedOn w:val="Normln"/>
    <w:rsid w:val="006E780F"/>
    <w:pPr>
      <w:jc w:val="both"/>
    </w:pPr>
    <w:rPr>
      <w:sz w:val="24"/>
      <w:szCs w:val="24"/>
    </w:rPr>
  </w:style>
  <w:style w:type="paragraph" w:customStyle="1" w:styleId="vnitrniText">
    <w:name w:val="vnitrniText"/>
    <w:basedOn w:val="Normln"/>
    <w:uiPriority w:val="99"/>
    <w:rsid w:val="006E780F"/>
    <w:pPr>
      <w:tabs>
        <w:tab w:val="left" w:pos="709"/>
      </w:tabs>
      <w:ind w:firstLine="426"/>
      <w:jc w:val="both"/>
    </w:pPr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6E780F"/>
    <w:pPr>
      <w:ind w:firstLine="425"/>
      <w:jc w:val="both"/>
    </w:pPr>
    <w:rPr>
      <w:b/>
      <w:bCs/>
      <w:sz w:val="24"/>
      <w:szCs w:val="24"/>
      <w:u w:val="singl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6E780F"/>
    <w:rPr>
      <w:rFonts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B90EB6"/>
    <w:pPr>
      <w:widowControl/>
      <w:autoSpaceDE/>
      <w:autoSpaceDN/>
      <w:adjustRightInd/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B90EB6"/>
    <w:rPr>
      <w:rFonts w:cs="Times New Roman"/>
      <w:sz w:val="20"/>
      <w:szCs w:val="20"/>
    </w:rPr>
  </w:style>
  <w:style w:type="paragraph" w:customStyle="1" w:styleId="vnintext0">
    <w:name w:val="vniønítext"/>
    <w:basedOn w:val="Normln"/>
    <w:uiPriority w:val="99"/>
    <w:rsid w:val="00B90EB6"/>
    <w:pPr>
      <w:widowControl/>
      <w:tabs>
        <w:tab w:val="left" w:pos="709"/>
      </w:tabs>
      <w:autoSpaceDE/>
      <w:autoSpaceDN/>
      <w:adjustRightInd/>
      <w:ind w:firstLine="426"/>
      <w:jc w:val="both"/>
    </w:pPr>
    <w:rPr>
      <w:sz w:val="24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A6E6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locked/>
    <w:rsid w:val="00BA6E69"/>
    <w:rPr>
      <w:rFonts w:asciiTheme="majorHAnsi" w:eastAsiaTheme="majorEastAsia" w:hAnsiTheme="majorHAnsi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0106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6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6772D6-E43A-492C-BF93-1CF94C3D95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796</Words>
  <Characters>4703</Characters>
  <Application>Microsoft Office Word</Application>
  <DocSecurity>0</DocSecurity>
  <Lines>39</Lines>
  <Paragraphs>10</Paragraphs>
  <ScaleCrop>false</ScaleCrop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2019-11-27T11:58:00Z</dcterms:created>
  <dcterms:modified xsi:type="dcterms:W3CDTF">2019-11-27T11:59:00Z</dcterms:modified>
</cp:coreProperties>
</file>