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453A" w14:textId="77777777" w:rsidR="00734197" w:rsidRPr="00D2332B" w:rsidRDefault="00734197" w:rsidP="007341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32B">
        <w:rPr>
          <w:rFonts w:ascii="Times New Roman" w:eastAsia="Times New Roman" w:hAnsi="Times New Roman" w:cs="Times New Roman"/>
          <w:b/>
          <w:sz w:val="24"/>
          <w:szCs w:val="24"/>
        </w:rPr>
        <w:t>SMLOUVA O VEŘEJNÝCH SLUŽBÁCH V PŘEPRAVĚ CESTUJÍCÍCH MĚSTSKOU HROMADNOU DOPRAVOU K ZAJIŠTĚNÍ DOPRAVNÍ OBSLUŽNOSTI MĚSTA JINDŘICHŮV HRADEC</w:t>
      </w:r>
    </w:p>
    <w:p w14:paraId="35A8B0BE" w14:textId="77777777" w:rsidR="00734197" w:rsidRPr="00D2332B" w:rsidRDefault="00734197" w:rsidP="007341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32B">
        <w:rPr>
          <w:rFonts w:ascii="Times New Roman" w:eastAsia="Times New Roman" w:hAnsi="Times New Roman" w:cs="Times New Roman"/>
          <w:b/>
          <w:sz w:val="24"/>
          <w:szCs w:val="24"/>
        </w:rPr>
        <w:t>A JEHO VYBRANÝCH MÍSTNÍCH ČÁSTÍ</w:t>
      </w:r>
    </w:p>
    <w:p w14:paraId="2391275E" w14:textId="63FF4F42" w:rsidR="00734197" w:rsidRPr="00D2332B" w:rsidRDefault="00734197" w:rsidP="00734197">
      <w:pPr>
        <w:pStyle w:val="Zkladntext"/>
        <w:jc w:val="center"/>
        <w:rPr>
          <w:b/>
          <w:sz w:val="24"/>
          <w:szCs w:val="24"/>
        </w:rPr>
      </w:pPr>
      <w:r w:rsidRPr="00D2332B">
        <w:rPr>
          <w:b/>
          <w:sz w:val="24"/>
          <w:szCs w:val="24"/>
        </w:rPr>
        <w:t xml:space="preserve"> (dodatek č. 1</w:t>
      </w:r>
      <w:r w:rsidR="00144528">
        <w:rPr>
          <w:b/>
          <w:sz w:val="24"/>
          <w:szCs w:val="24"/>
        </w:rPr>
        <w:t>6</w:t>
      </w:r>
      <w:r w:rsidRPr="00D2332B">
        <w:rPr>
          <w:b/>
          <w:sz w:val="24"/>
          <w:szCs w:val="24"/>
        </w:rPr>
        <w:t>)</w:t>
      </w:r>
    </w:p>
    <w:p w14:paraId="129FF96C" w14:textId="77777777" w:rsidR="00734197" w:rsidRPr="00D2332B" w:rsidRDefault="00734197" w:rsidP="00734197">
      <w:pPr>
        <w:pStyle w:val="Zkladntext"/>
        <w:jc w:val="center"/>
        <w:rPr>
          <w:b/>
          <w:sz w:val="24"/>
          <w:szCs w:val="24"/>
        </w:rPr>
      </w:pPr>
    </w:p>
    <w:p w14:paraId="1E306786" w14:textId="77777777" w:rsidR="00734197" w:rsidRPr="00BF7C52" w:rsidRDefault="00734197" w:rsidP="00734197">
      <w:pPr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uzavřená níže zmíněného dne, měsíce a roku mezi smluvními stranami:</w:t>
      </w:r>
    </w:p>
    <w:p w14:paraId="42003780" w14:textId="77777777" w:rsidR="00734197" w:rsidRPr="00BF7C52" w:rsidRDefault="00734197" w:rsidP="00734197">
      <w:pPr>
        <w:rPr>
          <w:rFonts w:ascii="Times New Roman" w:eastAsia="Times New Roman" w:hAnsi="Times New Roman" w:cs="Times New Roman"/>
        </w:rPr>
      </w:pPr>
    </w:p>
    <w:p w14:paraId="1D5E0FB4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  <w:b/>
        </w:rPr>
      </w:pPr>
      <w:r w:rsidRPr="00BF7C52">
        <w:rPr>
          <w:rFonts w:ascii="Times New Roman" w:eastAsia="Times New Roman" w:hAnsi="Times New Roman" w:cs="Times New Roman"/>
          <w:b/>
        </w:rPr>
        <w:t>Objednatel:</w:t>
      </w:r>
    </w:p>
    <w:p w14:paraId="3C8D3CF0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  <w:b/>
        </w:rPr>
      </w:pPr>
      <w:r w:rsidRPr="00BF7C52">
        <w:rPr>
          <w:rFonts w:ascii="Times New Roman" w:eastAsia="Times New Roman" w:hAnsi="Times New Roman" w:cs="Times New Roman"/>
          <w:b/>
        </w:rPr>
        <w:t xml:space="preserve">Město Jindřichův Hradec, </w:t>
      </w:r>
    </w:p>
    <w:p w14:paraId="1167A725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Sídlo: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37701 Jindřichův Hradec – Jindřichův Hradec II, Klášterská 135</w:t>
      </w:r>
    </w:p>
    <w:p w14:paraId="5083F5C1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Zastoupený: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Ing. Stanislavem Mrvkou, starostou</w:t>
      </w:r>
    </w:p>
    <w:p w14:paraId="7177D99B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 xml:space="preserve">IČ: 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00246875</w:t>
      </w:r>
    </w:p>
    <w:p w14:paraId="1DE4101D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 xml:space="preserve">DIČ: 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CZ 00246875</w:t>
      </w:r>
    </w:p>
    <w:p w14:paraId="514AE54D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Bankovní spojení:</w:t>
      </w:r>
      <w:r w:rsidRPr="00BF7C52">
        <w:rPr>
          <w:rFonts w:ascii="Times New Roman" w:eastAsia="Times New Roman" w:hAnsi="Times New Roman" w:cs="Times New Roman"/>
        </w:rPr>
        <w:tab/>
        <w:t>0603140379/0800</w:t>
      </w:r>
    </w:p>
    <w:p w14:paraId="414BA0BA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  <w:b/>
        </w:rPr>
      </w:pPr>
      <w:r w:rsidRPr="00BF7C52">
        <w:rPr>
          <w:rFonts w:ascii="Times New Roman" w:eastAsia="Times New Roman" w:hAnsi="Times New Roman" w:cs="Times New Roman"/>
          <w:b/>
        </w:rPr>
        <w:t>(</w:t>
      </w:r>
      <w:r w:rsidRPr="00BF7C52">
        <w:rPr>
          <w:rFonts w:ascii="Times New Roman" w:eastAsia="Times New Roman" w:hAnsi="Times New Roman" w:cs="Times New Roman"/>
        </w:rPr>
        <w:t xml:space="preserve">dále jen </w:t>
      </w:r>
      <w:r w:rsidRPr="00BF7C52">
        <w:rPr>
          <w:rFonts w:ascii="Times New Roman" w:eastAsia="Times New Roman" w:hAnsi="Times New Roman" w:cs="Times New Roman"/>
          <w:b/>
        </w:rPr>
        <w:t xml:space="preserve">„Objednatel“) </w:t>
      </w:r>
    </w:p>
    <w:p w14:paraId="0D61CCAD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  <w:b/>
        </w:rPr>
      </w:pPr>
    </w:p>
    <w:p w14:paraId="7BF5B8CC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a společnost</w:t>
      </w:r>
    </w:p>
    <w:p w14:paraId="1CBF73E8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</w:p>
    <w:p w14:paraId="77CE4041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  <w:b/>
        </w:rPr>
      </w:pPr>
      <w:r w:rsidRPr="00BF7C52">
        <w:rPr>
          <w:rFonts w:ascii="Times New Roman" w:eastAsia="Times New Roman" w:hAnsi="Times New Roman" w:cs="Times New Roman"/>
          <w:b/>
        </w:rPr>
        <w:t>Dopravce:</w:t>
      </w:r>
    </w:p>
    <w:p w14:paraId="3E83E790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  <w:b/>
        </w:rPr>
      </w:pPr>
      <w:r w:rsidRPr="00BF7C52">
        <w:rPr>
          <w:rFonts w:ascii="Times New Roman" w:eastAsia="Times New Roman" w:hAnsi="Times New Roman" w:cs="Times New Roman"/>
          <w:b/>
        </w:rPr>
        <w:t>ČSAD Jindřichův Hradec s.r.o.</w:t>
      </w:r>
      <w:r w:rsidRPr="00BF7C52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5575328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Sídlo: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U Nádraží 694, Jindřichův Hradec II, 377 14 Jindřichův Hradec</w:t>
      </w:r>
    </w:p>
    <w:p w14:paraId="621E092F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Zastoupený: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Kateřinou Kratochvílovou, jednatelkou</w:t>
      </w:r>
    </w:p>
    <w:p w14:paraId="3553403E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 xml:space="preserve">IČ: 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60071109</w:t>
      </w:r>
    </w:p>
    <w:p w14:paraId="55D46124" w14:textId="4A541236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 xml:space="preserve">DIČ: 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proofErr w:type="spellStart"/>
      <w:r w:rsidR="00E04D40">
        <w:rPr>
          <w:rFonts w:ascii="Times New Roman" w:eastAsia="Times New Roman" w:hAnsi="Times New Roman" w:cs="Times New Roman"/>
        </w:rPr>
        <w:t>xxxxxxxxxxxxxx</w:t>
      </w:r>
      <w:proofErr w:type="spellEnd"/>
    </w:p>
    <w:p w14:paraId="4F9F7B04" w14:textId="240B928B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Bankovní spojení:</w:t>
      </w:r>
      <w:r w:rsidRPr="00BF7C52">
        <w:rPr>
          <w:rFonts w:ascii="Times New Roman" w:eastAsia="Times New Roman" w:hAnsi="Times New Roman" w:cs="Times New Roman"/>
        </w:rPr>
        <w:tab/>
      </w:r>
      <w:r w:rsidR="00E04D40">
        <w:rPr>
          <w:rFonts w:ascii="Times New Roman" w:eastAsia="Times New Roman" w:hAnsi="Times New Roman" w:cs="Times New Roman"/>
        </w:rPr>
        <w:t>xxxxxxxxxxxxxx</w:t>
      </w:r>
      <w:bookmarkStart w:id="0" w:name="_GoBack"/>
      <w:bookmarkEnd w:id="0"/>
    </w:p>
    <w:p w14:paraId="343F3999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Zapsaný: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v OR vedeném KS České Budějovice v odd. C</w:t>
      </w:r>
      <w:r w:rsidR="00C71963" w:rsidRPr="00BF7C52">
        <w:rPr>
          <w:rFonts w:ascii="Times New Roman" w:eastAsia="Times New Roman" w:hAnsi="Times New Roman" w:cs="Times New Roman"/>
        </w:rPr>
        <w:t>,</w:t>
      </w:r>
      <w:r w:rsidRPr="00BF7C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F7C52">
        <w:rPr>
          <w:rFonts w:ascii="Times New Roman" w:eastAsia="Times New Roman" w:hAnsi="Times New Roman" w:cs="Times New Roman"/>
        </w:rPr>
        <w:t>vl</w:t>
      </w:r>
      <w:proofErr w:type="spellEnd"/>
      <w:r w:rsidRPr="00BF7C52">
        <w:rPr>
          <w:rFonts w:ascii="Times New Roman" w:eastAsia="Times New Roman" w:hAnsi="Times New Roman" w:cs="Times New Roman"/>
        </w:rPr>
        <w:t>. 27152</w:t>
      </w:r>
    </w:p>
    <w:p w14:paraId="789160B2" w14:textId="77777777" w:rsidR="00734197" w:rsidRPr="00BF7C52" w:rsidRDefault="00734197" w:rsidP="00734197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 xml:space="preserve">(dále jen </w:t>
      </w:r>
      <w:r w:rsidRPr="00BF7C52">
        <w:rPr>
          <w:rFonts w:ascii="Times New Roman" w:eastAsia="Times New Roman" w:hAnsi="Times New Roman" w:cs="Times New Roman"/>
          <w:b/>
        </w:rPr>
        <w:t>„Dopravce“</w:t>
      </w:r>
      <w:r w:rsidRPr="00BF7C52">
        <w:rPr>
          <w:rFonts w:ascii="Times New Roman" w:eastAsia="Times New Roman" w:hAnsi="Times New Roman" w:cs="Times New Roman"/>
        </w:rPr>
        <w:t xml:space="preserve">, společně s Objednatelem dále jen </w:t>
      </w:r>
      <w:r w:rsidRPr="00BF7C52">
        <w:rPr>
          <w:rFonts w:ascii="Times New Roman" w:eastAsia="Times New Roman" w:hAnsi="Times New Roman" w:cs="Times New Roman"/>
          <w:b/>
        </w:rPr>
        <w:t>„Smluvní strany“</w:t>
      </w:r>
      <w:r w:rsidRPr="00BF7C52">
        <w:rPr>
          <w:rFonts w:ascii="Times New Roman" w:eastAsia="Times New Roman" w:hAnsi="Times New Roman" w:cs="Times New Roman"/>
        </w:rPr>
        <w:t>)</w:t>
      </w:r>
    </w:p>
    <w:p w14:paraId="77B9EE1F" w14:textId="77777777" w:rsidR="00F74E38" w:rsidRPr="00BF7C52" w:rsidRDefault="00F74E38">
      <w:pPr>
        <w:rPr>
          <w:rFonts w:ascii="Times New Roman" w:hAnsi="Times New Roman" w:cs="Times New Roman"/>
        </w:rPr>
      </w:pPr>
    </w:p>
    <w:p w14:paraId="13F582EA" w14:textId="77777777" w:rsidR="00BF7C52" w:rsidRDefault="00BF7C52" w:rsidP="00F74E38">
      <w:pPr>
        <w:spacing w:before="0"/>
        <w:rPr>
          <w:rFonts w:ascii="Times New Roman" w:eastAsia="Times New Roman" w:hAnsi="Times New Roman" w:cs="Times New Roman"/>
        </w:rPr>
      </w:pPr>
    </w:p>
    <w:p w14:paraId="32F11EC3" w14:textId="7CB45C3B" w:rsidR="00F74E38" w:rsidRPr="00BF7C52" w:rsidRDefault="00F74E38" w:rsidP="00F74E38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 xml:space="preserve">Smluvní strany mezi sebou dne 31. 8. 2015 uzavřely Smlouvu o veřejných službách v přepravě cestujících městskou hromadnou dopravou k zajištění dopravní obslužnosti města Jindřichův Hradec </w:t>
      </w:r>
      <w:r w:rsidR="00144528">
        <w:rPr>
          <w:rFonts w:ascii="Times New Roman" w:eastAsia="Times New Roman" w:hAnsi="Times New Roman" w:cs="Times New Roman"/>
        </w:rPr>
        <w:br/>
      </w:r>
      <w:r w:rsidRPr="00BF7C52">
        <w:rPr>
          <w:rFonts w:ascii="Times New Roman" w:eastAsia="Times New Roman" w:hAnsi="Times New Roman" w:cs="Times New Roman"/>
        </w:rPr>
        <w:t>a jeho vybraných městských částí (dále jen „</w:t>
      </w:r>
      <w:r w:rsidRPr="00BF7C52">
        <w:rPr>
          <w:rFonts w:ascii="Times New Roman" w:eastAsia="Times New Roman" w:hAnsi="Times New Roman" w:cs="Times New Roman"/>
          <w:b/>
          <w:bCs/>
        </w:rPr>
        <w:t>Smlouva</w:t>
      </w:r>
      <w:r w:rsidRPr="00BF7C52">
        <w:rPr>
          <w:rFonts w:ascii="Times New Roman" w:eastAsia="Times New Roman" w:hAnsi="Times New Roman" w:cs="Times New Roman"/>
        </w:rPr>
        <w:t>“), jejímž účelem je řádné a plynulé zajištění dopravní obslužnosti Města Jindřichův Hradec a jeho vybraných místních částí do 31. 12. 2025. Následně mezi sebou Smluvní strany uzavřely dodatky č. 1 až</w:t>
      </w:r>
      <w:r w:rsidR="00D17CC1" w:rsidRPr="00BF7C52">
        <w:rPr>
          <w:rFonts w:ascii="Times New Roman" w:eastAsia="Times New Roman" w:hAnsi="Times New Roman" w:cs="Times New Roman"/>
        </w:rPr>
        <w:t xml:space="preserve"> č. </w:t>
      </w:r>
      <w:r w:rsidRPr="00BF7C52">
        <w:rPr>
          <w:rFonts w:ascii="Times New Roman" w:eastAsia="Times New Roman" w:hAnsi="Times New Roman" w:cs="Times New Roman"/>
        </w:rPr>
        <w:t>1</w:t>
      </w:r>
      <w:r w:rsidR="00144528">
        <w:rPr>
          <w:rFonts w:ascii="Times New Roman" w:eastAsia="Times New Roman" w:hAnsi="Times New Roman" w:cs="Times New Roman"/>
        </w:rPr>
        <w:t>5</w:t>
      </w:r>
      <w:r w:rsidRPr="00BF7C52">
        <w:rPr>
          <w:rFonts w:ascii="Times New Roman" w:eastAsia="Times New Roman" w:hAnsi="Times New Roman" w:cs="Times New Roman"/>
        </w:rPr>
        <w:t xml:space="preserve"> ke Smlouvě.</w:t>
      </w:r>
    </w:p>
    <w:p w14:paraId="6735F049" w14:textId="77777777" w:rsidR="00B561D6" w:rsidRPr="00BF7C52" w:rsidRDefault="00B561D6" w:rsidP="00F74E38">
      <w:pPr>
        <w:spacing w:before="0"/>
        <w:rPr>
          <w:rFonts w:ascii="Times New Roman" w:eastAsia="Times New Roman" w:hAnsi="Times New Roman" w:cs="Times New Roman"/>
        </w:rPr>
      </w:pPr>
    </w:p>
    <w:p w14:paraId="1B500B5F" w14:textId="77777777" w:rsidR="00B561D6" w:rsidRPr="00BF7C52" w:rsidRDefault="00B561D6" w:rsidP="00F74E38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Dle § 222 odst. 4 zákona č. 134/2016 Sb., o zadávání veřejných zakázek, v platném znění (dále jen „ZZVZ“) se za podstatnou změnu závazku ze smlouvy na veřejnou zakázku nepovažuje změna, která nemění celkovou povahu veřejné zakázky a jejíž hodnota je (a) nižší než finanční limit pro nadlimitní veřejnou zakázku a zároveň (b) nižší než 10 % původní hodnoty závazku.</w:t>
      </w:r>
    </w:p>
    <w:p w14:paraId="68D0EFBC" w14:textId="77777777" w:rsidR="00B561D6" w:rsidRPr="00BF7C52" w:rsidRDefault="00B561D6" w:rsidP="00F74E38">
      <w:pPr>
        <w:spacing w:before="0"/>
        <w:rPr>
          <w:rFonts w:ascii="Times New Roman" w:eastAsia="Times New Roman" w:hAnsi="Times New Roman" w:cs="Times New Roman"/>
        </w:rPr>
      </w:pPr>
    </w:p>
    <w:p w14:paraId="3289F04A" w14:textId="4587D53F" w:rsidR="001F749C" w:rsidRPr="00413E9F" w:rsidRDefault="001F749C" w:rsidP="00F74E38">
      <w:pPr>
        <w:spacing w:before="0"/>
        <w:rPr>
          <w:rFonts w:ascii="Times New Roman" w:eastAsia="Times New Roman" w:hAnsi="Times New Roman" w:cs="Times New Roman"/>
          <w:strike/>
        </w:rPr>
      </w:pPr>
      <w:r w:rsidRPr="00BF7C52">
        <w:rPr>
          <w:rFonts w:ascii="Times New Roman" w:eastAsia="Times New Roman" w:hAnsi="Times New Roman" w:cs="Times New Roman"/>
        </w:rPr>
        <w:t>Finanční limit pro nadlimitní veřejnou zakázku služby činí v současnosti dle aktuálně platného nařízení vlády č. 172/2016 Sb.</w:t>
      </w:r>
      <w:r w:rsidR="00615AC2" w:rsidRPr="00BF7C52">
        <w:rPr>
          <w:rFonts w:ascii="Times New Roman" w:eastAsia="Times New Roman" w:hAnsi="Times New Roman" w:cs="Times New Roman"/>
        </w:rPr>
        <w:t xml:space="preserve"> (dále jen „Nařízení“)</w:t>
      </w:r>
      <w:r w:rsidRPr="00BF7C52">
        <w:rPr>
          <w:rFonts w:ascii="Times New Roman" w:eastAsia="Times New Roman" w:hAnsi="Times New Roman" w:cs="Times New Roman"/>
        </w:rPr>
        <w:t xml:space="preserve"> ve vztahu k Objednateli částku </w:t>
      </w:r>
      <w:proofErr w:type="gramStart"/>
      <w:r w:rsidRPr="00BF7C52">
        <w:rPr>
          <w:rFonts w:ascii="Times New Roman" w:eastAsia="Times New Roman" w:hAnsi="Times New Roman" w:cs="Times New Roman"/>
        </w:rPr>
        <w:t>5.944.000,-</w:t>
      </w:r>
      <w:proofErr w:type="gramEnd"/>
      <w:r w:rsidRPr="00BF7C52">
        <w:rPr>
          <w:rFonts w:ascii="Times New Roman" w:eastAsia="Times New Roman" w:hAnsi="Times New Roman" w:cs="Times New Roman"/>
        </w:rPr>
        <w:t xml:space="preserve"> Kč, přičemž</w:t>
      </w:r>
      <w:r w:rsidR="00E16788" w:rsidRPr="00BF7C52">
        <w:rPr>
          <w:rFonts w:ascii="Times New Roman" w:eastAsia="Times New Roman" w:hAnsi="Times New Roman" w:cs="Times New Roman"/>
        </w:rPr>
        <w:t xml:space="preserve"> je-li provedeno více změn, je rozhodný součet hodnot všech těchto změn.</w:t>
      </w:r>
    </w:p>
    <w:p w14:paraId="70D41D6C" w14:textId="77777777" w:rsidR="00E16788" w:rsidRPr="00413E9F" w:rsidRDefault="00E16788" w:rsidP="00F74E38">
      <w:pPr>
        <w:spacing w:before="0"/>
        <w:rPr>
          <w:rFonts w:ascii="Times New Roman" w:eastAsia="Times New Roman" w:hAnsi="Times New Roman" w:cs="Times New Roman"/>
          <w:strike/>
        </w:rPr>
      </w:pPr>
    </w:p>
    <w:p w14:paraId="392213FB" w14:textId="0F07CBF8" w:rsidR="00491210" w:rsidRDefault="00491210" w:rsidP="00491210">
      <w:pPr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 se v návaznosti na </w:t>
      </w:r>
      <w:r w:rsidRPr="00491210">
        <w:rPr>
          <w:rFonts w:ascii="Times New Roman" w:eastAsia="Times New Roman" w:hAnsi="Times New Roman" w:cs="Times New Roman"/>
        </w:rPr>
        <w:t>jednotlivá ustanovení Smlouvy v platném znění a shora uvedené okolnosti dohodly na nepodstatné změně spočívající v rovnoměrném navýšení výsledné ceny</w:t>
      </w:r>
      <w:r>
        <w:rPr>
          <w:rFonts w:ascii="Times New Roman" w:eastAsia="Times New Roman" w:hAnsi="Times New Roman" w:cs="Times New Roman"/>
        </w:rPr>
        <w:t xml:space="preserve"> dopravního výkonu po celou dobu trvání Smlouvy o dodatečné personální náklady Dopravce (dále jen „Příplatek“), to vše za podmínky, že tento postup bude v souladu se ZZVZ a dalšími právními předpisy.</w:t>
      </w:r>
    </w:p>
    <w:p w14:paraId="1B77A017" w14:textId="77777777" w:rsidR="00615AC2" w:rsidRPr="00BF7C52" w:rsidRDefault="00615AC2" w:rsidP="00615AC2">
      <w:pPr>
        <w:spacing w:before="0"/>
        <w:rPr>
          <w:rFonts w:ascii="Times New Roman" w:eastAsia="Times New Roman" w:hAnsi="Times New Roman" w:cs="Times New Roman"/>
        </w:rPr>
      </w:pPr>
    </w:p>
    <w:p w14:paraId="57455E08" w14:textId="07CC4C82" w:rsidR="00D2332B" w:rsidRDefault="00B561D6" w:rsidP="00D2332B">
      <w:pPr>
        <w:spacing w:before="0"/>
        <w:rPr>
          <w:rFonts w:ascii="Times New Roman" w:eastAsia="Times New Roman" w:hAnsi="Times New Roman" w:cs="Times New Roman"/>
        </w:rPr>
      </w:pPr>
      <w:r w:rsidRPr="00FE18BD">
        <w:rPr>
          <w:rFonts w:ascii="Times New Roman" w:eastAsia="Times New Roman" w:hAnsi="Times New Roman" w:cs="Times New Roman"/>
        </w:rPr>
        <w:t>Smluvní strany</w:t>
      </w:r>
      <w:r w:rsidR="00615AC2" w:rsidRPr="00FE18BD">
        <w:rPr>
          <w:rFonts w:ascii="Times New Roman" w:eastAsia="Times New Roman" w:hAnsi="Times New Roman" w:cs="Times New Roman"/>
        </w:rPr>
        <w:t xml:space="preserve"> se</w:t>
      </w:r>
      <w:r w:rsidRPr="00FE18BD">
        <w:rPr>
          <w:rFonts w:ascii="Times New Roman" w:eastAsia="Times New Roman" w:hAnsi="Times New Roman" w:cs="Times New Roman"/>
        </w:rPr>
        <w:t xml:space="preserve"> v návaznosti na okolnosti uvedené shora</w:t>
      </w:r>
      <w:r w:rsidR="008516DB" w:rsidRPr="00FE18BD">
        <w:rPr>
          <w:rFonts w:ascii="Times New Roman" w:eastAsia="Times New Roman" w:hAnsi="Times New Roman" w:cs="Times New Roman"/>
        </w:rPr>
        <w:t xml:space="preserve"> a </w:t>
      </w:r>
      <w:r w:rsidR="006D3A62" w:rsidRPr="00FE18BD">
        <w:rPr>
          <w:rFonts w:ascii="Times New Roman" w:eastAsia="Times New Roman" w:hAnsi="Times New Roman" w:cs="Times New Roman"/>
        </w:rPr>
        <w:t xml:space="preserve">v souladu s </w:t>
      </w:r>
      <w:r w:rsidR="008516DB" w:rsidRPr="00FE18BD">
        <w:rPr>
          <w:rFonts w:ascii="Times New Roman" w:eastAsia="Times New Roman" w:hAnsi="Times New Roman" w:cs="Times New Roman"/>
        </w:rPr>
        <w:t>ujednání</w:t>
      </w:r>
      <w:r w:rsidR="006D3A62" w:rsidRPr="00FE18BD">
        <w:rPr>
          <w:rFonts w:ascii="Times New Roman" w:eastAsia="Times New Roman" w:hAnsi="Times New Roman" w:cs="Times New Roman"/>
        </w:rPr>
        <w:t>m</w:t>
      </w:r>
      <w:r w:rsidR="008516DB" w:rsidRPr="00FE18BD">
        <w:rPr>
          <w:rFonts w:ascii="Times New Roman" w:eastAsia="Times New Roman" w:hAnsi="Times New Roman" w:cs="Times New Roman"/>
        </w:rPr>
        <w:t xml:space="preserve"> Smlouvy</w:t>
      </w:r>
      <w:r w:rsidR="00FE18BD" w:rsidRPr="00FE18BD">
        <w:rPr>
          <w:rFonts w:ascii="Times New Roman" w:eastAsia="Times New Roman" w:hAnsi="Times New Roman" w:cs="Times New Roman"/>
        </w:rPr>
        <w:t xml:space="preserve"> v platném znění</w:t>
      </w:r>
      <w:r w:rsidRPr="00FE18BD">
        <w:rPr>
          <w:rFonts w:ascii="Times New Roman" w:eastAsia="Times New Roman" w:hAnsi="Times New Roman" w:cs="Times New Roman"/>
        </w:rPr>
        <w:t xml:space="preserve"> dohodly na uzavření tohoto dodatku č. </w:t>
      </w:r>
      <w:r w:rsidR="00615AC2" w:rsidRPr="00FE18BD">
        <w:rPr>
          <w:rFonts w:ascii="Times New Roman" w:eastAsia="Times New Roman" w:hAnsi="Times New Roman" w:cs="Times New Roman"/>
        </w:rPr>
        <w:t>1</w:t>
      </w:r>
      <w:r w:rsidR="00144528">
        <w:rPr>
          <w:rFonts w:ascii="Times New Roman" w:eastAsia="Times New Roman" w:hAnsi="Times New Roman" w:cs="Times New Roman"/>
        </w:rPr>
        <w:t>6</w:t>
      </w:r>
      <w:r w:rsidRPr="00FE18BD">
        <w:rPr>
          <w:rFonts w:ascii="Times New Roman" w:eastAsia="Times New Roman" w:hAnsi="Times New Roman" w:cs="Times New Roman"/>
        </w:rPr>
        <w:t xml:space="preserve"> Smlouvy takto:</w:t>
      </w:r>
    </w:p>
    <w:p w14:paraId="06AC6556" w14:textId="77777777" w:rsidR="001D3DD6" w:rsidRPr="00FE18BD" w:rsidRDefault="001D3DD6" w:rsidP="00D2332B">
      <w:pPr>
        <w:spacing w:before="0"/>
        <w:rPr>
          <w:rFonts w:ascii="Times New Roman" w:eastAsia="Times New Roman" w:hAnsi="Times New Roman" w:cs="Times New Roman"/>
        </w:rPr>
      </w:pPr>
    </w:p>
    <w:p w14:paraId="1B354448" w14:textId="77777777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</w:p>
    <w:p w14:paraId="1965BDFD" w14:textId="77777777" w:rsidR="00FE18BD" w:rsidRDefault="00FE18BD" w:rsidP="00D2332B">
      <w:pPr>
        <w:spacing w:before="0"/>
        <w:jc w:val="center"/>
        <w:rPr>
          <w:rFonts w:ascii="Times New Roman" w:eastAsia="Times New Roman" w:hAnsi="Times New Roman" w:cs="Times New Roman"/>
          <w:b/>
        </w:rPr>
      </w:pPr>
    </w:p>
    <w:p w14:paraId="01510267" w14:textId="77777777" w:rsidR="00FE18BD" w:rsidRDefault="00FE18BD" w:rsidP="00D2332B">
      <w:pPr>
        <w:spacing w:before="0"/>
        <w:jc w:val="center"/>
        <w:rPr>
          <w:rFonts w:ascii="Times New Roman" w:eastAsia="Times New Roman" w:hAnsi="Times New Roman" w:cs="Times New Roman"/>
          <w:b/>
        </w:rPr>
      </w:pPr>
    </w:p>
    <w:p w14:paraId="65893CCB" w14:textId="10114356" w:rsidR="00D2332B" w:rsidRPr="00BF7C52" w:rsidRDefault="00D2332B" w:rsidP="00D2332B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BF7C52">
        <w:rPr>
          <w:rFonts w:ascii="Times New Roman" w:eastAsia="Times New Roman" w:hAnsi="Times New Roman" w:cs="Times New Roman"/>
          <w:b/>
        </w:rPr>
        <w:lastRenderedPageBreak/>
        <w:t>Článek 1</w:t>
      </w:r>
    </w:p>
    <w:p w14:paraId="5CEE3241" w14:textId="77777777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</w:p>
    <w:p w14:paraId="2436032D" w14:textId="083E5748" w:rsidR="00764EF2" w:rsidRPr="00FE18BD" w:rsidRDefault="00764EF2" w:rsidP="002A16FB">
      <w:pPr>
        <w:pStyle w:val="Odstavecseseznamem"/>
        <w:numPr>
          <w:ilvl w:val="0"/>
          <w:numId w:val="1"/>
        </w:numPr>
        <w:spacing w:before="0" w:after="120"/>
        <w:ind w:left="284" w:hanging="284"/>
        <w:contextualSpacing w:val="0"/>
        <w:rPr>
          <w:rFonts w:ascii="Times New Roman" w:eastAsia="Times New Roman" w:hAnsi="Times New Roman" w:cs="Times New Roman"/>
        </w:rPr>
      </w:pPr>
      <w:r w:rsidRPr="00FE18BD">
        <w:rPr>
          <w:rFonts w:ascii="Times New Roman" w:eastAsia="Times New Roman" w:hAnsi="Times New Roman" w:cs="Times New Roman"/>
        </w:rPr>
        <w:t>Smluvní strany se dohodly na stanovení výše každoročního jednorázového Příplatku částkou 598</w:t>
      </w:r>
      <w:r w:rsidR="00A1663A" w:rsidRPr="00FE18BD">
        <w:rPr>
          <w:rFonts w:ascii="Times New Roman" w:eastAsia="Times New Roman" w:hAnsi="Times New Roman" w:cs="Times New Roman"/>
        </w:rPr>
        <w:t> </w:t>
      </w:r>
      <w:r w:rsidRPr="00FE18BD">
        <w:rPr>
          <w:rFonts w:ascii="Times New Roman" w:eastAsia="Times New Roman" w:hAnsi="Times New Roman" w:cs="Times New Roman"/>
        </w:rPr>
        <w:t>899</w:t>
      </w:r>
      <w:r w:rsidR="00A1663A" w:rsidRPr="00FE18BD">
        <w:rPr>
          <w:rFonts w:ascii="Times New Roman" w:eastAsia="Times New Roman" w:hAnsi="Times New Roman" w:cs="Times New Roman"/>
        </w:rPr>
        <w:t>,-</w:t>
      </w:r>
      <w:r w:rsidRPr="00FE18BD">
        <w:rPr>
          <w:rFonts w:ascii="Times New Roman" w:eastAsia="Times New Roman" w:hAnsi="Times New Roman" w:cs="Times New Roman"/>
        </w:rPr>
        <w:t xml:space="preserve"> Kč</w:t>
      </w:r>
      <w:r w:rsidR="00B63797" w:rsidRPr="00FE18BD">
        <w:rPr>
          <w:rFonts w:ascii="Times New Roman" w:eastAsia="Times New Roman" w:hAnsi="Times New Roman" w:cs="Times New Roman"/>
        </w:rPr>
        <w:t xml:space="preserve">, který bude Objednatelem </w:t>
      </w:r>
      <w:r w:rsidR="00FE18BD" w:rsidRPr="00FE18BD">
        <w:rPr>
          <w:rFonts w:ascii="Times New Roman" w:eastAsia="Times New Roman" w:hAnsi="Times New Roman" w:cs="Times New Roman"/>
        </w:rPr>
        <w:t>za rok 2018</w:t>
      </w:r>
      <w:r w:rsidR="00B63797" w:rsidRPr="00FE18BD">
        <w:rPr>
          <w:rFonts w:ascii="Times New Roman" w:eastAsia="Times New Roman" w:hAnsi="Times New Roman" w:cs="Times New Roman"/>
        </w:rPr>
        <w:t xml:space="preserve"> vyplacen po vypořádání vyúčtování finanční kompenzace za rok 2018 ve smyslu čl. V odst. 8 Smlouvy, a to nejpozději do </w:t>
      </w:r>
      <w:r w:rsidR="00B63797" w:rsidRPr="001D3DD6">
        <w:rPr>
          <w:rFonts w:ascii="Times New Roman" w:eastAsia="Times New Roman" w:hAnsi="Times New Roman" w:cs="Times New Roman"/>
        </w:rPr>
        <w:t xml:space="preserve">15. </w:t>
      </w:r>
      <w:r w:rsidR="001D3DD6" w:rsidRPr="001D3DD6">
        <w:rPr>
          <w:rFonts w:ascii="Times New Roman" w:eastAsia="Times New Roman" w:hAnsi="Times New Roman" w:cs="Times New Roman"/>
        </w:rPr>
        <w:t>11</w:t>
      </w:r>
      <w:r w:rsidR="00B63797" w:rsidRPr="001D3DD6">
        <w:rPr>
          <w:rFonts w:ascii="Times New Roman" w:eastAsia="Times New Roman" w:hAnsi="Times New Roman" w:cs="Times New Roman"/>
        </w:rPr>
        <w:t>. 2019</w:t>
      </w:r>
      <w:r w:rsidR="00B63797" w:rsidRPr="00FE18BD">
        <w:rPr>
          <w:rFonts w:ascii="Times New Roman" w:eastAsia="Times New Roman" w:hAnsi="Times New Roman" w:cs="Times New Roman"/>
        </w:rPr>
        <w:t>.</w:t>
      </w:r>
      <w:r w:rsidR="00BA515D" w:rsidRPr="00FE18BD">
        <w:rPr>
          <w:rFonts w:ascii="Times New Roman" w:eastAsia="Times New Roman" w:hAnsi="Times New Roman" w:cs="Times New Roman"/>
        </w:rPr>
        <w:t xml:space="preserve"> Dopravce za tímto účelem vystaví fakturu v uvedené výši.</w:t>
      </w:r>
      <w:r w:rsidR="00B63797" w:rsidRPr="00FE18BD">
        <w:rPr>
          <w:rFonts w:ascii="Times New Roman" w:eastAsia="Times New Roman" w:hAnsi="Times New Roman" w:cs="Times New Roman"/>
        </w:rPr>
        <w:t xml:space="preserve"> </w:t>
      </w:r>
    </w:p>
    <w:p w14:paraId="1F72D10B" w14:textId="5311035A" w:rsidR="00D2332B" w:rsidRPr="00491210" w:rsidRDefault="00BA515D" w:rsidP="00D2332B">
      <w:pPr>
        <w:pStyle w:val="Odstavecseseznamem"/>
        <w:numPr>
          <w:ilvl w:val="0"/>
          <w:numId w:val="1"/>
        </w:numPr>
        <w:spacing w:before="0" w:after="120"/>
        <w:ind w:left="284" w:hanging="284"/>
        <w:contextualSpacing w:val="0"/>
        <w:rPr>
          <w:rFonts w:ascii="Times New Roman" w:eastAsia="Times New Roman" w:hAnsi="Times New Roman" w:cs="Times New Roman"/>
        </w:rPr>
      </w:pPr>
      <w:r w:rsidRPr="00FE18BD">
        <w:rPr>
          <w:rFonts w:ascii="Times New Roman" w:eastAsia="Times New Roman" w:hAnsi="Times New Roman" w:cs="Times New Roman"/>
        </w:rPr>
        <w:t xml:space="preserve">Smluvní strany si dále ujednávají, že Příplatek za rok 2019 a násl. </w:t>
      </w:r>
      <w:r w:rsidR="00D10EBC" w:rsidRPr="00FE18BD">
        <w:rPr>
          <w:rFonts w:ascii="Times New Roman" w:eastAsia="Times New Roman" w:hAnsi="Times New Roman" w:cs="Times New Roman"/>
        </w:rPr>
        <w:t xml:space="preserve">roky </w:t>
      </w:r>
      <w:r w:rsidRPr="00FE18BD">
        <w:rPr>
          <w:rFonts w:ascii="Times New Roman" w:eastAsia="Times New Roman" w:hAnsi="Times New Roman" w:cs="Times New Roman"/>
        </w:rPr>
        <w:t>trvání Smlouvy bud</w:t>
      </w:r>
      <w:r w:rsidR="00FE18BD" w:rsidRPr="00FE18BD">
        <w:rPr>
          <w:rFonts w:ascii="Times New Roman" w:eastAsia="Times New Roman" w:hAnsi="Times New Roman" w:cs="Times New Roman"/>
        </w:rPr>
        <w:t>e</w:t>
      </w:r>
      <w:r w:rsidRPr="00FE18BD">
        <w:rPr>
          <w:rFonts w:ascii="Times New Roman" w:eastAsia="Times New Roman" w:hAnsi="Times New Roman" w:cs="Times New Roman"/>
        </w:rPr>
        <w:t xml:space="preserve"> Objednatelem vypl</w:t>
      </w:r>
      <w:r w:rsidR="00FE18BD">
        <w:rPr>
          <w:rFonts w:ascii="Times New Roman" w:eastAsia="Times New Roman" w:hAnsi="Times New Roman" w:cs="Times New Roman"/>
        </w:rPr>
        <w:t>a</w:t>
      </w:r>
      <w:r w:rsidRPr="00FE18BD">
        <w:rPr>
          <w:rFonts w:ascii="Times New Roman" w:eastAsia="Times New Roman" w:hAnsi="Times New Roman" w:cs="Times New Roman"/>
        </w:rPr>
        <w:t>cen</w:t>
      </w:r>
      <w:r w:rsidR="00FE18BD" w:rsidRPr="00FE18BD">
        <w:rPr>
          <w:rFonts w:ascii="Times New Roman" w:eastAsia="Times New Roman" w:hAnsi="Times New Roman" w:cs="Times New Roman"/>
        </w:rPr>
        <w:t xml:space="preserve"> zpětně za předcházející kalendářní rok</w:t>
      </w:r>
      <w:r w:rsidRPr="00FE18BD">
        <w:rPr>
          <w:rFonts w:ascii="Times New Roman" w:eastAsia="Times New Roman" w:hAnsi="Times New Roman" w:cs="Times New Roman"/>
        </w:rPr>
        <w:t xml:space="preserve"> v rámci </w:t>
      </w:r>
      <w:r w:rsidR="00D10EBC" w:rsidRPr="00FE18BD">
        <w:rPr>
          <w:rFonts w:ascii="Times New Roman" w:eastAsia="Times New Roman" w:hAnsi="Times New Roman" w:cs="Times New Roman"/>
        </w:rPr>
        <w:t>C</w:t>
      </w:r>
      <w:r w:rsidRPr="00FE18BD">
        <w:rPr>
          <w:rFonts w:ascii="Times New Roman" w:eastAsia="Times New Roman" w:hAnsi="Times New Roman" w:cs="Times New Roman"/>
        </w:rPr>
        <w:t>elkového ročního vyúčtování kompenzace podle čl. V odst. 8 Smlouvy, když Dopravce spolu s</w:t>
      </w:r>
      <w:r w:rsidR="00D10EBC" w:rsidRPr="00FE18BD">
        <w:rPr>
          <w:rFonts w:ascii="Times New Roman" w:eastAsia="Times New Roman" w:hAnsi="Times New Roman" w:cs="Times New Roman"/>
        </w:rPr>
        <w:t xml:space="preserve"> Celkovým vyúčtováním kompenzace </w:t>
      </w:r>
      <w:r w:rsidR="00DB4D6C" w:rsidRPr="00FE18BD">
        <w:rPr>
          <w:rFonts w:ascii="Times New Roman" w:eastAsia="Times New Roman" w:hAnsi="Times New Roman" w:cs="Times New Roman"/>
        </w:rPr>
        <w:t xml:space="preserve">předloží </w:t>
      </w:r>
      <w:r w:rsidR="00D10EBC" w:rsidRPr="00FE18BD">
        <w:rPr>
          <w:rFonts w:ascii="Times New Roman" w:eastAsia="Times New Roman" w:hAnsi="Times New Roman" w:cs="Times New Roman"/>
        </w:rPr>
        <w:t>Objednateli fakturu ve výši sjednaného Příplatku</w:t>
      </w:r>
      <w:r w:rsidR="00FE18BD" w:rsidRPr="00FE18BD">
        <w:rPr>
          <w:rFonts w:ascii="Times New Roman" w:eastAsia="Times New Roman" w:hAnsi="Times New Roman" w:cs="Times New Roman"/>
        </w:rPr>
        <w:t xml:space="preserve"> dle odst. 1 tohoto článku. </w:t>
      </w:r>
      <w:r w:rsidR="00D10EBC" w:rsidRPr="00FE18BD">
        <w:rPr>
          <w:rFonts w:ascii="Times New Roman" w:eastAsia="Times New Roman" w:hAnsi="Times New Roman" w:cs="Times New Roman"/>
        </w:rPr>
        <w:t xml:space="preserve"> </w:t>
      </w:r>
    </w:p>
    <w:p w14:paraId="12CA5815" w14:textId="77777777" w:rsidR="00D2332B" w:rsidRPr="00BF7C52" w:rsidRDefault="00D2332B" w:rsidP="00D2332B">
      <w:pPr>
        <w:spacing w:before="0"/>
        <w:jc w:val="center"/>
        <w:rPr>
          <w:rFonts w:ascii="Times New Roman" w:eastAsia="Times New Roman" w:hAnsi="Times New Roman" w:cs="Times New Roman"/>
          <w:b/>
        </w:rPr>
      </w:pPr>
      <w:r w:rsidRPr="00BF7C52">
        <w:rPr>
          <w:rFonts w:ascii="Times New Roman" w:eastAsia="Times New Roman" w:hAnsi="Times New Roman" w:cs="Times New Roman"/>
          <w:b/>
        </w:rPr>
        <w:t>Článek 2</w:t>
      </w:r>
    </w:p>
    <w:p w14:paraId="77A1E33C" w14:textId="77777777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</w:p>
    <w:p w14:paraId="18976B30" w14:textId="2E435133" w:rsidR="00D2332B" w:rsidRPr="00BF7C52" w:rsidRDefault="00D2332B" w:rsidP="00D2332B">
      <w:pPr>
        <w:pStyle w:val="Nadpis2"/>
        <w:numPr>
          <w:ilvl w:val="0"/>
          <w:numId w:val="3"/>
        </w:numPr>
        <w:spacing w:after="120"/>
        <w:ind w:left="284" w:hanging="284"/>
        <w:jc w:val="both"/>
        <w:rPr>
          <w:rFonts w:eastAsiaTheme="minorHAnsi"/>
          <w:b w:val="0"/>
          <w:szCs w:val="22"/>
        </w:rPr>
      </w:pPr>
      <w:r w:rsidRPr="00BF7C52">
        <w:rPr>
          <w:rFonts w:eastAsiaTheme="minorHAnsi"/>
          <w:b w:val="0"/>
          <w:szCs w:val="22"/>
        </w:rPr>
        <w:t xml:space="preserve">Ostatní části Smlouvy o veřejných službách v přepravě cestujících městskou hromadnou dopravou </w:t>
      </w:r>
      <w:r w:rsidR="00144528">
        <w:rPr>
          <w:rFonts w:eastAsiaTheme="minorHAnsi"/>
          <w:b w:val="0"/>
          <w:szCs w:val="22"/>
        </w:rPr>
        <w:br/>
      </w:r>
      <w:r w:rsidRPr="00BF7C52">
        <w:rPr>
          <w:rFonts w:eastAsiaTheme="minorHAnsi"/>
          <w:b w:val="0"/>
          <w:szCs w:val="22"/>
        </w:rPr>
        <w:t xml:space="preserve">k zajištění dopravní obslužnosti města Jindřichův Hradec a jeho vybraných místních částí uzavřené mezi smluvními stranami dne 31. 8. 2015 ve znění pozdějších dodatků zůstávají v platnosti </w:t>
      </w:r>
      <w:r w:rsidR="00144528">
        <w:rPr>
          <w:rFonts w:eastAsiaTheme="minorHAnsi"/>
          <w:b w:val="0"/>
          <w:szCs w:val="22"/>
        </w:rPr>
        <w:br/>
      </w:r>
      <w:r w:rsidRPr="00BF7C52">
        <w:rPr>
          <w:rFonts w:eastAsiaTheme="minorHAnsi"/>
          <w:b w:val="0"/>
          <w:szCs w:val="22"/>
        </w:rPr>
        <w:t>a nezměněné.</w:t>
      </w:r>
    </w:p>
    <w:p w14:paraId="03F7C39E" w14:textId="77777777" w:rsidR="00D2332B" w:rsidRPr="00BF7C52" w:rsidRDefault="00D2332B" w:rsidP="00D2332B">
      <w:pPr>
        <w:pStyle w:val="Nadpis2"/>
        <w:numPr>
          <w:ilvl w:val="0"/>
          <w:numId w:val="3"/>
        </w:numPr>
        <w:spacing w:after="120"/>
        <w:ind w:left="284" w:hanging="284"/>
        <w:jc w:val="both"/>
        <w:rPr>
          <w:rFonts w:eastAsiaTheme="minorHAnsi"/>
          <w:b w:val="0"/>
          <w:szCs w:val="22"/>
        </w:rPr>
      </w:pPr>
      <w:r w:rsidRPr="00BF7C52">
        <w:rPr>
          <w:rFonts w:eastAsiaTheme="minorHAnsi"/>
          <w:b w:val="0"/>
          <w:szCs w:val="22"/>
        </w:rPr>
        <w:t>Obě smluvní strany vysloveně prohlašují, že tento dodatek byl uzavřen na základě jejich pravé, svobodné a vážné vůle, určitě a srozumitelně a na důkaz toho připojují své podpisy.</w:t>
      </w:r>
    </w:p>
    <w:p w14:paraId="53183A32" w14:textId="58F9316B" w:rsidR="00D2332B" w:rsidRPr="00BF7C52" w:rsidRDefault="00D2332B" w:rsidP="00D2332B">
      <w:pPr>
        <w:pStyle w:val="Nadpis2"/>
        <w:numPr>
          <w:ilvl w:val="0"/>
          <w:numId w:val="3"/>
        </w:numPr>
        <w:spacing w:after="120"/>
        <w:ind w:left="284" w:hanging="284"/>
        <w:jc w:val="both"/>
        <w:rPr>
          <w:rFonts w:eastAsiaTheme="minorHAnsi"/>
          <w:b w:val="0"/>
          <w:szCs w:val="22"/>
        </w:rPr>
      </w:pPr>
      <w:r w:rsidRPr="00BF7C52">
        <w:rPr>
          <w:rFonts w:eastAsiaTheme="minorHAnsi"/>
          <w:b w:val="0"/>
          <w:szCs w:val="22"/>
        </w:rPr>
        <w:t xml:space="preserve">Tento dodatek č. </w:t>
      </w:r>
      <w:r w:rsidR="00511A67" w:rsidRPr="00BF7C52">
        <w:rPr>
          <w:rFonts w:eastAsiaTheme="minorHAnsi"/>
          <w:b w:val="0"/>
          <w:szCs w:val="22"/>
        </w:rPr>
        <w:t>1</w:t>
      </w:r>
      <w:r w:rsidR="008C14A6">
        <w:rPr>
          <w:rFonts w:eastAsiaTheme="minorHAnsi"/>
          <w:b w:val="0"/>
          <w:szCs w:val="22"/>
        </w:rPr>
        <w:t>6</w:t>
      </w:r>
      <w:r w:rsidRPr="00BF7C52">
        <w:rPr>
          <w:rFonts w:eastAsiaTheme="minorHAnsi"/>
          <w:b w:val="0"/>
          <w:szCs w:val="22"/>
        </w:rPr>
        <w:t xml:space="preserve"> se vyhotovuje ve 4 vyhotoveních majících povahu originálu, z nichž 2 vyhotovení obdrží objednatel a 2 vyhotovení dopravce.</w:t>
      </w:r>
    </w:p>
    <w:p w14:paraId="4EEF1ABA" w14:textId="77777777" w:rsidR="00EC726D" w:rsidRDefault="00D2332B" w:rsidP="00EC726D">
      <w:pPr>
        <w:pStyle w:val="Odstavecseseznamem1"/>
        <w:numPr>
          <w:ilvl w:val="0"/>
          <w:numId w:val="3"/>
        </w:numPr>
        <w:spacing w:before="0" w:after="120"/>
        <w:ind w:left="284" w:hanging="284"/>
        <w:contextualSpacing w:val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Strany tohoto dodatku se dohodly, že zápis Smlouvy ve znění všech dodatků do registru smluv provede Objednatel podle zákona č. 340/2015 Sb., o registru smluv.</w:t>
      </w:r>
    </w:p>
    <w:p w14:paraId="6F0F2102" w14:textId="25D5E345" w:rsidR="00D2332B" w:rsidRPr="00EC726D" w:rsidRDefault="00D2332B" w:rsidP="00EC726D">
      <w:pPr>
        <w:pStyle w:val="Odstavecseseznamem1"/>
        <w:numPr>
          <w:ilvl w:val="0"/>
          <w:numId w:val="3"/>
        </w:numPr>
        <w:spacing w:before="0"/>
        <w:ind w:left="284" w:hanging="284"/>
        <w:contextualSpacing w:val="0"/>
        <w:rPr>
          <w:rFonts w:ascii="Times New Roman" w:eastAsia="Times New Roman" w:hAnsi="Times New Roman" w:cs="Times New Roman"/>
        </w:rPr>
      </w:pPr>
      <w:r w:rsidRPr="00EC726D">
        <w:rPr>
          <w:rFonts w:ascii="Times New Roman" w:eastAsia="Times New Roman" w:hAnsi="Times New Roman" w:cs="Times New Roman"/>
        </w:rPr>
        <w:t xml:space="preserve">Tento dodatek je uzavřen na základě usnesení Rady města Jindřichova Hradce č. </w:t>
      </w:r>
      <w:r w:rsidR="000B69DC">
        <w:rPr>
          <w:rFonts w:ascii="Times New Roman" w:eastAsia="Times New Roman" w:hAnsi="Times New Roman" w:cs="Times New Roman"/>
        </w:rPr>
        <w:t>1022/36R/2019</w:t>
      </w:r>
      <w:r w:rsidRPr="00EC726D">
        <w:rPr>
          <w:rFonts w:ascii="Times New Roman" w:eastAsia="Times New Roman" w:hAnsi="Times New Roman" w:cs="Times New Roman"/>
        </w:rPr>
        <w:t xml:space="preserve"> ze dne </w:t>
      </w:r>
      <w:r w:rsidR="000B69DC">
        <w:rPr>
          <w:rFonts w:ascii="Times New Roman" w:eastAsia="Times New Roman" w:hAnsi="Times New Roman" w:cs="Times New Roman"/>
        </w:rPr>
        <w:t>13.11.2019</w:t>
      </w:r>
      <w:r w:rsidRPr="00EC726D">
        <w:rPr>
          <w:rFonts w:ascii="Times New Roman" w:eastAsia="Times New Roman" w:hAnsi="Times New Roman" w:cs="Times New Roman"/>
        </w:rPr>
        <w:t>.</w:t>
      </w:r>
    </w:p>
    <w:p w14:paraId="3272497B" w14:textId="77777777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</w:p>
    <w:p w14:paraId="57866999" w14:textId="77777777" w:rsidR="00BF7C52" w:rsidRDefault="00BF7C52" w:rsidP="00D2332B">
      <w:pPr>
        <w:spacing w:before="0"/>
        <w:rPr>
          <w:rFonts w:ascii="Times New Roman" w:eastAsia="Times New Roman" w:hAnsi="Times New Roman" w:cs="Times New Roman"/>
        </w:rPr>
      </w:pPr>
    </w:p>
    <w:p w14:paraId="0B13B345" w14:textId="1CC1CD38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V Jindřichově Hradci dne:</w:t>
      </w:r>
      <w:r w:rsidR="009E2C6D">
        <w:rPr>
          <w:rFonts w:ascii="Times New Roman" w:eastAsia="Times New Roman" w:hAnsi="Times New Roman" w:cs="Times New Roman"/>
        </w:rPr>
        <w:t>14.11.2019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V Jindřichově Hradci dne:</w:t>
      </w:r>
      <w:r w:rsidR="009E2C6D">
        <w:rPr>
          <w:rFonts w:ascii="Times New Roman" w:eastAsia="Times New Roman" w:hAnsi="Times New Roman" w:cs="Times New Roman"/>
        </w:rPr>
        <w:t>14.11.2019</w:t>
      </w:r>
      <w:r w:rsidRPr="00BF7C52">
        <w:rPr>
          <w:rFonts w:ascii="Times New Roman" w:eastAsia="Times New Roman" w:hAnsi="Times New Roman" w:cs="Times New Roman"/>
        </w:rPr>
        <w:tab/>
      </w:r>
    </w:p>
    <w:p w14:paraId="0DD125ED" w14:textId="77777777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</w:p>
    <w:p w14:paraId="2BA8AFFE" w14:textId="77777777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za Objednatele: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 xml:space="preserve">za Dopravce: </w:t>
      </w:r>
    </w:p>
    <w:p w14:paraId="0FD7628D" w14:textId="77777777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</w:p>
    <w:p w14:paraId="68C697DC" w14:textId="222772DB" w:rsidR="00BF7C52" w:rsidRDefault="00BF7C52" w:rsidP="00D2332B">
      <w:pPr>
        <w:spacing w:before="0"/>
        <w:rPr>
          <w:rFonts w:ascii="Times New Roman" w:eastAsia="Times New Roman" w:hAnsi="Times New Roman" w:cs="Times New Roman"/>
        </w:rPr>
      </w:pPr>
    </w:p>
    <w:p w14:paraId="5E6E043D" w14:textId="77777777" w:rsidR="00E80F67" w:rsidRDefault="00E80F67" w:rsidP="00D2332B">
      <w:pPr>
        <w:spacing w:before="0"/>
        <w:rPr>
          <w:rFonts w:ascii="Times New Roman" w:eastAsia="Times New Roman" w:hAnsi="Times New Roman" w:cs="Times New Roman"/>
        </w:rPr>
      </w:pPr>
    </w:p>
    <w:p w14:paraId="54EC68DA" w14:textId="08380939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 xml:space="preserve">___________________                     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  <w:t>_____________________</w:t>
      </w:r>
    </w:p>
    <w:p w14:paraId="0C7F64CA" w14:textId="2A6DF279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Město Jindřichův Hradec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="00A93776">
        <w:rPr>
          <w:rFonts w:ascii="Times New Roman" w:eastAsia="Times New Roman" w:hAnsi="Times New Roman" w:cs="Times New Roman"/>
        </w:rPr>
        <w:t xml:space="preserve">            </w:t>
      </w:r>
      <w:r w:rsidRPr="00BF7C52">
        <w:rPr>
          <w:rFonts w:ascii="Times New Roman" w:eastAsia="Times New Roman" w:hAnsi="Times New Roman" w:cs="Times New Roman"/>
        </w:rPr>
        <w:t>ČSAD Jindřichův Hradec s.r.o.</w:t>
      </w:r>
    </w:p>
    <w:p w14:paraId="0E4A5AF3" w14:textId="47DF2B28" w:rsidR="00D2332B" w:rsidRPr="00BF7C52" w:rsidRDefault="00D2332B" w:rsidP="00D2332B">
      <w:pPr>
        <w:spacing w:before="0"/>
        <w:rPr>
          <w:rFonts w:ascii="Times New Roman" w:eastAsia="Times New Roman" w:hAnsi="Times New Roman" w:cs="Times New Roman"/>
        </w:rPr>
      </w:pPr>
      <w:r w:rsidRPr="00BF7C52">
        <w:rPr>
          <w:rFonts w:ascii="Times New Roman" w:eastAsia="Times New Roman" w:hAnsi="Times New Roman" w:cs="Times New Roman"/>
        </w:rPr>
        <w:t>Ing. Stanislav Mrvka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="00A93776">
        <w:rPr>
          <w:rFonts w:ascii="Times New Roman" w:eastAsia="Times New Roman" w:hAnsi="Times New Roman" w:cs="Times New Roman"/>
        </w:rPr>
        <w:t xml:space="preserve">            </w:t>
      </w:r>
      <w:r w:rsidRPr="00BF7C52">
        <w:rPr>
          <w:rFonts w:ascii="Times New Roman" w:eastAsia="Times New Roman" w:hAnsi="Times New Roman" w:cs="Times New Roman"/>
        </w:rPr>
        <w:t>Kateřina Kratochvílová</w:t>
      </w:r>
    </w:p>
    <w:p w14:paraId="558FCD48" w14:textId="50D2022A" w:rsidR="00D2332B" w:rsidRPr="00D2332B" w:rsidRDefault="00D2332B" w:rsidP="00D2332B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 w:rsidRPr="00BF7C52">
        <w:rPr>
          <w:rFonts w:ascii="Times New Roman" w:eastAsia="Times New Roman" w:hAnsi="Times New Roman" w:cs="Times New Roman"/>
        </w:rPr>
        <w:t>starosta</w:t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Pr="00BF7C52">
        <w:rPr>
          <w:rFonts w:ascii="Times New Roman" w:eastAsia="Times New Roman" w:hAnsi="Times New Roman" w:cs="Times New Roman"/>
        </w:rPr>
        <w:tab/>
      </w:r>
      <w:r w:rsidR="00A93776">
        <w:rPr>
          <w:rFonts w:ascii="Times New Roman" w:eastAsia="Times New Roman" w:hAnsi="Times New Roman" w:cs="Times New Roman"/>
        </w:rPr>
        <w:t xml:space="preserve">            </w:t>
      </w:r>
      <w:r w:rsidRPr="00BF7C52">
        <w:rPr>
          <w:rFonts w:ascii="Times New Roman" w:eastAsia="Times New Roman" w:hAnsi="Times New Roman" w:cs="Times New Roman"/>
        </w:rPr>
        <w:t>jednatelka</w:t>
      </w:r>
      <w:r w:rsidRPr="00D23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32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32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32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32B">
        <w:rPr>
          <w:rFonts w:ascii="Times New Roman" w:eastAsia="Times New Roman" w:hAnsi="Times New Roman" w:cs="Times New Roman"/>
          <w:sz w:val="24"/>
          <w:szCs w:val="24"/>
        </w:rPr>
        <w:tab/>
      </w:r>
      <w:r w:rsidRPr="00D2332B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D2332B" w:rsidRPr="00D2332B" w:rsidSect="00C32D4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2CF7B" w14:textId="77777777" w:rsidR="009429FD" w:rsidRDefault="009429FD" w:rsidP="00D2332B">
      <w:pPr>
        <w:spacing w:before="0"/>
      </w:pPr>
      <w:r>
        <w:separator/>
      </w:r>
    </w:p>
  </w:endnote>
  <w:endnote w:type="continuationSeparator" w:id="0">
    <w:p w14:paraId="120BF0D5" w14:textId="77777777" w:rsidR="009429FD" w:rsidRDefault="009429FD" w:rsidP="00D233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891D3" w14:textId="77777777" w:rsidR="009429FD" w:rsidRDefault="009429FD" w:rsidP="00D2332B">
      <w:pPr>
        <w:spacing w:before="0"/>
      </w:pPr>
      <w:r>
        <w:separator/>
      </w:r>
    </w:p>
  </w:footnote>
  <w:footnote w:type="continuationSeparator" w:id="0">
    <w:p w14:paraId="36A77219" w14:textId="77777777" w:rsidR="009429FD" w:rsidRDefault="009429FD" w:rsidP="00D2332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51B44"/>
    <w:multiLevelType w:val="multilevel"/>
    <w:tmpl w:val="5D809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" w15:restartNumberingAfterBreak="0">
    <w:nsid w:val="75BC069C"/>
    <w:multiLevelType w:val="hybridMultilevel"/>
    <w:tmpl w:val="F9143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E17D8"/>
    <w:multiLevelType w:val="hybridMultilevel"/>
    <w:tmpl w:val="0B8C3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97"/>
    <w:rsid w:val="00056E30"/>
    <w:rsid w:val="000B69DC"/>
    <w:rsid w:val="001168EE"/>
    <w:rsid w:val="00144528"/>
    <w:rsid w:val="0015473C"/>
    <w:rsid w:val="001D3DD6"/>
    <w:rsid w:val="001F749C"/>
    <w:rsid w:val="0026588E"/>
    <w:rsid w:val="00291E0F"/>
    <w:rsid w:val="002A16FB"/>
    <w:rsid w:val="002B0826"/>
    <w:rsid w:val="00333015"/>
    <w:rsid w:val="00413E9F"/>
    <w:rsid w:val="00422469"/>
    <w:rsid w:val="00425B23"/>
    <w:rsid w:val="00432BA5"/>
    <w:rsid w:val="00436ACA"/>
    <w:rsid w:val="00453431"/>
    <w:rsid w:val="00491210"/>
    <w:rsid w:val="00511A67"/>
    <w:rsid w:val="005928F4"/>
    <w:rsid w:val="006119D9"/>
    <w:rsid w:val="00612299"/>
    <w:rsid w:val="00615AC2"/>
    <w:rsid w:val="0063722B"/>
    <w:rsid w:val="0067456C"/>
    <w:rsid w:val="006752F9"/>
    <w:rsid w:val="006A163A"/>
    <w:rsid w:val="006A25D6"/>
    <w:rsid w:val="006D3A62"/>
    <w:rsid w:val="00734197"/>
    <w:rsid w:val="00764EF2"/>
    <w:rsid w:val="00824E59"/>
    <w:rsid w:val="00833D7E"/>
    <w:rsid w:val="008516DB"/>
    <w:rsid w:val="0085287D"/>
    <w:rsid w:val="008C14A6"/>
    <w:rsid w:val="008F7487"/>
    <w:rsid w:val="009429FD"/>
    <w:rsid w:val="009E2C6D"/>
    <w:rsid w:val="00A1663A"/>
    <w:rsid w:val="00A62226"/>
    <w:rsid w:val="00A93776"/>
    <w:rsid w:val="00B03597"/>
    <w:rsid w:val="00B2586E"/>
    <w:rsid w:val="00B37DDF"/>
    <w:rsid w:val="00B54833"/>
    <w:rsid w:val="00B561D6"/>
    <w:rsid w:val="00B63797"/>
    <w:rsid w:val="00BA515D"/>
    <w:rsid w:val="00BE2B6D"/>
    <w:rsid w:val="00BF7C52"/>
    <w:rsid w:val="00C15CFC"/>
    <w:rsid w:val="00C32D41"/>
    <w:rsid w:val="00C33EF0"/>
    <w:rsid w:val="00C71963"/>
    <w:rsid w:val="00C71CE8"/>
    <w:rsid w:val="00D10EBC"/>
    <w:rsid w:val="00D17CC1"/>
    <w:rsid w:val="00D2332B"/>
    <w:rsid w:val="00D7250E"/>
    <w:rsid w:val="00DB4D6C"/>
    <w:rsid w:val="00E04D40"/>
    <w:rsid w:val="00E16788"/>
    <w:rsid w:val="00E366F9"/>
    <w:rsid w:val="00E80F67"/>
    <w:rsid w:val="00EC726D"/>
    <w:rsid w:val="00F005FC"/>
    <w:rsid w:val="00F676ED"/>
    <w:rsid w:val="00F74E38"/>
    <w:rsid w:val="00F80E10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84B9"/>
  <w15:docId w15:val="{F01D7B7F-4926-4E4E-A2DB-E56CF1AE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197"/>
    <w:pPr>
      <w:spacing w:before="60" w:after="0" w:line="240" w:lineRule="auto"/>
      <w:jc w:val="both"/>
    </w:pPr>
    <w:rPr>
      <w:rFonts w:ascii="Calibri"/>
    </w:rPr>
  </w:style>
  <w:style w:type="paragraph" w:styleId="Nadpis2">
    <w:name w:val="heading 2"/>
    <w:basedOn w:val="Normln"/>
    <w:link w:val="Nadpis2Char"/>
    <w:qFormat/>
    <w:rsid w:val="00D2332B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34197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34197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2332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2332B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D233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332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2332B"/>
    <w:rPr>
      <w:rFonts w:ascii="Calibri"/>
    </w:rPr>
  </w:style>
  <w:style w:type="paragraph" w:styleId="Zpat">
    <w:name w:val="footer"/>
    <w:basedOn w:val="Normln"/>
    <w:link w:val="ZpatChar"/>
    <w:uiPriority w:val="99"/>
    <w:unhideWhenUsed/>
    <w:rsid w:val="00D2332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2332B"/>
    <w:rPr>
      <w:rFonts w:ascii="Calibr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2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210"/>
    <w:rPr>
      <w:rFonts w:ascii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9121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21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D0E2-A391-43B5-97E0-686A45EC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Baráková Lucie Mgr.</dc:creator>
  <cp:lastModifiedBy>Svobodová, Kateřina (OKS)</cp:lastModifiedBy>
  <cp:revision>2</cp:revision>
  <cp:lastPrinted>2019-11-14T06:18:00Z</cp:lastPrinted>
  <dcterms:created xsi:type="dcterms:W3CDTF">2019-11-27T06:55:00Z</dcterms:created>
  <dcterms:modified xsi:type="dcterms:W3CDTF">2019-11-27T06:55:00Z</dcterms:modified>
</cp:coreProperties>
</file>