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705" w:rsidRDefault="00225705">
      <w:pPr>
        <w:spacing w:before="36" w:after="36" w:line="240" w:lineRule="exact"/>
        <w:rPr>
          <w:sz w:val="19"/>
          <w:szCs w:val="19"/>
        </w:rPr>
      </w:pPr>
    </w:p>
    <w:p w:rsidR="00225705" w:rsidRDefault="00225705">
      <w:pPr>
        <w:rPr>
          <w:sz w:val="2"/>
          <w:szCs w:val="2"/>
        </w:rPr>
        <w:sectPr w:rsidR="00225705">
          <w:pgSz w:w="11900" w:h="16840"/>
          <w:pgMar w:top="1103" w:right="0" w:bottom="1307" w:left="0" w:header="0" w:footer="3" w:gutter="0"/>
          <w:cols w:space="720"/>
          <w:noEndnote/>
          <w:docGrid w:linePitch="360"/>
        </w:sectPr>
      </w:pPr>
    </w:p>
    <w:p w:rsidR="00225705" w:rsidRDefault="000D64B1">
      <w:pPr>
        <w:pStyle w:val="Nadpis10"/>
        <w:keepNext/>
        <w:keepLines/>
        <w:shd w:val="clear" w:color="auto" w:fill="auto"/>
        <w:ind w:left="20"/>
      </w:pPr>
      <w:bookmarkStart w:id="0" w:name="bookmark0"/>
      <w:r>
        <w:rPr>
          <w:rStyle w:val="Nadpis1dkovn3pt"/>
          <w:b/>
          <w:bCs/>
        </w:rPr>
        <w:lastRenderedPageBreak/>
        <w:t>KUPNÍ SMLOUVA</w:t>
      </w:r>
      <w:r>
        <w:rPr>
          <w:rStyle w:val="Nadpis1dkovn3pt"/>
          <w:b/>
          <w:bCs/>
        </w:rPr>
        <w:br/>
      </w:r>
      <w:r>
        <w:rPr>
          <w:rStyle w:val="Nadpis11"/>
          <w:b/>
          <w:bCs/>
        </w:rPr>
        <w:t>č. 19/04</w:t>
      </w:r>
      <w:bookmarkEnd w:id="0"/>
    </w:p>
    <w:p w:rsidR="00225705" w:rsidRDefault="000D64B1">
      <w:pPr>
        <w:pStyle w:val="Zkladntext30"/>
        <w:shd w:val="clear" w:color="auto" w:fill="auto"/>
        <w:spacing w:after="518" w:line="240" w:lineRule="exact"/>
        <w:ind w:left="20" w:firstLine="0"/>
      </w:pPr>
      <w:r>
        <w:t>o prodeji a nákupu tepla a teplé užitkové vody</w:t>
      </w:r>
    </w:p>
    <w:p w:rsidR="00225705" w:rsidRDefault="000D64B1">
      <w:pPr>
        <w:pStyle w:val="Nadpis30"/>
        <w:keepNext/>
        <w:keepLines/>
        <w:shd w:val="clear" w:color="auto" w:fill="auto"/>
        <w:spacing w:before="0" w:after="256" w:line="240" w:lineRule="exact"/>
        <w:ind w:left="1180"/>
      </w:pPr>
      <w:bookmarkStart w:id="1" w:name="bookmark1"/>
      <w:r>
        <w:t>HB ZEMSTAV s.r.o.</w:t>
      </w:r>
      <w:bookmarkEnd w:id="1"/>
    </w:p>
    <w:p w:rsidR="00225705" w:rsidRDefault="000D64B1">
      <w:pPr>
        <w:pStyle w:val="Zkladntext20"/>
        <w:shd w:val="clear" w:color="auto" w:fill="auto"/>
        <w:spacing w:before="0"/>
        <w:ind w:left="1180"/>
      </w:pPr>
      <w:r>
        <w:rPr>
          <w:noProof/>
          <w:lang w:bidi="ar-SA"/>
        </w:rPr>
        <mc:AlternateContent>
          <mc:Choice Requires="wps">
            <w:drawing>
              <wp:anchor distT="0" distB="0" distL="63500" distR="143510" simplePos="0" relativeHeight="377487104" behindDoc="1" locked="0" layoutInCell="1" allowOverlap="1">
                <wp:simplePos x="0" y="0"/>
                <wp:positionH relativeFrom="margin">
                  <wp:posOffset>18415</wp:posOffset>
                </wp:positionH>
                <wp:positionV relativeFrom="paragraph">
                  <wp:posOffset>-52070</wp:posOffset>
                </wp:positionV>
                <wp:extent cx="1256030" cy="1043940"/>
                <wp:effectExtent l="0" t="0" r="1905" b="3810"/>
                <wp:wrapSquare wrapText="right"/>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6030" cy="1043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5705" w:rsidRDefault="000D64B1">
                            <w:pPr>
                              <w:pStyle w:val="Zkladntext6"/>
                              <w:shd w:val="clear" w:color="auto" w:fill="auto"/>
                            </w:pPr>
                            <w:r>
                              <w:t>IČ :</w:t>
                            </w:r>
                          </w:p>
                          <w:p w:rsidR="00225705" w:rsidRDefault="000D64B1">
                            <w:pPr>
                              <w:pStyle w:val="Zkladntext30"/>
                              <w:shd w:val="clear" w:color="auto" w:fill="auto"/>
                              <w:spacing w:after="0" w:line="274" w:lineRule="exact"/>
                              <w:ind w:firstLine="0"/>
                              <w:jc w:val="left"/>
                            </w:pPr>
                            <w:proofErr w:type="gramStart"/>
                            <w:r>
                              <w:rPr>
                                <w:rStyle w:val="Zkladntext3Exact"/>
                                <w:b/>
                                <w:bCs/>
                              </w:rPr>
                              <w:t>DIČ :</w:t>
                            </w:r>
                            <w:proofErr w:type="gramEnd"/>
                          </w:p>
                          <w:p w:rsidR="00225705" w:rsidRDefault="000D64B1">
                            <w:pPr>
                              <w:pStyle w:val="Zkladntext30"/>
                              <w:shd w:val="clear" w:color="auto" w:fill="auto"/>
                              <w:spacing w:after="0" w:line="274" w:lineRule="exact"/>
                              <w:ind w:firstLine="0"/>
                              <w:jc w:val="left"/>
                            </w:pPr>
                            <w:r>
                              <w:rPr>
                                <w:rStyle w:val="Zkladntext3Exact"/>
                                <w:b/>
                                <w:bCs/>
                              </w:rPr>
                              <w:t xml:space="preserve">Se </w:t>
                            </w:r>
                            <w:proofErr w:type="gramStart"/>
                            <w:r>
                              <w:rPr>
                                <w:rStyle w:val="Zkladntext3Exact"/>
                                <w:b/>
                                <w:bCs/>
                              </w:rPr>
                              <w:t>sídlem : Zastoupena</w:t>
                            </w:r>
                            <w:proofErr w:type="gramEnd"/>
                            <w:r>
                              <w:rPr>
                                <w:rStyle w:val="Zkladntext3Exact"/>
                                <w:b/>
                                <w:bCs/>
                              </w:rPr>
                              <w:t xml:space="preserve"> : Bankovní spojení: Číslo </w:t>
                            </w:r>
                            <w:proofErr w:type="gramStart"/>
                            <w:r>
                              <w:rPr>
                                <w:rStyle w:val="Zkladntext3Exact"/>
                                <w:b/>
                                <w:bCs/>
                              </w:rPr>
                              <w:t>účtu :</w:t>
                            </w:r>
                            <w:proofErr w:type="gramEnd"/>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45pt;margin-top:-4.1pt;width:98.9pt;height:82.2pt;z-index:-125829376;visibility:visible;mso-wrap-style:square;mso-width-percent:0;mso-height-percent:0;mso-wrap-distance-left:5pt;mso-wrap-distance-top:0;mso-wrap-distance-right:11.3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" filled="f" stroked="f">
                <v:textbox style="mso-fit-shape-to-text:t" inset="0,0,0,0">
                  <w:txbxContent>
                    <w:p w:rsidR="00225705" w:rsidRDefault="000D64B1">
                      <w:pPr>
                        <w:pStyle w:val="Zkladntext6"/>
                        <w:shd w:val="clear" w:color="auto" w:fill="auto"/>
                      </w:pPr>
                      <w:r>
                        <w:t>IČ :</w:t>
                      </w:r>
                    </w:p>
                    <w:p w:rsidR="00225705" w:rsidRDefault="000D64B1">
                      <w:pPr>
                        <w:pStyle w:val="Zkladntext30"/>
                        <w:shd w:val="clear" w:color="auto" w:fill="auto"/>
                        <w:spacing w:after="0" w:line="274" w:lineRule="exact"/>
                        <w:ind w:firstLine="0"/>
                        <w:jc w:val="left"/>
                      </w:pPr>
                      <w:r>
                        <w:rPr>
                          <w:rStyle w:val="Zkladntext3Exact"/>
                          <w:b/>
                          <w:bCs/>
                        </w:rPr>
                        <w:t>DIČ :</w:t>
                      </w:r>
                    </w:p>
                    <w:p w:rsidR="00225705" w:rsidRDefault="000D64B1">
                      <w:pPr>
                        <w:pStyle w:val="Zkladntext30"/>
                        <w:shd w:val="clear" w:color="auto" w:fill="auto"/>
                        <w:spacing w:after="0" w:line="274" w:lineRule="exact"/>
                        <w:ind w:firstLine="0"/>
                        <w:jc w:val="left"/>
                      </w:pPr>
                      <w:r>
                        <w:rPr>
                          <w:rStyle w:val="Zkladntext3Exact"/>
                          <w:b/>
                          <w:bCs/>
                        </w:rPr>
                        <w:t>Se sídlem : Zastoupena : Bankovní spojení: Číslo účtu :</w:t>
                      </w:r>
                    </w:p>
                  </w:txbxContent>
                </v:textbox>
                <w10:wrap type="square" side="right" anchorx="margin"/>
              </v:shape>
            </w:pict>
          </mc:Fallback>
        </mc:AlternateContent>
      </w:r>
      <w:r>
        <w:t>64830209</w:t>
      </w:r>
    </w:p>
    <w:p w:rsidR="00225705" w:rsidRDefault="000D64B1">
      <w:pPr>
        <w:pStyle w:val="Zkladntext20"/>
        <w:shd w:val="clear" w:color="auto" w:fill="auto"/>
        <w:spacing w:before="0"/>
        <w:ind w:left="1180"/>
      </w:pPr>
      <w:r>
        <w:t>CZ64830209</w:t>
      </w:r>
    </w:p>
    <w:p w:rsidR="00225705" w:rsidRDefault="000D64B1">
      <w:pPr>
        <w:pStyle w:val="Zkladntext20"/>
        <w:shd w:val="clear" w:color="auto" w:fill="auto"/>
        <w:spacing w:before="0"/>
        <w:ind w:left="1180"/>
      </w:pPr>
      <w:r>
        <w:t>v Plzni, Klatovská 515/169, PSČ 340 22</w:t>
      </w:r>
    </w:p>
    <w:p w:rsidR="00225705" w:rsidRDefault="000D64B1">
      <w:pPr>
        <w:pStyle w:val="Zkladntext20"/>
        <w:shd w:val="clear" w:color="auto" w:fill="auto"/>
        <w:spacing w:before="0"/>
        <w:ind w:left="1180"/>
      </w:pPr>
      <w:r>
        <w:t>panem Štěpánem Bečvářem, jednatelem společnosti</w:t>
      </w:r>
    </w:p>
    <w:p w:rsidR="00225705" w:rsidRDefault="000D64B1">
      <w:pPr>
        <w:pStyle w:val="Zkladntext20"/>
        <w:shd w:val="clear" w:color="auto" w:fill="auto"/>
        <w:spacing w:before="0"/>
        <w:ind w:left="1180"/>
      </w:pPr>
      <w:r>
        <w:t>ČSOB Plzeň</w:t>
      </w:r>
    </w:p>
    <w:p w:rsidR="00225705" w:rsidRDefault="000D64B1">
      <w:pPr>
        <w:pStyle w:val="Zkladntext20"/>
        <w:shd w:val="clear" w:color="auto" w:fill="auto"/>
        <w:spacing w:before="0" w:after="288" w:line="240" w:lineRule="exact"/>
        <w:ind w:left="1180"/>
      </w:pPr>
      <w:r>
        <w:t xml:space="preserve">Zapsaná v obchodním rejstříku u Krajského soudu v Plzni oddíl </w:t>
      </w:r>
      <w:proofErr w:type="spellStart"/>
      <w:proofErr w:type="gramStart"/>
      <w:r>
        <w:t>C.,vložka</w:t>
      </w:r>
      <w:proofErr w:type="spellEnd"/>
      <w:proofErr w:type="gramEnd"/>
      <w:r>
        <w:t xml:space="preserve"> 7185</w:t>
      </w:r>
    </w:p>
    <w:p w:rsidR="00225705" w:rsidRDefault="000D64B1">
      <w:pPr>
        <w:pStyle w:val="Zkladntext40"/>
        <w:shd w:val="clear" w:color="auto" w:fill="auto"/>
        <w:spacing w:before="0" w:after="235" w:line="240" w:lineRule="exact"/>
        <w:ind w:left="2240"/>
      </w:pPr>
      <w:proofErr w:type="gramStart"/>
      <w:r>
        <w:t>( dále</w:t>
      </w:r>
      <w:proofErr w:type="gramEnd"/>
      <w:r>
        <w:t xml:space="preserve"> jen „prodávající</w:t>
      </w:r>
      <w:r>
        <w:rPr>
          <w:rStyle w:val="Zkladntext4105ptNekurzva"/>
          <w:b/>
          <w:bCs/>
        </w:rPr>
        <w:t>“)</w:t>
      </w:r>
    </w:p>
    <w:p w:rsidR="00225705" w:rsidRDefault="000D64B1">
      <w:pPr>
        <w:pStyle w:val="Zkladntext20"/>
        <w:shd w:val="clear" w:color="auto" w:fill="auto"/>
        <w:spacing w:before="0" w:after="823" w:line="240" w:lineRule="exact"/>
        <w:ind w:left="20" w:firstLine="0"/>
        <w:jc w:val="center"/>
      </w:pPr>
      <w:r>
        <w:t>a</w:t>
      </w:r>
    </w:p>
    <w:p w:rsidR="00225705" w:rsidRDefault="000D64B1">
      <w:pPr>
        <w:pStyle w:val="Nadpis30"/>
        <w:keepNext/>
        <w:keepLines/>
        <w:shd w:val="clear" w:color="auto" w:fill="auto"/>
        <w:spacing w:before="0" w:after="256" w:line="240" w:lineRule="exact"/>
        <w:ind w:left="1180"/>
      </w:pPr>
      <w:bookmarkStart w:id="2" w:name="bookmark2"/>
      <w:r>
        <w:t>26. ZAKLADNI ŠKOLA</w:t>
      </w:r>
      <w:bookmarkEnd w:id="2"/>
    </w:p>
    <w:p w:rsidR="00225705" w:rsidRDefault="000D64B1">
      <w:pPr>
        <w:pStyle w:val="Nadpis30"/>
        <w:keepNext/>
        <w:keepLines/>
        <w:shd w:val="clear" w:color="auto" w:fill="auto"/>
        <w:spacing w:before="0" w:after="0" w:line="274" w:lineRule="exact"/>
        <w:ind w:left="1180"/>
      </w:pPr>
      <w:r>
        <w:rPr>
          <w:noProof/>
          <w:lang w:bidi="ar-SA"/>
        </w:rPr>
        <mc:AlternateContent>
          <mc:Choice Requires="wps">
            <w:drawing>
              <wp:anchor distT="0" distB="0" distL="63500" distR="152400" simplePos="0" relativeHeight="377487105" behindDoc="1" locked="0" layoutInCell="1" allowOverlap="1">
                <wp:simplePos x="0" y="0"/>
                <wp:positionH relativeFrom="margin">
                  <wp:posOffset>635</wp:posOffset>
                </wp:positionH>
                <wp:positionV relativeFrom="paragraph">
                  <wp:posOffset>-18415</wp:posOffset>
                </wp:positionV>
                <wp:extent cx="1280160" cy="1008380"/>
                <wp:effectExtent l="635" t="635" r="0" b="0"/>
                <wp:wrapSquare wrapText="right"/>
                <wp:docPr id="2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1008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5705" w:rsidRDefault="000D64B1">
                            <w:pPr>
                              <w:pStyle w:val="Zkladntext30"/>
                              <w:shd w:val="clear" w:color="auto" w:fill="auto"/>
                              <w:spacing w:after="0" w:line="240" w:lineRule="exact"/>
                              <w:ind w:firstLine="0"/>
                              <w:jc w:val="both"/>
                            </w:pPr>
                            <w:r>
                              <w:rPr>
                                <w:rStyle w:val="Zkladntext3Exact"/>
                                <w:b/>
                                <w:bCs/>
                              </w:rPr>
                              <w:t>IC</w:t>
                            </w:r>
                          </w:p>
                          <w:p w:rsidR="00225705" w:rsidRDefault="000D64B1">
                            <w:pPr>
                              <w:pStyle w:val="Zkladntext30"/>
                              <w:shd w:val="clear" w:color="auto" w:fill="auto"/>
                              <w:spacing w:after="244" w:line="278" w:lineRule="exact"/>
                              <w:ind w:firstLine="0"/>
                              <w:jc w:val="left"/>
                            </w:pPr>
                            <w:r>
                              <w:rPr>
                                <w:rStyle w:val="Zkladntext3Exact"/>
                                <w:b/>
                                <w:bCs/>
                              </w:rPr>
                              <w:t xml:space="preserve">Se </w:t>
                            </w:r>
                            <w:proofErr w:type="gramStart"/>
                            <w:r>
                              <w:rPr>
                                <w:rStyle w:val="Zkladntext3Exact"/>
                                <w:b/>
                                <w:bCs/>
                              </w:rPr>
                              <w:t>sídlem : Zastoupena</w:t>
                            </w:r>
                            <w:proofErr w:type="gramEnd"/>
                            <w:r>
                              <w:rPr>
                                <w:rStyle w:val="Zkladntext3Exact"/>
                                <w:b/>
                                <w:bCs/>
                              </w:rPr>
                              <w:t xml:space="preserve"> :</w:t>
                            </w:r>
                          </w:p>
                          <w:p w:rsidR="00225705" w:rsidRDefault="000D64B1">
                            <w:pPr>
                              <w:pStyle w:val="Zkladntext30"/>
                              <w:shd w:val="clear" w:color="auto" w:fill="auto"/>
                              <w:spacing w:after="0" w:line="274" w:lineRule="exact"/>
                              <w:ind w:firstLine="0"/>
                              <w:jc w:val="left"/>
                            </w:pPr>
                            <w:r>
                              <w:rPr>
                                <w:rStyle w:val="Zkladntext3Exact"/>
                                <w:b/>
                                <w:bCs/>
                              </w:rPr>
                              <w:t>Bankovní spojení: Číslo účtu:</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05pt;margin-top:-1.45pt;width:100.8pt;height:79.4pt;z-index:-125829375;visibility:visible;mso-wrap-style:square;mso-width-percent:0;mso-height-percent:0;mso-wrap-distance-left:5pt;mso-wrap-distance-top:0;mso-wrap-distance-right:12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" filled="f" stroked="f">
                <v:textbox style="mso-fit-shape-to-text:t" inset="0,0,0,0">
                  <w:txbxContent>
                    <w:p w:rsidR="00225705" w:rsidRDefault="000D64B1">
                      <w:pPr>
                        <w:pStyle w:val="Zkladntext30"/>
                        <w:shd w:val="clear" w:color="auto" w:fill="auto"/>
                        <w:spacing w:after="0" w:line="240" w:lineRule="exact"/>
                        <w:ind w:firstLine="0"/>
                        <w:jc w:val="both"/>
                      </w:pPr>
                      <w:r>
                        <w:rPr>
                          <w:rStyle w:val="Zkladntext3Exact"/>
                          <w:b/>
                          <w:bCs/>
                        </w:rPr>
                        <w:t>IC</w:t>
                      </w:r>
                    </w:p>
                    <w:p w:rsidR="00225705" w:rsidRDefault="000D64B1">
                      <w:pPr>
                        <w:pStyle w:val="Zkladntext30"/>
                        <w:shd w:val="clear" w:color="auto" w:fill="auto"/>
                        <w:spacing w:after="244" w:line="278" w:lineRule="exact"/>
                        <w:ind w:firstLine="0"/>
                        <w:jc w:val="left"/>
                      </w:pPr>
                      <w:r>
                        <w:rPr>
                          <w:rStyle w:val="Zkladntext3Exact"/>
                          <w:b/>
                          <w:bCs/>
                        </w:rPr>
                        <w:t>Se sídlem : Zastoupena :</w:t>
                      </w:r>
                    </w:p>
                    <w:p w:rsidR="00225705" w:rsidRDefault="000D64B1">
                      <w:pPr>
                        <w:pStyle w:val="Zkladntext30"/>
                        <w:shd w:val="clear" w:color="auto" w:fill="auto"/>
                        <w:spacing w:after="0" w:line="274" w:lineRule="exact"/>
                        <w:ind w:firstLine="0"/>
                        <w:jc w:val="left"/>
                      </w:pPr>
                      <w:r>
                        <w:rPr>
                          <w:rStyle w:val="Zkladntext3Exact"/>
                          <w:b/>
                          <w:bCs/>
                        </w:rPr>
                        <w:t>Bankovní spojení: Číslo účtu:</w:t>
                      </w:r>
                    </w:p>
                  </w:txbxContent>
                </v:textbox>
                <w10:wrap type="square" side="right" anchorx="margin"/>
              </v:shape>
            </w:pict>
          </mc:Fallback>
        </mc:AlternateContent>
      </w:r>
      <w:bookmarkStart w:id="3" w:name="bookmark3"/>
      <w:r>
        <w:t>70879834</w:t>
      </w:r>
      <w:bookmarkEnd w:id="3"/>
    </w:p>
    <w:p w:rsidR="00225705" w:rsidRDefault="000D64B1">
      <w:pPr>
        <w:pStyle w:val="Zkladntext30"/>
        <w:shd w:val="clear" w:color="auto" w:fill="auto"/>
        <w:spacing w:after="0" w:line="274" w:lineRule="exact"/>
        <w:ind w:left="1180"/>
        <w:jc w:val="left"/>
      </w:pPr>
      <w:r>
        <w:t>Skupova 22, Plzeň PSČ 301 00</w:t>
      </w:r>
    </w:p>
    <w:p w:rsidR="00225705" w:rsidRDefault="000D64B1">
      <w:pPr>
        <w:pStyle w:val="Zkladntext30"/>
        <w:shd w:val="clear" w:color="auto" w:fill="auto"/>
        <w:spacing w:after="0" w:line="274" w:lineRule="exact"/>
        <w:ind w:firstLine="0"/>
        <w:jc w:val="left"/>
      </w:pPr>
      <w:proofErr w:type="spellStart"/>
      <w:proofErr w:type="gramStart"/>
      <w:r>
        <w:t>Mgr.Evou</w:t>
      </w:r>
      <w:proofErr w:type="spellEnd"/>
      <w:proofErr w:type="gramEnd"/>
      <w:r>
        <w:t xml:space="preserve"> </w:t>
      </w:r>
      <w:proofErr w:type="spellStart"/>
      <w:r>
        <w:t>Švolbovou</w:t>
      </w:r>
      <w:proofErr w:type="spellEnd"/>
      <w:r>
        <w:t xml:space="preserve">, zástupkyní statutárního orgánu 26.základní školy, příspěvkové organizace KB Plzeň </w:t>
      </w:r>
    </w:p>
    <w:p w:rsidR="00225705" w:rsidRDefault="000D64B1">
      <w:pPr>
        <w:pStyle w:val="Zkladntext20"/>
        <w:shd w:val="clear" w:color="auto" w:fill="auto"/>
        <w:spacing w:before="0" w:after="288" w:line="240" w:lineRule="exact"/>
        <w:ind w:left="1180"/>
      </w:pPr>
      <w:r>
        <w:t xml:space="preserve">Zapsaná v obchodním rejstříku u Krajského soudu v Plzni oddíl </w:t>
      </w:r>
      <w:proofErr w:type="spellStart"/>
      <w:r>
        <w:t>Pr</w:t>
      </w:r>
      <w:proofErr w:type="spellEnd"/>
      <w:r>
        <w:t>., vložka 96</w:t>
      </w:r>
    </w:p>
    <w:p w:rsidR="00225705" w:rsidRDefault="000D64B1">
      <w:pPr>
        <w:pStyle w:val="Zkladntext40"/>
        <w:shd w:val="clear" w:color="auto" w:fill="auto"/>
        <w:spacing w:before="0" w:after="802" w:line="240" w:lineRule="exact"/>
        <w:ind w:left="2240"/>
      </w:pPr>
      <w:proofErr w:type="gramStart"/>
      <w:r>
        <w:t>( dále</w:t>
      </w:r>
      <w:proofErr w:type="gramEnd"/>
      <w:r>
        <w:t xml:space="preserve"> jen „kupující)</w:t>
      </w:r>
    </w:p>
    <w:p w:rsidR="00225705" w:rsidRDefault="000D64B1">
      <w:pPr>
        <w:pStyle w:val="Zkladntext20"/>
        <w:shd w:val="clear" w:color="auto" w:fill="auto"/>
        <w:spacing w:before="0" w:after="811" w:line="278" w:lineRule="exact"/>
        <w:ind w:firstLine="0"/>
        <w:jc w:val="both"/>
      </w:pPr>
      <w:r>
        <w:t xml:space="preserve">Sjednávají ve smyslu § 409 a následujícího zákona č. 513/91 </w:t>
      </w:r>
      <w:proofErr w:type="gramStart"/>
      <w:r>
        <w:t>Sb. ,obchodní</w:t>
      </w:r>
      <w:proofErr w:type="gramEnd"/>
      <w:r>
        <w:t xml:space="preserve"> zákoník (v platném znění), zák. č. 458/00 </w:t>
      </w:r>
      <w:proofErr w:type="spellStart"/>
      <w:r>
        <w:t>Sb.,energetického</w:t>
      </w:r>
      <w:proofErr w:type="spellEnd"/>
      <w:r>
        <w:t xml:space="preserve"> zákona ( v platném znění) a </w:t>
      </w:r>
      <w:proofErr w:type="spellStart"/>
      <w:r>
        <w:t>vyhl</w:t>
      </w:r>
      <w:proofErr w:type="spellEnd"/>
      <w:r>
        <w:t xml:space="preserve">. č. 224/01 Sb., </w:t>
      </w:r>
      <w:proofErr w:type="spellStart"/>
      <w:r>
        <w:t>vyhl</w:t>
      </w:r>
      <w:proofErr w:type="spellEnd"/>
      <w:r>
        <w:t xml:space="preserve">. č. 152/01 Sb. a </w:t>
      </w:r>
      <w:proofErr w:type="spellStart"/>
      <w:r>
        <w:t>vyhl</w:t>
      </w:r>
      <w:proofErr w:type="spellEnd"/>
      <w:r>
        <w:t>. č. 372/01 Sb. tuto smlouvu:</w:t>
      </w:r>
    </w:p>
    <w:p w:rsidR="00225705" w:rsidRDefault="000D64B1">
      <w:pPr>
        <w:pStyle w:val="Nadpis30"/>
        <w:keepNext/>
        <w:keepLines/>
        <w:shd w:val="clear" w:color="auto" w:fill="auto"/>
        <w:spacing w:before="0" w:after="0" w:line="240" w:lineRule="exact"/>
        <w:ind w:left="20" w:firstLine="0"/>
        <w:jc w:val="center"/>
      </w:pPr>
      <w:bookmarkStart w:id="4" w:name="bookmark4"/>
      <w:r>
        <w:t>Článek I.</w:t>
      </w:r>
      <w:bookmarkEnd w:id="4"/>
    </w:p>
    <w:p w:rsidR="00225705" w:rsidRDefault="000D64B1">
      <w:pPr>
        <w:pStyle w:val="Nadpis30"/>
        <w:keepNext/>
        <w:keepLines/>
        <w:shd w:val="clear" w:color="auto" w:fill="auto"/>
        <w:spacing w:before="0" w:after="25" w:line="240" w:lineRule="exact"/>
        <w:ind w:left="20" w:firstLine="0"/>
        <w:jc w:val="center"/>
      </w:pPr>
      <w:bookmarkStart w:id="5" w:name="bookmark5"/>
      <w:r>
        <w:t>Základní ustanovení</w:t>
      </w:r>
      <w:bookmarkEnd w:id="5"/>
    </w:p>
    <w:p w:rsidR="00225705" w:rsidRDefault="000D64B1">
      <w:pPr>
        <w:pStyle w:val="Zkladntext50"/>
        <w:shd w:val="clear" w:color="auto" w:fill="auto"/>
        <w:spacing w:before="0" w:after="0" w:line="200" w:lineRule="exact"/>
        <w:ind w:left="5380"/>
      </w:pPr>
      <w:r>
        <w:t>v</w:t>
      </w:r>
    </w:p>
    <w:p w:rsidR="00225705" w:rsidRDefault="000D64B1">
      <w:pPr>
        <w:pStyle w:val="Zkladntext20"/>
        <w:numPr>
          <w:ilvl w:val="0"/>
          <w:numId w:val="1"/>
        </w:numPr>
        <w:shd w:val="clear" w:color="auto" w:fill="auto"/>
        <w:tabs>
          <w:tab w:val="left" w:pos="339"/>
        </w:tabs>
        <w:spacing w:before="0"/>
        <w:ind w:left="1180"/>
      </w:pPr>
      <w:r>
        <w:t xml:space="preserve">Předmětem smlouvy je prodej a </w:t>
      </w:r>
      <w:proofErr w:type="gramStart"/>
      <w:r>
        <w:t>nákup : tepelné</w:t>
      </w:r>
      <w:proofErr w:type="gramEnd"/>
      <w:r>
        <w:t xml:space="preserve"> energie pro vytápění</w:t>
      </w:r>
    </w:p>
    <w:p w:rsidR="00225705" w:rsidRDefault="000D64B1">
      <w:pPr>
        <w:pStyle w:val="Zkladntext20"/>
        <w:shd w:val="clear" w:color="auto" w:fill="auto"/>
        <w:spacing w:before="0" w:after="207"/>
        <w:ind w:left="400" w:right="2900" w:firstLine="780"/>
      </w:pPr>
      <w:r>
        <w:t xml:space="preserve">tepelné energie pro ohřev teplé užitkové vody /TUV/ ze zdroje prodávajícího do odběrného místa </w:t>
      </w:r>
      <w:proofErr w:type="gramStart"/>
      <w:r>
        <w:t>kupujícího :</w:t>
      </w:r>
      <w:proofErr w:type="gramEnd"/>
    </w:p>
    <w:p w:rsidR="00225705" w:rsidRDefault="000D64B1">
      <w:pPr>
        <w:pStyle w:val="Nadpis30"/>
        <w:keepNext/>
        <w:keepLines/>
        <w:shd w:val="clear" w:color="auto" w:fill="auto"/>
        <w:spacing w:before="0" w:after="0" w:line="240" w:lineRule="exact"/>
        <w:ind w:left="1840" w:firstLine="0"/>
      </w:pPr>
      <w:bookmarkStart w:id="6" w:name="bookmark6"/>
      <w:r>
        <w:rPr>
          <w:rStyle w:val="Nadpis3Netun"/>
        </w:rPr>
        <w:t xml:space="preserve">Kotelna: </w:t>
      </w:r>
      <w:r>
        <w:t>26. ZŠ, Přeučilova 12, Plzeň - Litice</w:t>
      </w:r>
      <w:bookmarkEnd w:id="6"/>
      <w:r>
        <w:br w:type="page"/>
      </w:r>
    </w:p>
    <w:p w:rsidR="00225705" w:rsidRDefault="000D64B1">
      <w:pPr>
        <w:pStyle w:val="Zkladntext20"/>
        <w:numPr>
          <w:ilvl w:val="0"/>
          <w:numId w:val="2"/>
        </w:numPr>
        <w:shd w:val="clear" w:color="auto" w:fill="auto"/>
        <w:tabs>
          <w:tab w:val="left" w:pos="349"/>
        </w:tabs>
        <w:spacing w:before="0" w:after="515" w:line="283" w:lineRule="exact"/>
        <w:ind w:left="460" w:hanging="460"/>
      </w:pPr>
      <w:r>
        <w:lastRenderedPageBreak/>
        <w:t xml:space="preserve">Za splnění dodávky se považuje splnění podmínek dodávky, stanovených v této smlouvě v místě předání dodávky (viz. </w:t>
      </w:r>
      <w:proofErr w:type="gramStart"/>
      <w:r>
        <w:t>čl.</w:t>
      </w:r>
      <w:proofErr w:type="gramEnd"/>
      <w:r>
        <w:t xml:space="preserve"> II, odst. 1)</w:t>
      </w:r>
    </w:p>
    <w:p w:rsidR="00225705" w:rsidRDefault="000D64B1">
      <w:pPr>
        <w:pStyle w:val="Nadpis30"/>
        <w:keepNext/>
        <w:keepLines/>
        <w:shd w:val="clear" w:color="auto" w:fill="auto"/>
        <w:spacing w:before="0" w:after="0" w:line="240" w:lineRule="exact"/>
        <w:ind w:left="20" w:firstLine="0"/>
        <w:jc w:val="center"/>
      </w:pPr>
      <w:bookmarkStart w:id="7" w:name="bookmark7"/>
      <w:r>
        <w:t>Článek II.</w:t>
      </w:r>
      <w:bookmarkEnd w:id="7"/>
    </w:p>
    <w:p w:rsidR="00225705" w:rsidRDefault="000D64B1">
      <w:pPr>
        <w:pStyle w:val="Nadpis30"/>
        <w:keepNext/>
        <w:keepLines/>
        <w:shd w:val="clear" w:color="auto" w:fill="auto"/>
        <w:spacing w:before="0" w:after="293" w:line="240" w:lineRule="exact"/>
        <w:ind w:left="20" w:firstLine="0"/>
        <w:jc w:val="center"/>
      </w:pPr>
      <w:bookmarkStart w:id="8" w:name="bookmark8"/>
      <w:r>
        <w:t>Podmínky dodávky</w:t>
      </w:r>
      <w:bookmarkEnd w:id="8"/>
    </w:p>
    <w:p w:rsidR="00225705" w:rsidRDefault="000D64B1">
      <w:pPr>
        <w:pStyle w:val="Zkladntext20"/>
        <w:numPr>
          <w:ilvl w:val="0"/>
          <w:numId w:val="3"/>
        </w:numPr>
        <w:shd w:val="clear" w:color="auto" w:fill="auto"/>
        <w:tabs>
          <w:tab w:val="left" w:pos="349"/>
        </w:tabs>
        <w:spacing w:before="0" w:line="240" w:lineRule="exact"/>
        <w:ind w:left="460" w:hanging="460"/>
        <w:jc w:val="both"/>
      </w:pPr>
      <w:r>
        <w:t>Místem plnění ze strany prodávajícího je výstup z rozvodného zařízení prodávajícího, tj.</w:t>
      </w:r>
    </w:p>
    <w:p w:rsidR="00225705" w:rsidRDefault="000D64B1">
      <w:pPr>
        <w:pStyle w:val="Zkladntext20"/>
        <w:shd w:val="clear" w:color="auto" w:fill="auto"/>
        <w:spacing w:before="0" w:after="293" w:line="240" w:lineRule="exact"/>
        <w:ind w:left="460" w:firstLine="0"/>
        <w:jc w:val="both"/>
      </w:pPr>
      <w:r>
        <w:t>místo na vstupu do zařízení kupujícího: výstup z kotelny</w:t>
      </w:r>
    </w:p>
    <w:p w:rsidR="00225705" w:rsidRDefault="000D64B1">
      <w:pPr>
        <w:pStyle w:val="Zkladntext20"/>
        <w:numPr>
          <w:ilvl w:val="0"/>
          <w:numId w:val="3"/>
        </w:numPr>
        <w:shd w:val="clear" w:color="auto" w:fill="auto"/>
        <w:tabs>
          <w:tab w:val="left" w:pos="358"/>
        </w:tabs>
        <w:spacing w:before="0" w:after="271" w:line="240" w:lineRule="exact"/>
        <w:ind w:left="460" w:hanging="460"/>
        <w:jc w:val="both"/>
      </w:pPr>
      <w:r>
        <w:t xml:space="preserve">Podmínky dodávky tepla a TUV se řídí </w:t>
      </w:r>
      <w:proofErr w:type="spellStart"/>
      <w:r>
        <w:t>z.č</w:t>
      </w:r>
      <w:proofErr w:type="spellEnd"/>
      <w:r>
        <w:t xml:space="preserve">. 458/00 Sb., § 76, </w:t>
      </w:r>
      <w:proofErr w:type="gramStart"/>
      <w:r>
        <w:t>odst.3</w:t>
      </w:r>
      <w:proofErr w:type="gramEnd"/>
    </w:p>
    <w:p w:rsidR="00225705" w:rsidRDefault="000D64B1">
      <w:pPr>
        <w:pStyle w:val="Zkladntext20"/>
        <w:numPr>
          <w:ilvl w:val="0"/>
          <w:numId w:val="3"/>
        </w:numPr>
        <w:shd w:val="clear" w:color="auto" w:fill="auto"/>
        <w:tabs>
          <w:tab w:val="left" w:pos="358"/>
        </w:tabs>
        <w:spacing w:before="0"/>
        <w:ind w:left="460" w:hanging="460"/>
        <w:jc w:val="both"/>
      </w:pPr>
      <w:r>
        <w:t xml:space="preserve">a) Dodávka tepla bude v topném období v době od 6,00 hod. do 20,00 hod. dle </w:t>
      </w:r>
      <w:proofErr w:type="spellStart"/>
      <w:r>
        <w:t>vyhl</w:t>
      </w:r>
      <w:proofErr w:type="spellEnd"/>
      <w:r>
        <w:t>.</w:t>
      </w:r>
    </w:p>
    <w:p w:rsidR="00225705" w:rsidRDefault="000D64B1">
      <w:pPr>
        <w:pStyle w:val="Zkladntext20"/>
        <w:shd w:val="clear" w:color="auto" w:fill="auto"/>
        <w:spacing w:before="0" w:after="267"/>
        <w:ind w:left="460" w:right="2740" w:firstLine="280"/>
      </w:pPr>
      <w:r>
        <w:t>č. 152/01 Sb. o pravidlech vytápění, b) Teplota topné a vratné vody je závislá na venkovní teplotě.</w:t>
      </w:r>
    </w:p>
    <w:p w:rsidR="00225705" w:rsidRDefault="000D64B1">
      <w:pPr>
        <w:pStyle w:val="Zkladntext20"/>
        <w:numPr>
          <w:ilvl w:val="0"/>
          <w:numId w:val="3"/>
        </w:numPr>
        <w:shd w:val="clear" w:color="auto" w:fill="auto"/>
        <w:tabs>
          <w:tab w:val="left" w:pos="358"/>
        </w:tabs>
        <w:spacing w:before="0" w:line="240" w:lineRule="exact"/>
        <w:ind w:left="460" w:hanging="460"/>
        <w:jc w:val="both"/>
      </w:pPr>
      <w:r>
        <w:t xml:space="preserve">a) Dodávka TUV denně v době od 6,00 hod. do 20,00 hod. dle </w:t>
      </w:r>
      <w:proofErr w:type="spellStart"/>
      <w:r>
        <w:t>vyhl</w:t>
      </w:r>
      <w:proofErr w:type="spellEnd"/>
      <w:r>
        <w:t>. č. 152/01 Sb.</w:t>
      </w:r>
    </w:p>
    <w:p w:rsidR="00225705" w:rsidRDefault="000D64B1">
      <w:pPr>
        <w:pStyle w:val="Zkladntext20"/>
        <w:shd w:val="clear" w:color="auto" w:fill="auto"/>
        <w:spacing w:before="0" w:after="240" w:line="283" w:lineRule="exact"/>
        <w:ind w:left="460" w:firstLine="280"/>
      </w:pPr>
      <w:r>
        <w:t xml:space="preserve">o pravidlech vytápění s výjimkou odběrných špiček spotřeby zúčtovací jednotce nebo podle dohody mezi prodávajícím a kupujícím, b) Teplota TUV </w:t>
      </w:r>
      <w:proofErr w:type="gramStart"/>
      <w:r>
        <w:t>na vstupuje</w:t>
      </w:r>
      <w:proofErr w:type="gramEnd"/>
      <w:r>
        <w:t xml:space="preserve"> v rozmezí 45°C - 60°C</w:t>
      </w:r>
    </w:p>
    <w:p w:rsidR="00225705" w:rsidRDefault="000D64B1">
      <w:pPr>
        <w:pStyle w:val="Zkladntext20"/>
        <w:numPr>
          <w:ilvl w:val="0"/>
          <w:numId w:val="3"/>
        </w:numPr>
        <w:shd w:val="clear" w:color="auto" w:fill="auto"/>
        <w:tabs>
          <w:tab w:val="left" w:pos="358"/>
        </w:tabs>
        <w:spacing w:before="0" w:after="244" w:line="283" w:lineRule="exact"/>
        <w:ind w:left="460" w:hanging="460"/>
        <w:jc w:val="both"/>
      </w:pPr>
      <w:r>
        <w:t xml:space="preserve">Kupující souhlasí </w:t>
      </w:r>
      <w:proofErr w:type="spellStart"/>
      <w:r>
        <w:t>stím</w:t>
      </w:r>
      <w:proofErr w:type="spellEnd"/>
      <w:r>
        <w:t xml:space="preserve">, že prodávající řídí provoz celé soustavy až po místa plnění dodávky /viz. </w:t>
      </w:r>
      <w:proofErr w:type="gramStart"/>
      <w:r>
        <w:t>čl.</w:t>
      </w:r>
      <w:proofErr w:type="gramEnd"/>
      <w:r>
        <w:t xml:space="preserve"> II, odst. 1/.</w:t>
      </w:r>
    </w:p>
    <w:p w:rsidR="00225705" w:rsidRDefault="000D64B1">
      <w:pPr>
        <w:pStyle w:val="Zkladntext20"/>
        <w:numPr>
          <w:ilvl w:val="0"/>
          <w:numId w:val="3"/>
        </w:numPr>
        <w:shd w:val="clear" w:color="auto" w:fill="auto"/>
        <w:tabs>
          <w:tab w:val="left" w:pos="358"/>
        </w:tabs>
        <w:spacing w:before="0" w:after="511" w:line="278" w:lineRule="exact"/>
        <w:ind w:left="460" w:hanging="460"/>
        <w:jc w:val="both"/>
      </w:pPr>
      <w:r>
        <w:t>Prodávající je oprávněn omezit nebo přerušit dodávku tepla a TUV v souladu se zákonem č. 458/00 Sb., § 76 odst. 4 a § 88.</w:t>
      </w:r>
    </w:p>
    <w:p w:rsidR="00225705" w:rsidRDefault="000D64B1">
      <w:pPr>
        <w:pStyle w:val="Nadpis30"/>
        <w:keepNext/>
        <w:keepLines/>
        <w:shd w:val="clear" w:color="auto" w:fill="auto"/>
        <w:spacing w:before="0" w:after="0" w:line="240" w:lineRule="exact"/>
        <w:ind w:left="20" w:firstLine="0"/>
        <w:jc w:val="center"/>
      </w:pPr>
      <w:bookmarkStart w:id="9" w:name="bookmark9"/>
      <w:r>
        <w:t>Článek III.</w:t>
      </w:r>
      <w:bookmarkEnd w:id="9"/>
    </w:p>
    <w:p w:rsidR="00225705" w:rsidRDefault="000D64B1">
      <w:pPr>
        <w:pStyle w:val="Nadpis30"/>
        <w:keepNext/>
        <w:keepLines/>
        <w:shd w:val="clear" w:color="auto" w:fill="auto"/>
        <w:spacing w:before="0" w:after="199" w:line="240" w:lineRule="exact"/>
        <w:ind w:left="20" w:firstLine="0"/>
        <w:jc w:val="center"/>
      </w:pPr>
      <w:bookmarkStart w:id="10" w:name="bookmark10"/>
      <w:r>
        <w:t>Povinnosti prodávajícího</w:t>
      </w:r>
      <w:bookmarkEnd w:id="10"/>
    </w:p>
    <w:p w:rsidR="00225705" w:rsidRDefault="000D64B1">
      <w:pPr>
        <w:pStyle w:val="Zkladntext20"/>
        <w:numPr>
          <w:ilvl w:val="0"/>
          <w:numId w:val="4"/>
        </w:numPr>
        <w:shd w:val="clear" w:color="auto" w:fill="auto"/>
        <w:tabs>
          <w:tab w:val="left" w:pos="579"/>
        </w:tabs>
        <w:spacing w:before="0" w:line="278" w:lineRule="exact"/>
        <w:ind w:left="460" w:hanging="220"/>
      </w:pPr>
      <w:r>
        <w:t xml:space="preserve">Zajistit plynulou dodávku tepla a TUV do odběrného místa </w:t>
      </w:r>
      <w:proofErr w:type="gramStart"/>
      <w:r>
        <w:t>26.ZŠ</w:t>
      </w:r>
      <w:proofErr w:type="gramEnd"/>
      <w:r>
        <w:t>, Přeučilova 12, Plzeň - Litice v rozsahu uvedeném v čl. II této smlouvy.</w:t>
      </w:r>
    </w:p>
    <w:p w:rsidR="00225705" w:rsidRDefault="000D64B1">
      <w:pPr>
        <w:pStyle w:val="Zkladntext20"/>
        <w:shd w:val="clear" w:color="auto" w:fill="auto"/>
        <w:spacing w:before="0" w:after="271" w:line="278" w:lineRule="exact"/>
        <w:ind w:left="460" w:firstLine="0"/>
        <w:jc w:val="both"/>
      </w:pPr>
      <w:r>
        <w:t>Prodávající neodpovídá za nedostatky a závady v dodávce způsobené závadami na zařízení mimo kotelnu.</w:t>
      </w:r>
    </w:p>
    <w:p w:rsidR="00225705" w:rsidRDefault="000D64B1">
      <w:pPr>
        <w:pStyle w:val="Zkladntext20"/>
        <w:numPr>
          <w:ilvl w:val="0"/>
          <w:numId w:val="4"/>
        </w:numPr>
        <w:shd w:val="clear" w:color="auto" w:fill="auto"/>
        <w:tabs>
          <w:tab w:val="left" w:pos="349"/>
        </w:tabs>
        <w:spacing w:before="0" w:after="267" w:line="240" w:lineRule="exact"/>
        <w:ind w:left="460" w:hanging="460"/>
        <w:jc w:val="both"/>
      </w:pPr>
      <w:r>
        <w:t>Provádět měsíční vyúčtování odebraného množství tepla dle čl. VII této smlouvy.</w:t>
      </w:r>
    </w:p>
    <w:p w:rsidR="00225705" w:rsidRDefault="000D64B1">
      <w:pPr>
        <w:pStyle w:val="Zkladntext20"/>
        <w:numPr>
          <w:ilvl w:val="0"/>
          <w:numId w:val="4"/>
        </w:numPr>
        <w:shd w:val="clear" w:color="auto" w:fill="auto"/>
        <w:tabs>
          <w:tab w:val="left" w:pos="354"/>
        </w:tabs>
        <w:spacing w:before="0" w:after="240" w:line="278" w:lineRule="exact"/>
        <w:ind w:left="460" w:hanging="460"/>
        <w:jc w:val="both"/>
      </w:pPr>
      <w:r>
        <w:t>Prodávající se zavazuje bezodkladně informovat o výpadku dodávek a délce jejich trvání, sdělovat termíny oprav v dostatečném předstihu. Termíny plánovaných odstávek sdělí písemně prodávající kupujícímu nejméně 15 dnů předem.</w:t>
      </w:r>
    </w:p>
    <w:p w:rsidR="00225705" w:rsidRDefault="000D64B1">
      <w:pPr>
        <w:pStyle w:val="Zkladntext20"/>
        <w:numPr>
          <w:ilvl w:val="0"/>
          <w:numId w:val="4"/>
        </w:numPr>
        <w:shd w:val="clear" w:color="auto" w:fill="auto"/>
        <w:tabs>
          <w:tab w:val="left" w:pos="363"/>
        </w:tabs>
        <w:spacing w:before="0" w:after="511" w:line="278" w:lineRule="exact"/>
        <w:ind w:left="460" w:hanging="460"/>
        <w:jc w:val="both"/>
      </w:pPr>
      <w:r>
        <w:t>Vést průkaznou evidenci o měření dodávek tepla, počtu dnů otopného období, nákladech souvisejících s výrobou a rozvodem tepla a TUV a umožnit kupujícímu jejich přezkoumání.</w:t>
      </w:r>
    </w:p>
    <w:p w:rsidR="00225705" w:rsidRDefault="000D64B1">
      <w:pPr>
        <w:pStyle w:val="Nadpis30"/>
        <w:keepNext/>
        <w:keepLines/>
        <w:shd w:val="clear" w:color="auto" w:fill="auto"/>
        <w:spacing w:before="0" w:after="0" w:line="240" w:lineRule="exact"/>
        <w:ind w:left="20" w:firstLine="0"/>
        <w:jc w:val="center"/>
      </w:pPr>
      <w:bookmarkStart w:id="11" w:name="bookmark11"/>
      <w:r>
        <w:t>Článek IV.</w:t>
      </w:r>
      <w:bookmarkEnd w:id="11"/>
    </w:p>
    <w:p w:rsidR="00225705" w:rsidRDefault="000D64B1">
      <w:pPr>
        <w:pStyle w:val="Nadpis30"/>
        <w:keepNext/>
        <w:keepLines/>
        <w:shd w:val="clear" w:color="auto" w:fill="auto"/>
        <w:spacing w:before="0" w:after="211" w:line="240" w:lineRule="exact"/>
        <w:ind w:left="20" w:firstLine="0"/>
        <w:jc w:val="center"/>
      </w:pPr>
      <w:bookmarkStart w:id="12" w:name="bookmark12"/>
      <w:r>
        <w:t>Povinnosti kupujícího</w:t>
      </w:r>
      <w:bookmarkEnd w:id="12"/>
    </w:p>
    <w:p w:rsidR="00225705" w:rsidRDefault="000D64B1">
      <w:pPr>
        <w:pStyle w:val="Zkladntext20"/>
        <w:numPr>
          <w:ilvl w:val="0"/>
          <w:numId w:val="5"/>
        </w:numPr>
        <w:shd w:val="clear" w:color="auto" w:fill="auto"/>
        <w:tabs>
          <w:tab w:val="left" w:pos="349"/>
        </w:tabs>
        <w:spacing w:before="0" w:line="240" w:lineRule="exact"/>
        <w:ind w:left="460" w:hanging="460"/>
        <w:jc w:val="both"/>
      </w:pPr>
      <w:r>
        <w:t>Řádně a včas plnit své platební povinnosti dle čl. VIII. této smlouvy.</w:t>
      </w:r>
    </w:p>
    <w:p w:rsidR="00225705" w:rsidRDefault="000D64B1">
      <w:pPr>
        <w:pStyle w:val="Zkladntext20"/>
        <w:numPr>
          <w:ilvl w:val="0"/>
          <w:numId w:val="5"/>
        </w:numPr>
        <w:shd w:val="clear" w:color="auto" w:fill="auto"/>
        <w:tabs>
          <w:tab w:val="left" w:pos="372"/>
        </w:tabs>
        <w:spacing w:before="0" w:after="240"/>
        <w:ind w:left="420" w:hanging="420"/>
        <w:jc w:val="both"/>
      </w:pPr>
      <w:r>
        <w:t>Oznamovat písemně prodávajícímu bez zbytečného odkladu všechny závady v rozvodné síti, pokud mají vliv na hospodárnost spotřeby nebo kvalitu odběru tepla a TUV.</w:t>
      </w:r>
    </w:p>
    <w:p w:rsidR="00225705" w:rsidRDefault="000D64B1">
      <w:pPr>
        <w:pStyle w:val="Zkladntext20"/>
        <w:numPr>
          <w:ilvl w:val="0"/>
          <w:numId w:val="5"/>
        </w:numPr>
        <w:shd w:val="clear" w:color="auto" w:fill="auto"/>
        <w:tabs>
          <w:tab w:val="left" w:pos="372"/>
        </w:tabs>
        <w:spacing w:before="0" w:after="240"/>
        <w:ind w:left="420" w:hanging="420"/>
        <w:jc w:val="both"/>
      </w:pPr>
      <w:r>
        <w:t>Oznamovat písemně prodávajícímu bez zbytečného odkladu závady v dodávce tepla a TUV a umožnit prodávajícímu jejich prošetření, jinak nároky z reklamace zanikají.</w:t>
      </w:r>
    </w:p>
    <w:p w:rsidR="00225705" w:rsidRDefault="000D64B1">
      <w:pPr>
        <w:pStyle w:val="Zkladntext20"/>
        <w:numPr>
          <w:ilvl w:val="0"/>
          <w:numId w:val="5"/>
        </w:numPr>
        <w:shd w:val="clear" w:color="auto" w:fill="auto"/>
        <w:tabs>
          <w:tab w:val="left" w:pos="372"/>
        </w:tabs>
        <w:spacing w:before="0" w:after="807"/>
        <w:ind w:left="420" w:hanging="420"/>
        <w:jc w:val="both"/>
      </w:pPr>
      <w:r>
        <w:lastRenderedPageBreak/>
        <w:t>Před provedením jakýchkoliv zásahů a změn na odběrném zařízení v majetku kupujícího, včetně vnitřního rozvodu tepla (např. osazování termostatických regulačních ventilů na otopná tělesa), je kupující povinen předložit dokumentaci navržených úprav či zásahů, včetně vyjádření zpracovatele projektu ke vlivu hydraulických změn v objektu na ostatní odběrná místa soustavy a vyžádat si předchozí souhlas prodávajícího tepla a TUV. Hydraulické vyvážení celé soustavy, které souvisí s uvedenými zásahy a změnami na odběrném zařízení hradí příslušný kupující.</w:t>
      </w:r>
    </w:p>
    <w:p w:rsidR="00225705" w:rsidRDefault="000D64B1">
      <w:pPr>
        <w:pStyle w:val="Nadpis30"/>
        <w:keepNext/>
        <w:keepLines/>
        <w:shd w:val="clear" w:color="auto" w:fill="auto"/>
        <w:spacing w:before="0" w:after="0" w:line="240" w:lineRule="exact"/>
        <w:ind w:firstLine="0"/>
        <w:jc w:val="center"/>
      </w:pPr>
      <w:bookmarkStart w:id="13" w:name="bookmark13"/>
      <w:r>
        <w:t>Článek V.</w:t>
      </w:r>
      <w:bookmarkEnd w:id="13"/>
    </w:p>
    <w:p w:rsidR="00225705" w:rsidRDefault="000D64B1">
      <w:pPr>
        <w:pStyle w:val="Nadpis30"/>
        <w:keepNext/>
        <w:keepLines/>
        <w:shd w:val="clear" w:color="auto" w:fill="auto"/>
        <w:spacing w:before="0" w:after="199" w:line="240" w:lineRule="exact"/>
        <w:ind w:firstLine="0"/>
        <w:jc w:val="center"/>
      </w:pPr>
      <w:bookmarkStart w:id="14" w:name="bookmark14"/>
      <w:r>
        <w:t>Měření</w:t>
      </w:r>
      <w:bookmarkEnd w:id="14"/>
    </w:p>
    <w:p w:rsidR="00225705" w:rsidRDefault="000D64B1">
      <w:pPr>
        <w:pStyle w:val="Zkladntext20"/>
        <w:numPr>
          <w:ilvl w:val="0"/>
          <w:numId w:val="6"/>
        </w:numPr>
        <w:shd w:val="clear" w:color="auto" w:fill="auto"/>
        <w:tabs>
          <w:tab w:val="left" w:pos="372"/>
        </w:tabs>
        <w:spacing w:before="0" w:after="788" w:line="283" w:lineRule="exact"/>
        <w:ind w:firstLine="0"/>
        <w:jc w:val="both"/>
      </w:pPr>
      <w:r>
        <w:t>Prodávající je povinen vyhodnocovat a účtovat dodávku tepla v souladu s § 78 zák. č. 458/2000 Sb.</w:t>
      </w:r>
    </w:p>
    <w:p w:rsidR="00225705" w:rsidRDefault="000D64B1">
      <w:pPr>
        <w:pStyle w:val="Nadpis30"/>
        <w:keepNext/>
        <w:keepLines/>
        <w:shd w:val="clear" w:color="auto" w:fill="auto"/>
        <w:spacing w:before="0" w:after="0" w:line="274" w:lineRule="exact"/>
        <w:ind w:firstLine="0"/>
        <w:jc w:val="center"/>
      </w:pPr>
      <w:bookmarkStart w:id="15" w:name="bookmark15"/>
      <w:r>
        <w:t>Článek VI.</w:t>
      </w:r>
      <w:bookmarkEnd w:id="15"/>
    </w:p>
    <w:p w:rsidR="00225705" w:rsidRDefault="000D64B1">
      <w:pPr>
        <w:pStyle w:val="Zkladntext30"/>
        <w:shd w:val="clear" w:color="auto" w:fill="auto"/>
        <w:spacing w:after="0" w:line="274" w:lineRule="exact"/>
        <w:ind w:left="580" w:hanging="400"/>
        <w:jc w:val="both"/>
      </w:pPr>
      <w:r>
        <w:t>Rozdělení množství tepla pro otop, tepla pro ohřev TUV a vody použité pro přípravu</w:t>
      </w:r>
    </w:p>
    <w:p w:rsidR="00225705" w:rsidRDefault="000D64B1">
      <w:pPr>
        <w:pStyle w:val="Nadpis30"/>
        <w:keepNext/>
        <w:keepLines/>
        <w:shd w:val="clear" w:color="auto" w:fill="auto"/>
        <w:spacing w:before="0" w:after="267" w:line="274" w:lineRule="exact"/>
        <w:ind w:firstLine="0"/>
        <w:jc w:val="center"/>
      </w:pPr>
      <w:bookmarkStart w:id="16" w:name="bookmark16"/>
      <w:r>
        <w:t>TUV</w:t>
      </w:r>
      <w:bookmarkEnd w:id="16"/>
    </w:p>
    <w:p w:rsidR="00225705" w:rsidRDefault="000D64B1">
      <w:pPr>
        <w:pStyle w:val="Zkladntext20"/>
        <w:numPr>
          <w:ilvl w:val="0"/>
          <w:numId w:val="7"/>
        </w:numPr>
        <w:shd w:val="clear" w:color="auto" w:fill="auto"/>
        <w:tabs>
          <w:tab w:val="left" w:pos="372"/>
        </w:tabs>
        <w:spacing w:before="0" w:after="204" w:line="240" w:lineRule="exact"/>
        <w:ind w:left="420" w:hanging="420"/>
        <w:jc w:val="both"/>
      </w:pPr>
      <w:r>
        <w:t>Množství tepla pro vytápění bude stanoveno výpočtem z množství paliva.</w:t>
      </w:r>
    </w:p>
    <w:p w:rsidR="00225705" w:rsidRDefault="000D64B1">
      <w:pPr>
        <w:pStyle w:val="Zkladntext20"/>
        <w:numPr>
          <w:ilvl w:val="0"/>
          <w:numId w:val="7"/>
        </w:numPr>
        <w:shd w:val="clear" w:color="auto" w:fill="auto"/>
        <w:tabs>
          <w:tab w:val="left" w:pos="372"/>
        </w:tabs>
        <w:spacing w:before="0" w:after="244" w:line="283" w:lineRule="exact"/>
        <w:ind w:left="420" w:hanging="420"/>
        <w:jc w:val="both"/>
      </w:pPr>
      <w:r>
        <w:t xml:space="preserve">Teplo pro ohřev TUV bude rozděleno v souladu s </w:t>
      </w:r>
      <w:proofErr w:type="spellStart"/>
      <w:r>
        <w:t>vyhl</w:t>
      </w:r>
      <w:proofErr w:type="spellEnd"/>
      <w:r>
        <w:t>. 224/01 Sb., § 8, odst. 1 na složku základní a složku spotřební</w:t>
      </w:r>
    </w:p>
    <w:p w:rsidR="00225705" w:rsidRDefault="000D64B1">
      <w:pPr>
        <w:pStyle w:val="Zkladntext20"/>
        <w:numPr>
          <w:ilvl w:val="0"/>
          <w:numId w:val="7"/>
        </w:numPr>
        <w:shd w:val="clear" w:color="auto" w:fill="auto"/>
        <w:tabs>
          <w:tab w:val="left" w:pos="372"/>
        </w:tabs>
        <w:spacing w:before="0" w:after="240" w:line="278" w:lineRule="exact"/>
        <w:ind w:left="420" w:hanging="420"/>
        <w:jc w:val="both"/>
      </w:pPr>
      <w:r>
        <w:t xml:space="preserve">Voda pro přípravu TUV je samostatnou položkou vyúčtování a není zahrnuta v ceně dodávky tepla pro ohřev TUV. Spotřebu studené vody hradí kupující dodavateli vody dle Smlouvy o dodávce vody č. 2280 ze dne </w:t>
      </w:r>
      <w:proofErr w:type="gramStart"/>
      <w:r>
        <w:t>12.1.2001</w:t>
      </w:r>
      <w:proofErr w:type="gramEnd"/>
    </w:p>
    <w:p w:rsidR="00225705" w:rsidRDefault="000D64B1">
      <w:pPr>
        <w:pStyle w:val="Zkladntext20"/>
        <w:numPr>
          <w:ilvl w:val="0"/>
          <w:numId w:val="7"/>
        </w:numPr>
        <w:shd w:val="clear" w:color="auto" w:fill="auto"/>
        <w:tabs>
          <w:tab w:val="left" w:pos="372"/>
        </w:tabs>
        <w:spacing w:before="0" w:after="511" w:line="278" w:lineRule="exact"/>
        <w:ind w:left="420" w:hanging="420"/>
        <w:jc w:val="both"/>
      </w:pPr>
      <w:r>
        <w:t>Podklady pro stanovení spotřební složky /stavy vodoměrů v jednotlivých objektech/ dodá vlastník - správce objektu, tj. kupující prodávajícímu pro účely rozúčtování, do 10 dnů po skončení účtovacího období.</w:t>
      </w:r>
    </w:p>
    <w:p w:rsidR="00225705" w:rsidRDefault="000D64B1">
      <w:pPr>
        <w:pStyle w:val="Nadpis30"/>
        <w:keepNext/>
        <w:keepLines/>
        <w:shd w:val="clear" w:color="auto" w:fill="auto"/>
        <w:spacing w:before="0" w:after="0" w:line="240" w:lineRule="exact"/>
        <w:ind w:firstLine="0"/>
        <w:jc w:val="center"/>
      </w:pPr>
      <w:bookmarkStart w:id="17" w:name="bookmark17"/>
      <w:r>
        <w:t>Článek VII.</w:t>
      </w:r>
      <w:bookmarkEnd w:id="17"/>
    </w:p>
    <w:p w:rsidR="00225705" w:rsidRDefault="000D64B1">
      <w:pPr>
        <w:pStyle w:val="Nadpis30"/>
        <w:keepNext/>
        <w:keepLines/>
        <w:shd w:val="clear" w:color="auto" w:fill="auto"/>
        <w:spacing w:before="0" w:after="206" w:line="240" w:lineRule="exact"/>
        <w:ind w:firstLine="0"/>
        <w:jc w:val="center"/>
      </w:pPr>
      <w:bookmarkStart w:id="18" w:name="bookmark18"/>
      <w:r>
        <w:t>Cenová ujednání</w:t>
      </w:r>
      <w:bookmarkEnd w:id="18"/>
    </w:p>
    <w:p w:rsidR="00225705" w:rsidRDefault="000D64B1">
      <w:pPr>
        <w:pStyle w:val="Zkladntext20"/>
        <w:shd w:val="clear" w:color="auto" w:fill="auto"/>
        <w:spacing w:before="0"/>
        <w:ind w:left="580" w:hanging="400"/>
        <w:jc w:val="both"/>
      </w:pPr>
      <w:r>
        <w:t xml:space="preserve">1. Ceny dodávek tepla a TUV jsou stanoveny podle zákona č. 526/90 Sb., dále podle </w:t>
      </w:r>
      <w:proofErr w:type="spellStart"/>
      <w:r>
        <w:t>vyhl</w:t>
      </w:r>
      <w:proofErr w:type="spellEnd"/>
      <w:r>
        <w:t xml:space="preserve">. č. 580/90 Sb., kterou se provádí z. </w:t>
      </w:r>
      <w:proofErr w:type="gramStart"/>
      <w:r>
        <w:t>č.</w:t>
      </w:r>
      <w:proofErr w:type="gramEnd"/>
      <w:r>
        <w:t xml:space="preserve"> 526/90 Sb., a podle platných cenových rozhodnutí /výměrů/ ERÚ ČR.</w:t>
      </w:r>
    </w:p>
    <w:p w:rsidR="00225705" w:rsidRDefault="000D64B1">
      <w:pPr>
        <w:pStyle w:val="Zkladntext20"/>
        <w:shd w:val="clear" w:color="auto" w:fill="auto"/>
        <w:spacing w:before="0"/>
        <w:ind w:left="580" w:firstLine="0"/>
        <w:jc w:val="both"/>
      </w:pPr>
      <w:r>
        <w:t>Kalkulovaná cena na příslušné zúčtovací období za dodávku tepla a TUV je uvedena v příloze č. 1 této smlouvy.</w:t>
      </w:r>
    </w:p>
    <w:p w:rsidR="00225705" w:rsidRDefault="000D64B1">
      <w:pPr>
        <w:pStyle w:val="Zkladntext20"/>
        <w:shd w:val="clear" w:color="auto" w:fill="auto"/>
        <w:spacing w:before="0"/>
        <w:ind w:left="580" w:firstLine="0"/>
        <w:jc w:val="both"/>
      </w:pPr>
      <w:r>
        <w:t xml:space="preserve">Konečné vyúčtování dodávky tepla za zúčtovací období bude provedeno k </w:t>
      </w:r>
      <w:proofErr w:type="gramStart"/>
      <w:r>
        <w:t>30.11., musí</w:t>
      </w:r>
      <w:proofErr w:type="gramEnd"/>
      <w:r>
        <w:t xml:space="preserve"> obsahovat výši nákladů, zaplacených záloh a vyčíslení nedoplatku nebo přeplatku. </w:t>
      </w:r>
      <w:proofErr w:type="gramStart"/>
      <w:r>
        <w:t>Do</w:t>
      </w:r>
      <w:proofErr w:type="gramEnd"/>
    </w:p>
    <w:p w:rsidR="00225705" w:rsidRDefault="000D64B1">
      <w:pPr>
        <w:pStyle w:val="Zkladntext20"/>
        <w:shd w:val="clear" w:color="auto" w:fill="auto"/>
        <w:spacing w:before="0" w:after="248" w:line="283" w:lineRule="exact"/>
        <w:ind w:left="440" w:firstLine="0"/>
        <w:jc w:val="both"/>
      </w:pPr>
      <w:r>
        <w:t>30 dnů po vyúčtování zašle prodávající kupujícímu fakturu nebo dobropis se splatností 21 dnů po vydání faktury.</w:t>
      </w:r>
    </w:p>
    <w:p w:rsidR="00225705" w:rsidRDefault="000D64B1">
      <w:pPr>
        <w:pStyle w:val="Zkladntext20"/>
        <w:numPr>
          <w:ilvl w:val="0"/>
          <w:numId w:val="6"/>
        </w:numPr>
        <w:shd w:val="clear" w:color="auto" w:fill="auto"/>
        <w:tabs>
          <w:tab w:val="left" w:pos="348"/>
        </w:tabs>
        <w:spacing w:before="0" w:after="480"/>
        <w:ind w:left="440" w:hanging="440"/>
        <w:jc w:val="both"/>
      </w:pPr>
      <w:r>
        <w:t xml:space="preserve">Kupující poskytuje prodávajícímu zálohy na dodávku tepla pro otop a přípravu TUV. Zálohy na kalendářní měsíc se stanoví dohodou mezi prodávajícím a kupujícím. Dohoda je nedílnou součástí této smlouvy jako příloha </w:t>
      </w:r>
      <w:proofErr w:type="gramStart"/>
      <w:r>
        <w:t>č. 2 Dohoda</w:t>
      </w:r>
      <w:proofErr w:type="gramEnd"/>
      <w:r>
        <w:t xml:space="preserve"> o zálohách upravuje rovněž platební režim záloh /doba splatnosti jednotlivých splátek/.</w:t>
      </w:r>
    </w:p>
    <w:p w:rsidR="00225705" w:rsidRDefault="000D64B1">
      <w:pPr>
        <w:pStyle w:val="Nadpis30"/>
        <w:keepNext/>
        <w:keepLines/>
        <w:shd w:val="clear" w:color="auto" w:fill="auto"/>
        <w:spacing w:before="0" w:after="473" w:line="274" w:lineRule="exact"/>
        <w:ind w:right="400" w:firstLine="0"/>
        <w:jc w:val="center"/>
      </w:pPr>
      <w:bookmarkStart w:id="19" w:name="bookmark19"/>
      <w:r>
        <w:lastRenderedPageBreak/>
        <w:t>Článek VIII.</w:t>
      </w:r>
      <w:r>
        <w:br/>
        <w:t>Platební podmínky</w:t>
      </w:r>
      <w:bookmarkEnd w:id="19"/>
    </w:p>
    <w:p w:rsidR="00225705" w:rsidRDefault="000D64B1">
      <w:pPr>
        <w:pStyle w:val="Zkladntext20"/>
        <w:numPr>
          <w:ilvl w:val="0"/>
          <w:numId w:val="8"/>
        </w:numPr>
        <w:shd w:val="clear" w:color="auto" w:fill="auto"/>
        <w:tabs>
          <w:tab w:val="left" w:pos="348"/>
        </w:tabs>
        <w:spacing w:before="0" w:after="240" w:line="283" w:lineRule="exact"/>
        <w:ind w:left="440" w:hanging="440"/>
        <w:jc w:val="both"/>
      </w:pPr>
      <w:r>
        <w:t>Kupující uhradí platby prodávajícímu na jeho účet uvedený na titulní straně této smlouvy.</w:t>
      </w:r>
    </w:p>
    <w:p w:rsidR="00225705" w:rsidRDefault="000D64B1">
      <w:pPr>
        <w:pStyle w:val="Zkladntext20"/>
        <w:numPr>
          <w:ilvl w:val="0"/>
          <w:numId w:val="8"/>
        </w:numPr>
        <w:shd w:val="clear" w:color="auto" w:fill="auto"/>
        <w:tabs>
          <w:tab w:val="left" w:pos="348"/>
        </w:tabs>
        <w:spacing w:before="0" w:after="515" w:line="283" w:lineRule="exact"/>
        <w:ind w:firstLine="0"/>
        <w:jc w:val="both"/>
      </w:pPr>
      <w:r>
        <w:t>Prodávající uhradí platby kupujícímu na jeho účet uvedený na titulní straně této smlouvy.</w:t>
      </w:r>
    </w:p>
    <w:p w:rsidR="00225705" w:rsidRDefault="000D64B1">
      <w:pPr>
        <w:pStyle w:val="Nadpis30"/>
        <w:keepNext/>
        <w:keepLines/>
        <w:shd w:val="clear" w:color="auto" w:fill="auto"/>
        <w:spacing w:before="0" w:after="0" w:line="240" w:lineRule="exact"/>
        <w:ind w:right="400" w:firstLine="0"/>
        <w:jc w:val="center"/>
      </w:pPr>
      <w:bookmarkStart w:id="20" w:name="bookmark20"/>
      <w:r>
        <w:t>Článek IX.</w:t>
      </w:r>
      <w:bookmarkEnd w:id="20"/>
    </w:p>
    <w:p w:rsidR="00225705" w:rsidRDefault="000D64B1">
      <w:pPr>
        <w:pStyle w:val="Nadpis30"/>
        <w:keepNext/>
        <w:keepLines/>
        <w:shd w:val="clear" w:color="auto" w:fill="auto"/>
        <w:spacing w:before="0" w:after="207" w:line="240" w:lineRule="exact"/>
        <w:ind w:right="400" w:firstLine="0"/>
        <w:jc w:val="center"/>
      </w:pPr>
      <w:bookmarkStart w:id="21" w:name="bookmark21"/>
      <w:r>
        <w:t>Sankční ustanovení</w:t>
      </w:r>
      <w:bookmarkEnd w:id="21"/>
    </w:p>
    <w:p w:rsidR="00225705" w:rsidRDefault="000D64B1">
      <w:pPr>
        <w:pStyle w:val="Zkladntext20"/>
        <w:numPr>
          <w:ilvl w:val="0"/>
          <w:numId w:val="9"/>
        </w:numPr>
        <w:shd w:val="clear" w:color="auto" w:fill="auto"/>
        <w:tabs>
          <w:tab w:val="left" w:pos="348"/>
        </w:tabs>
        <w:spacing w:before="0" w:after="240" w:line="278" w:lineRule="exact"/>
        <w:ind w:left="440" w:hanging="440"/>
        <w:jc w:val="both"/>
      </w:pPr>
      <w:r>
        <w:t>Při nedodržení lhůt splatnosti uhradí kupující prodávajícímu nebo prodávající kupujícímu smluvní pokutu ve výši 0,1 % z fakturované částky za každý započatý den prodlení.</w:t>
      </w:r>
    </w:p>
    <w:p w:rsidR="00225705" w:rsidRDefault="000D64B1">
      <w:pPr>
        <w:pStyle w:val="Zkladntext20"/>
        <w:numPr>
          <w:ilvl w:val="0"/>
          <w:numId w:val="9"/>
        </w:numPr>
        <w:shd w:val="clear" w:color="auto" w:fill="auto"/>
        <w:tabs>
          <w:tab w:val="left" w:pos="348"/>
        </w:tabs>
        <w:spacing w:before="0" w:after="244" w:line="278" w:lineRule="exact"/>
        <w:ind w:left="440" w:hanging="440"/>
        <w:jc w:val="both"/>
      </w:pPr>
      <w:r>
        <w:t>V případě neplnění platebních povinností kupujícím se jedná o odběr v rozporu se smlouvou klasifikovaný dle § 89 zákona číslo 458/2000 Sb. jako neoprávněný odběr. V tomto případě má prodávající právo postupovat podle tohoto paragrafu.</w:t>
      </w:r>
    </w:p>
    <w:p w:rsidR="00225705" w:rsidRDefault="000D64B1">
      <w:pPr>
        <w:pStyle w:val="Zkladntext20"/>
        <w:numPr>
          <w:ilvl w:val="0"/>
          <w:numId w:val="9"/>
        </w:numPr>
        <w:shd w:val="clear" w:color="auto" w:fill="auto"/>
        <w:tabs>
          <w:tab w:val="left" w:pos="348"/>
        </w:tabs>
        <w:spacing w:before="0"/>
        <w:ind w:left="440" w:hanging="440"/>
      </w:pPr>
      <w:proofErr w:type="gramStart"/>
      <w:r>
        <w:t>Vzniknou-li</w:t>
      </w:r>
      <w:proofErr w:type="gramEnd"/>
      <w:r>
        <w:t xml:space="preserve"> kupujícímu škody vzniklé z přerušení dodávky tepelné energie </w:t>
      </w:r>
      <w:proofErr w:type="gramStart"/>
      <w:r>
        <w:t>uhradí</w:t>
      </w:r>
      <w:proofErr w:type="gramEnd"/>
      <w:r>
        <w:t xml:space="preserve"> tyto škody prodávající v plné výši a o každém případě bude sepsán zápis s přihlédnutím</w:t>
      </w:r>
    </w:p>
    <w:p w:rsidR="00225705" w:rsidRDefault="000D64B1">
      <w:pPr>
        <w:pStyle w:val="Zkladntext20"/>
        <w:shd w:val="clear" w:color="auto" w:fill="auto"/>
        <w:spacing w:before="0" w:after="267"/>
        <w:ind w:left="440" w:firstLine="0"/>
        <w:jc w:val="both"/>
      </w:pPr>
      <w:r>
        <w:t xml:space="preserve">k § </w:t>
      </w:r>
      <w:proofErr w:type="gramStart"/>
      <w:r>
        <w:t>77 z.č.</w:t>
      </w:r>
      <w:proofErr w:type="gramEnd"/>
      <w:r>
        <w:t>458/2000 Sb. odsouhlasený oběma smluvními stranami.</w:t>
      </w:r>
    </w:p>
    <w:p w:rsidR="00225705" w:rsidRDefault="000D64B1">
      <w:pPr>
        <w:pStyle w:val="Nadpis30"/>
        <w:keepNext/>
        <w:keepLines/>
        <w:shd w:val="clear" w:color="auto" w:fill="auto"/>
        <w:spacing w:before="0" w:after="0" w:line="240" w:lineRule="exact"/>
        <w:ind w:firstLine="0"/>
        <w:jc w:val="center"/>
      </w:pPr>
      <w:bookmarkStart w:id="22" w:name="bookmark22"/>
      <w:r>
        <w:t>Článek X.</w:t>
      </w:r>
      <w:bookmarkEnd w:id="22"/>
    </w:p>
    <w:p w:rsidR="00225705" w:rsidRDefault="000D64B1">
      <w:pPr>
        <w:pStyle w:val="Nadpis30"/>
        <w:keepNext/>
        <w:keepLines/>
        <w:shd w:val="clear" w:color="auto" w:fill="auto"/>
        <w:spacing w:before="0" w:after="207" w:line="240" w:lineRule="exact"/>
        <w:ind w:firstLine="0"/>
        <w:jc w:val="center"/>
      </w:pPr>
      <w:bookmarkStart w:id="23" w:name="bookmark23"/>
      <w:r>
        <w:t>Závěrečná ustanovení</w:t>
      </w:r>
      <w:bookmarkEnd w:id="23"/>
    </w:p>
    <w:p w:rsidR="00225705" w:rsidRDefault="000D64B1">
      <w:pPr>
        <w:pStyle w:val="Zkladntext20"/>
        <w:numPr>
          <w:ilvl w:val="0"/>
          <w:numId w:val="10"/>
        </w:numPr>
        <w:shd w:val="clear" w:color="auto" w:fill="auto"/>
        <w:tabs>
          <w:tab w:val="left" w:pos="348"/>
        </w:tabs>
        <w:spacing w:before="0" w:after="240" w:line="278" w:lineRule="exact"/>
        <w:ind w:left="440" w:hanging="440"/>
        <w:jc w:val="both"/>
      </w:pPr>
      <w:r>
        <w:t xml:space="preserve">Pokud tato smlouva nestanoví jinak, platí pro obchodní vztahy jí založené příslušná ustanovení OZ č. 513/91 </w:t>
      </w:r>
      <w:proofErr w:type="gramStart"/>
      <w:r>
        <w:t xml:space="preserve">Sb., </w:t>
      </w:r>
      <w:proofErr w:type="spellStart"/>
      <w:r>
        <w:t>z.č</w:t>
      </w:r>
      <w:proofErr w:type="spellEnd"/>
      <w:r>
        <w:t>.</w:t>
      </w:r>
      <w:proofErr w:type="gramEnd"/>
      <w:r>
        <w:t xml:space="preserve"> 458/00 Sb., </w:t>
      </w:r>
      <w:proofErr w:type="spellStart"/>
      <w:r>
        <w:t>vyhl</w:t>
      </w:r>
      <w:proofErr w:type="spellEnd"/>
      <w:r>
        <w:t>. č. 224/01 Sb. a č. 152/01 Sb.</w:t>
      </w:r>
    </w:p>
    <w:p w:rsidR="00225705" w:rsidRDefault="000D64B1">
      <w:pPr>
        <w:pStyle w:val="Zkladntext20"/>
        <w:numPr>
          <w:ilvl w:val="0"/>
          <w:numId w:val="10"/>
        </w:numPr>
        <w:shd w:val="clear" w:color="auto" w:fill="auto"/>
        <w:tabs>
          <w:tab w:val="left" w:pos="348"/>
        </w:tabs>
        <w:spacing w:before="0" w:after="240" w:line="278" w:lineRule="exact"/>
        <w:ind w:left="440" w:hanging="440"/>
        <w:jc w:val="both"/>
      </w:pPr>
      <w:r>
        <w:t xml:space="preserve">Kupní smlouva nabývá platnosti a účinnosti dnem podpisu obou smluvních stran a byla sjednána na dobu neurčitou. Její platnost může být ukončena dohodou, </w:t>
      </w:r>
      <w:proofErr w:type="gramStart"/>
      <w:r>
        <w:t>nebo 6-ti</w:t>
      </w:r>
      <w:proofErr w:type="gramEnd"/>
      <w:r>
        <w:t xml:space="preserve"> měsíční výpovědní lhůtou, počínaje prvním dnem v měsíci po doručení výpovědi druhé straně. Podaná výpověď nesmí být v rozporu </w:t>
      </w:r>
      <w:proofErr w:type="spellStart"/>
      <w:r>
        <w:t>splatými</w:t>
      </w:r>
      <w:proofErr w:type="spellEnd"/>
      <w:r>
        <w:t xml:space="preserve"> právními předpisy, jinak se stává neplatnou.</w:t>
      </w:r>
    </w:p>
    <w:p w:rsidR="00225705" w:rsidRDefault="000D64B1">
      <w:pPr>
        <w:pStyle w:val="Zkladntext20"/>
        <w:numPr>
          <w:ilvl w:val="0"/>
          <w:numId w:val="10"/>
        </w:numPr>
        <w:shd w:val="clear" w:color="auto" w:fill="auto"/>
        <w:tabs>
          <w:tab w:val="left" w:pos="348"/>
        </w:tabs>
        <w:spacing w:before="0" w:after="244" w:line="278" w:lineRule="exact"/>
        <w:ind w:left="440" w:hanging="440"/>
        <w:jc w:val="both"/>
      </w:pPr>
      <w:r>
        <w:t>Smluvní strany prohlašují, že se seznámily s obsahem smlouvy a že tato smlouva byla sepsána dle jejich pravé a svobodné vůle, nikoliv v tísni či za nápadně nevýhodných podmínek.</w:t>
      </w:r>
    </w:p>
    <w:p w:rsidR="00225705" w:rsidRDefault="000D64B1">
      <w:pPr>
        <w:pStyle w:val="Zkladntext20"/>
        <w:numPr>
          <w:ilvl w:val="0"/>
          <w:numId w:val="10"/>
        </w:numPr>
        <w:shd w:val="clear" w:color="auto" w:fill="auto"/>
        <w:tabs>
          <w:tab w:val="left" w:pos="348"/>
        </w:tabs>
        <w:spacing w:before="0"/>
        <w:ind w:left="440" w:hanging="440"/>
      </w:pPr>
      <w:r>
        <w:t>Pokud dojde ke změně skutečností, které jsou uvedeny ve smlouvě nebo na základě kterých byla smlouva uzavřena, je povinností smluvních stran si tyto změny oznámit.</w:t>
      </w:r>
      <w:r>
        <w:br w:type="page"/>
      </w:r>
    </w:p>
    <w:p w:rsidR="00225705" w:rsidRDefault="000D64B1">
      <w:pPr>
        <w:pStyle w:val="Zkladntext20"/>
        <w:shd w:val="clear" w:color="auto" w:fill="auto"/>
        <w:spacing w:before="0" w:after="267"/>
        <w:ind w:left="380" w:firstLine="0"/>
      </w:pPr>
      <w:r>
        <w:lastRenderedPageBreak/>
        <w:t xml:space="preserve">Změny budou uplatněny s platností od prvního dne následujícího měsíce po doručení písemné žádosti o změnu druhé straně. Změny budou řešeny dodatkem smlouvy, nebo změnou příloh s uvedením </w:t>
      </w:r>
      <w:proofErr w:type="spellStart"/>
      <w:r>
        <w:t>datumu</w:t>
      </w:r>
      <w:proofErr w:type="spellEnd"/>
      <w:r>
        <w:t xml:space="preserve"> platnosti potvrzeném smluvními stranami.</w:t>
      </w:r>
    </w:p>
    <w:p w:rsidR="00225705" w:rsidRDefault="000D64B1">
      <w:pPr>
        <w:pStyle w:val="Zkladntext20"/>
        <w:numPr>
          <w:ilvl w:val="0"/>
          <w:numId w:val="10"/>
        </w:numPr>
        <w:shd w:val="clear" w:color="auto" w:fill="auto"/>
        <w:tabs>
          <w:tab w:val="left" w:pos="354"/>
        </w:tabs>
        <w:spacing w:before="0" w:after="206" w:line="240" w:lineRule="exact"/>
        <w:ind w:firstLine="0"/>
        <w:jc w:val="both"/>
      </w:pPr>
      <w:r>
        <w:t xml:space="preserve">Nedílnou součástí této smlouvy jsou 3 </w:t>
      </w:r>
      <w:proofErr w:type="gramStart"/>
      <w:r>
        <w:t>přílohy :</w:t>
      </w:r>
      <w:proofErr w:type="gramEnd"/>
    </w:p>
    <w:p w:rsidR="00225705" w:rsidRDefault="000D64B1">
      <w:pPr>
        <w:pStyle w:val="Zkladntext20"/>
        <w:shd w:val="clear" w:color="auto" w:fill="auto"/>
        <w:spacing w:before="0"/>
        <w:ind w:left="380" w:firstLine="0"/>
      </w:pPr>
      <w:r>
        <w:t>Příloha č. 1 - kalkulovaná cena dodávky tepelné energie</w:t>
      </w:r>
    </w:p>
    <w:p w:rsidR="00225705" w:rsidRDefault="000D64B1">
      <w:pPr>
        <w:pStyle w:val="Zkladntext20"/>
        <w:shd w:val="clear" w:color="auto" w:fill="auto"/>
        <w:spacing w:before="0"/>
        <w:ind w:left="380" w:firstLine="0"/>
      </w:pPr>
      <w:r>
        <w:t>Příloha č. 2 - dohoda o zálohách na dodávku tepla</w:t>
      </w:r>
    </w:p>
    <w:p w:rsidR="00225705" w:rsidRDefault="000D64B1">
      <w:pPr>
        <w:pStyle w:val="Zkladntext20"/>
        <w:shd w:val="clear" w:color="auto" w:fill="auto"/>
        <w:spacing w:before="0" w:after="236"/>
        <w:ind w:left="380" w:firstLine="0"/>
      </w:pPr>
      <w:r>
        <w:t>Příloha č. 3 - cenová kalkulace tepla na příslušný kalendářní rok</w:t>
      </w:r>
    </w:p>
    <w:p w:rsidR="00225705" w:rsidRDefault="000D64B1">
      <w:pPr>
        <w:pStyle w:val="Zkladntext20"/>
        <w:numPr>
          <w:ilvl w:val="0"/>
          <w:numId w:val="10"/>
        </w:numPr>
        <w:shd w:val="clear" w:color="auto" w:fill="auto"/>
        <w:tabs>
          <w:tab w:val="left" w:pos="354"/>
        </w:tabs>
        <w:spacing w:before="0" w:after="2191" w:line="278" w:lineRule="exact"/>
        <w:ind w:left="380" w:hanging="380"/>
      </w:pPr>
      <w:r>
        <w:t xml:space="preserve">Kupní </w:t>
      </w:r>
      <w:proofErr w:type="gramStart"/>
      <w:r>
        <w:t>smlouvaje</w:t>
      </w:r>
      <w:proofErr w:type="gramEnd"/>
      <w:r>
        <w:t xml:space="preserve"> sepsána ve dvou vyhotoveních, z nichž každé má platnost originálu. Každá smluvní strana obdrží jedno vyhotovení smlouvy.</w:t>
      </w:r>
    </w:p>
    <w:p w:rsidR="00317D66" w:rsidRDefault="00317D66" w:rsidP="00317D66">
      <w:pPr>
        <w:pStyle w:val="Zkladntext20"/>
        <w:shd w:val="clear" w:color="auto" w:fill="auto"/>
        <w:tabs>
          <w:tab w:val="left" w:pos="354"/>
        </w:tabs>
        <w:spacing w:before="0" w:after="2191" w:line="240" w:lineRule="auto"/>
        <w:ind w:left="380" w:firstLine="0"/>
      </w:pPr>
      <w:r>
        <w:t xml:space="preserve">V Plzni dne </w:t>
      </w:r>
      <w:proofErr w:type="gramStart"/>
      <w:r>
        <w:t>1.10.2004</w:t>
      </w:r>
      <w:proofErr w:type="gramEnd"/>
    </w:p>
    <w:p w:rsidR="00225705" w:rsidRDefault="000D64B1">
      <w:pPr>
        <w:pStyle w:val="Zkladntext20"/>
        <w:shd w:val="clear" w:color="auto" w:fill="auto"/>
        <w:tabs>
          <w:tab w:val="left" w:pos="5064"/>
        </w:tabs>
        <w:spacing w:before="0" w:after="126" w:line="240" w:lineRule="exact"/>
        <w:ind w:firstLine="0"/>
        <w:jc w:val="both"/>
      </w:pPr>
      <w:r>
        <w:tab/>
      </w:r>
    </w:p>
    <w:p w:rsidR="00225705" w:rsidRDefault="00225705">
      <w:pPr>
        <w:pStyle w:val="Zkladntext70"/>
        <w:shd w:val="clear" w:color="auto" w:fill="auto"/>
        <w:spacing w:before="0" w:line="200" w:lineRule="exact"/>
        <w:ind w:left="380"/>
      </w:pPr>
    </w:p>
    <w:p w:rsidR="00225705" w:rsidRDefault="00225705">
      <w:pPr>
        <w:framePr w:h="773" w:wrap="notBeside" w:vAnchor="text" w:hAnchor="text" w:xAlign="right" w:y="1"/>
        <w:jc w:val="right"/>
        <w:rPr>
          <w:sz w:val="2"/>
          <w:szCs w:val="2"/>
        </w:rPr>
      </w:pPr>
    </w:p>
    <w:p w:rsidR="00225705" w:rsidRDefault="00225705">
      <w:pPr>
        <w:rPr>
          <w:sz w:val="2"/>
          <w:szCs w:val="2"/>
        </w:rPr>
      </w:pPr>
    </w:p>
    <w:p w:rsidR="00225705" w:rsidRDefault="000D64B1">
      <w:pPr>
        <w:pStyle w:val="Zkladntext20"/>
        <w:shd w:val="clear" w:color="auto" w:fill="auto"/>
        <w:spacing w:before="5" w:line="278" w:lineRule="exact"/>
        <w:ind w:left="380" w:firstLine="0"/>
      </w:pPr>
      <w:r>
        <w:rPr>
          <w:noProof/>
          <w:lang w:bidi="ar-SA"/>
        </w:rPr>
        <mc:AlternateContent>
          <mc:Choice Requires="wps">
            <w:drawing>
              <wp:anchor distT="0" distB="254000" distL="63500" distR="1017905" simplePos="0" relativeHeight="377487107" behindDoc="1" locked="0" layoutInCell="1" allowOverlap="1" wp14:anchorId="49271A52" wp14:editId="7C2984EA">
                <wp:simplePos x="0" y="0"/>
                <wp:positionH relativeFrom="margin">
                  <wp:posOffset>-170815</wp:posOffset>
                </wp:positionH>
                <wp:positionV relativeFrom="paragraph">
                  <wp:posOffset>-783590</wp:posOffset>
                </wp:positionV>
                <wp:extent cx="2411095" cy="942975"/>
                <wp:effectExtent l="635" t="0" r="0" b="1270"/>
                <wp:wrapSquare wrapText="right"/>
                <wp:docPr id="2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1095" cy="942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5705" w:rsidRDefault="000D64B1">
                            <w:pPr>
                              <w:pStyle w:val="Titulekobrzku2"/>
                              <w:shd w:val="clear" w:color="auto" w:fill="auto"/>
                            </w:pPr>
                            <w:r>
                              <w:t xml:space="preserve">ZEMSTAV </w:t>
                            </w:r>
                            <w:r>
                              <w:rPr>
                                <w:rStyle w:val="Titulekobrzku212ptNetundkovn0ptExact"/>
                              </w:rPr>
                              <w:t xml:space="preserve">s.r.o. </w:t>
                            </w:r>
                            <w:r>
                              <w:rPr>
                                <w:rStyle w:val="Titulekobrzku29ptNetundkovn0ptExact"/>
                              </w:rPr>
                              <w:t>TEPLO</w:t>
                            </w:r>
                          </w:p>
                          <w:p w:rsidR="00225705" w:rsidRDefault="00225705">
                            <w:pPr>
                              <w:jc w:val="center"/>
                              <w:rPr>
                                <w:sz w:val="2"/>
                                <w:szCs w:val="2"/>
                              </w:rPr>
                            </w:pPr>
                          </w:p>
                          <w:p w:rsidR="00225705" w:rsidRDefault="000D64B1">
                            <w:pPr>
                              <w:pStyle w:val="Titulekobrzku"/>
                              <w:shd w:val="clear" w:color="auto" w:fill="auto"/>
                            </w:pPr>
                            <w:r>
                              <w:t>Štěpán Bečvář, jednatel prodávající</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8" type="#_x0000_t202" style="position:absolute;left:0;text-align:left;margin-left:-13.45pt;margin-top:-61.7pt;width:189.85pt;height:74.25pt;z-index:-125829373;visibility:visible;mso-wrap-style:square;mso-width-percent:0;mso-height-percent:0;mso-wrap-distance-left:5pt;mso-wrap-distance-top:0;mso-wrap-distance-right:80.15pt;mso-wrap-distance-bottom:20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" filled="f" stroked="f">
                <v:textbox style="mso-fit-shape-to-text:t" inset="0,0,0,0">
                  <w:txbxContent>
                    <w:p w:rsidR="00225705" w:rsidRDefault="000D64B1">
                      <w:pPr>
                        <w:pStyle w:val="Titulekobrzku2"/>
                        <w:shd w:val="clear" w:color="auto" w:fill="auto"/>
                      </w:pPr>
                      <w:r>
                        <w:t xml:space="preserve">ZEMSTAV </w:t>
                      </w:r>
                      <w:r>
                        <w:rPr>
                          <w:rStyle w:val="Titulekobrzku212ptNetundkovn0ptExact"/>
                        </w:rPr>
                        <w:t xml:space="preserve">s.r.o. </w:t>
                      </w:r>
                      <w:r>
                        <w:rPr>
                          <w:rStyle w:val="Titulekobrzku29ptNetundkovn0ptExact"/>
                        </w:rPr>
                        <w:t>TEPLO</w:t>
                      </w:r>
                    </w:p>
                    <w:p w:rsidR="00225705" w:rsidRDefault="00225705">
                      <w:pPr>
                        <w:jc w:val="center"/>
                        <w:rPr>
                          <w:sz w:val="2"/>
                          <w:szCs w:val="2"/>
                        </w:rPr>
                      </w:pPr>
                    </w:p>
                    <w:p w:rsidR="00225705" w:rsidRDefault="000D64B1">
                      <w:pPr>
                        <w:pStyle w:val="Titulekobrzku"/>
                        <w:shd w:val="clear" w:color="auto" w:fill="auto"/>
                      </w:pPr>
                      <w:r>
                        <w:t>Štěpán Bečvář, jednatel prodávající</w:t>
                      </w:r>
                    </w:p>
                  </w:txbxContent>
                </v:textbox>
                <w10:wrap type="square" side="right" anchorx="margin"/>
              </v:shape>
            </w:pict>
          </mc:Fallback>
        </mc:AlternateContent>
      </w:r>
      <w:proofErr w:type="gramStart"/>
      <w:r>
        <w:t>26.základní</w:t>
      </w:r>
      <w:proofErr w:type="gramEnd"/>
      <w:r>
        <w:t xml:space="preserve"> škola</w:t>
      </w:r>
    </w:p>
    <w:p w:rsidR="00225705" w:rsidRDefault="000D64B1">
      <w:pPr>
        <w:pStyle w:val="Zkladntext20"/>
        <w:shd w:val="clear" w:color="auto" w:fill="auto"/>
        <w:spacing w:before="0" w:line="278" w:lineRule="exact"/>
        <w:ind w:left="380" w:firstLine="0"/>
      </w:pPr>
      <w:proofErr w:type="spellStart"/>
      <w:proofErr w:type="gramStart"/>
      <w:r>
        <w:t>Mgr.Eva</w:t>
      </w:r>
      <w:proofErr w:type="spellEnd"/>
      <w:proofErr w:type="gramEnd"/>
      <w:r>
        <w:t xml:space="preserve"> </w:t>
      </w:r>
      <w:proofErr w:type="spellStart"/>
      <w:r>
        <w:t>Svolbová</w:t>
      </w:r>
      <w:proofErr w:type="spellEnd"/>
      <w:r>
        <w:t xml:space="preserve">, </w:t>
      </w:r>
      <w:proofErr w:type="spellStart"/>
      <w:r>
        <w:t>zást</w:t>
      </w:r>
      <w:proofErr w:type="spellEnd"/>
      <w:r>
        <w:t xml:space="preserve">. </w:t>
      </w:r>
      <w:r>
        <w:rPr>
          <w:lang w:val="en-US" w:eastAsia="en-US" w:bidi="en-US"/>
        </w:rPr>
        <w:t>statut.org.</w:t>
      </w:r>
    </w:p>
    <w:p w:rsidR="00225705" w:rsidRDefault="000D64B1">
      <w:pPr>
        <w:pStyle w:val="Zkladntext20"/>
        <w:shd w:val="clear" w:color="auto" w:fill="auto"/>
        <w:spacing w:before="0" w:line="278" w:lineRule="exact"/>
        <w:ind w:left="380" w:firstLine="0"/>
        <w:sectPr w:rsidR="00225705">
          <w:type w:val="continuous"/>
          <w:pgSz w:w="11900" w:h="16840"/>
          <w:pgMar w:top="1103" w:right="1426" w:bottom="1307" w:left="1286" w:header="0" w:footer="3" w:gutter="0"/>
          <w:cols w:space="720"/>
          <w:noEndnote/>
          <w:docGrid w:linePitch="360"/>
        </w:sectPr>
      </w:pPr>
      <w:r>
        <w:t>kupující</w:t>
      </w:r>
    </w:p>
    <w:p w:rsidR="00225705" w:rsidRDefault="00225705">
      <w:pPr>
        <w:spacing w:line="149" w:lineRule="exact"/>
        <w:rPr>
          <w:sz w:val="12"/>
          <w:szCs w:val="12"/>
        </w:rPr>
      </w:pPr>
    </w:p>
    <w:p w:rsidR="00225705" w:rsidRDefault="00225705">
      <w:pPr>
        <w:rPr>
          <w:sz w:val="2"/>
          <w:szCs w:val="2"/>
        </w:rPr>
        <w:sectPr w:rsidR="00225705">
          <w:headerReference w:type="default" r:id="rId8"/>
          <w:pgSz w:w="11900" w:h="16840"/>
          <w:pgMar w:top="2769" w:right="0" w:bottom="1253" w:left="0" w:header="0" w:footer="3" w:gutter="0"/>
          <w:pgNumType w:start="1"/>
          <w:cols w:space="720"/>
          <w:noEndnote/>
          <w:docGrid w:linePitch="360"/>
        </w:sectPr>
      </w:pPr>
    </w:p>
    <w:p w:rsidR="00225705" w:rsidRDefault="000D64B1">
      <w:pPr>
        <w:pStyle w:val="Nadpis10"/>
        <w:keepNext/>
        <w:keepLines/>
        <w:shd w:val="clear" w:color="auto" w:fill="auto"/>
        <w:spacing w:after="491" w:line="280" w:lineRule="exact"/>
        <w:ind w:right="340"/>
      </w:pPr>
      <w:bookmarkStart w:id="24" w:name="bookmark24"/>
      <w:r>
        <w:lastRenderedPageBreak/>
        <w:t xml:space="preserve">Ceny dodávky tepelné energie od </w:t>
      </w:r>
      <w:proofErr w:type="gramStart"/>
      <w:r>
        <w:t>1.10.2004</w:t>
      </w:r>
      <w:proofErr w:type="gramEnd"/>
      <w:r>
        <w:t xml:space="preserve"> do </w:t>
      </w:r>
      <w:r>
        <w:rPr>
          <w:rStyle w:val="Nadpis11"/>
          <w:b/>
          <w:bCs/>
        </w:rPr>
        <w:t>31.12.2004</w:t>
      </w:r>
      <w:bookmarkEnd w:id="24"/>
    </w:p>
    <w:p w:rsidR="00225705" w:rsidRDefault="000D64B1">
      <w:pPr>
        <w:pStyle w:val="Zkladntext20"/>
        <w:shd w:val="clear" w:color="auto" w:fill="auto"/>
        <w:spacing w:before="0" w:after="783" w:line="283" w:lineRule="exact"/>
        <w:ind w:right="3600" w:firstLine="0"/>
      </w:pPr>
      <w:r>
        <w:t xml:space="preserve">Kalkulace ceny tepla z kotelny </w:t>
      </w:r>
      <w:r>
        <w:rPr>
          <w:rStyle w:val="Zkladntext2Tun"/>
        </w:rPr>
        <w:t xml:space="preserve">Přeučilova 12, Plzeň </w:t>
      </w:r>
      <w:r>
        <w:t xml:space="preserve">Platná </w:t>
      </w:r>
      <w:proofErr w:type="gramStart"/>
      <w:r>
        <w:t>od</w:t>
      </w:r>
      <w:proofErr w:type="gramEnd"/>
      <w:r>
        <w:t xml:space="preserve">: </w:t>
      </w:r>
      <w:proofErr w:type="gramStart"/>
      <w:r>
        <w:t>1</w:t>
      </w:r>
      <w:r>
        <w:rPr>
          <w:rStyle w:val="Zkladntext2Arial85ptTun"/>
        </w:rPr>
        <w:t>.</w:t>
      </w:r>
      <w:r>
        <w:t>10.2004</w:t>
      </w:r>
      <w:proofErr w:type="gramEnd"/>
    </w:p>
    <w:p w:rsidR="00225705" w:rsidRDefault="000D64B1">
      <w:pPr>
        <w:pStyle w:val="Zkladntext80"/>
        <w:shd w:val="clear" w:color="auto" w:fill="auto"/>
        <w:tabs>
          <w:tab w:val="left" w:pos="5825"/>
        </w:tabs>
        <w:spacing w:before="0" w:after="3050" w:line="280" w:lineRule="exact"/>
        <w:ind w:left="2340"/>
      </w:pPr>
      <w:r>
        <w:t>304,83 Kč/</w:t>
      </w:r>
      <w:proofErr w:type="spellStart"/>
      <w:r>
        <w:t>Gj</w:t>
      </w:r>
      <w:proofErr w:type="spellEnd"/>
      <w:r>
        <w:t xml:space="preserve"> +</w:t>
      </w:r>
      <w:r>
        <w:tab/>
        <w:t>5% DPH</w:t>
      </w:r>
    </w:p>
    <w:p w:rsidR="00225705" w:rsidRDefault="000D64B1">
      <w:pPr>
        <w:pStyle w:val="Zkladntext20"/>
        <w:shd w:val="clear" w:color="auto" w:fill="auto"/>
        <w:tabs>
          <w:tab w:val="left" w:pos="6062"/>
        </w:tabs>
        <w:spacing w:before="0" w:after="576" w:line="240" w:lineRule="exact"/>
        <w:ind w:firstLine="0"/>
        <w:jc w:val="both"/>
      </w:pPr>
      <w:r>
        <w:t>Předpokládané množství dodaného tepla pro 1 - 12 / 2004 :</w:t>
      </w:r>
      <w:r>
        <w:tab/>
        <w:t>1 400 GJ</w:t>
      </w:r>
    </w:p>
    <w:p w:rsidR="00225705" w:rsidRDefault="000D64B1">
      <w:pPr>
        <w:pStyle w:val="Zkladntext20"/>
        <w:shd w:val="clear" w:color="auto" w:fill="auto"/>
        <w:tabs>
          <w:tab w:val="left" w:pos="1445"/>
        </w:tabs>
        <w:spacing w:before="0" w:line="240" w:lineRule="exact"/>
        <w:ind w:firstLine="0"/>
        <w:jc w:val="both"/>
      </w:pPr>
      <w:r>
        <w:t>Odběratel:</w:t>
      </w:r>
      <w:r>
        <w:tab/>
        <w:t>26. ZŠ, Skupova 22, Plzeň 301 00</w:t>
      </w:r>
    </w:p>
    <w:p w:rsidR="00225705" w:rsidRDefault="00317D66">
      <w:pPr>
        <w:pStyle w:val="Zkladntext20"/>
        <w:shd w:val="clear" w:color="auto" w:fill="auto"/>
        <w:spacing w:before="0" w:line="240" w:lineRule="exact"/>
        <w:ind w:firstLine="0"/>
        <w:jc w:val="both"/>
      </w:pPr>
      <w:r>
        <w:rPr>
          <w:noProof/>
          <w:lang w:bidi="ar-SA"/>
        </w:rPr>
        <mc:AlternateContent>
          <mc:Choice Requires="wps">
            <w:drawing>
              <wp:anchor distT="0" distB="1979295" distL="63500" distR="2304415" simplePos="0" relativeHeight="377487111" behindDoc="1" locked="0" layoutInCell="1" allowOverlap="1" wp14:anchorId="3C303735" wp14:editId="20C2BC0E">
                <wp:simplePos x="0" y="0"/>
                <wp:positionH relativeFrom="margin">
                  <wp:posOffset>3353435</wp:posOffset>
                </wp:positionH>
                <wp:positionV relativeFrom="paragraph">
                  <wp:posOffset>1779270</wp:posOffset>
                </wp:positionV>
                <wp:extent cx="518160" cy="152400"/>
                <wp:effectExtent l="0" t="0" r="15240" b="0"/>
                <wp:wrapTopAndBottom/>
                <wp:docPr id="1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5705" w:rsidRDefault="00225705">
                            <w:pPr>
                              <w:pStyle w:val="Zkladntext20"/>
                              <w:shd w:val="clear" w:color="auto" w:fill="auto"/>
                              <w:spacing w:before="0" w:line="240" w:lineRule="exact"/>
                              <w:ind w:firstLine="0"/>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 o:spid="_x0000_s1029" type="#_x0000_t202" style="position:absolute;left:0;text-align:left;margin-left:264.05pt;margin-top:140.1pt;width:40.8pt;height:12pt;z-index:-125829369;visibility:visible;mso-wrap-style:square;mso-width-percent:0;mso-height-percent:0;mso-wrap-distance-left:5pt;mso-wrap-distance-top:0;mso-wrap-distance-right:181.45pt;mso-wrap-distance-bottom:155.8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" filled="f" stroked="f">
                <v:textbox style="mso-fit-shape-to-text:t" inset="0,0,0,0">
                  <w:txbxContent>
                    <w:p w:rsidR="00225705" w:rsidRDefault="00225705">
                      <w:pPr>
                        <w:pStyle w:val="Zkladntext20"/>
                        <w:shd w:val="clear" w:color="auto" w:fill="auto"/>
                        <w:spacing w:before="0" w:line="240" w:lineRule="exact"/>
                        <w:ind w:firstLine="0"/>
                      </w:pPr>
                    </w:p>
                  </w:txbxContent>
                </v:textbox>
                <w10:wrap type="topAndBottom" anchorx="margin"/>
              </v:shape>
            </w:pict>
          </mc:Fallback>
        </mc:AlternateContent>
      </w:r>
      <w:r w:rsidR="000D64B1">
        <w:rPr>
          <w:noProof/>
          <w:lang w:bidi="ar-SA"/>
        </w:rPr>
        <mc:AlternateContent>
          <mc:Choice Requires="wps">
            <w:drawing>
              <wp:anchor distT="0" distB="314325" distL="63500" distR="63500" simplePos="0" relativeHeight="377487109" behindDoc="1" locked="0" layoutInCell="1" allowOverlap="1" wp14:anchorId="42C87778" wp14:editId="1F9C16E1">
                <wp:simplePos x="0" y="0"/>
                <wp:positionH relativeFrom="margin">
                  <wp:posOffset>45720</wp:posOffset>
                </wp:positionH>
                <wp:positionV relativeFrom="paragraph">
                  <wp:posOffset>1758950</wp:posOffset>
                </wp:positionV>
                <wp:extent cx="530225" cy="152400"/>
                <wp:effectExtent l="0" t="0" r="0" b="0"/>
                <wp:wrapTopAndBottom/>
                <wp:docPr id="2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2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5705" w:rsidRDefault="00225705">
                            <w:pPr>
                              <w:pStyle w:val="Zkladntext20"/>
                              <w:shd w:val="clear" w:color="auto" w:fill="auto"/>
                              <w:spacing w:before="0" w:line="240" w:lineRule="exact"/>
                              <w:ind w:firstLine="0"/>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 o:spid="_x0000_s1030" type="#_x0000_t202" style="position:absolute;left:0;text-align:left;margin-left:3.6pt;margin-top:138.5pt;width:41.75pt;height:12pt;z-index:-125829371;visibility:visible;mso-wrap-style:square;mso-width-percent:0;mso-height-percent:0;mso-wrap-distance-left:5pt;mso-wrap-distance-top:0;mso-wrap-distance-right:5pt;mso-wrap-distance-bottom:24.7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" filled="f" stroked="f">
                <v:textbox style="mso-fit-shape-to-text:t" inset="0,0,0,0">
                  <w:txbxContent>
                    <w:p w:rsidR="00225705" w:rsidRDefault="00225705">
                      <w:pPr>
                        <w:pStyle w:val="Zkladntext20"/>
                        <w:shd w:val="clear" w:color="auto" w:fill="auto"/>
                        <w:spacing w:before="0" w:line="240" w:lineRule="exact"/>
                        <w:ind w:firstLine="0"/>
                      </w:pPr>
                    </w:p>
                  </w:txbxContent>
                </v:textbox>
                <w10:wrap type="topAndBottom" anchorx="margin"/>
              </v:shape>
            </w:pict>
          </mc:Fallback>
        </mc:AlternateContent>
      </w:r>
      <w:r w:rsidR="000D64B1">
        <w:rPr>
          <w:noProof/>
          <w:lang w:bidi="ar-SA"/>
        </w:rPr>
        <mc:AlternateContent>
          <mc:Choice Requires="wps">
            <w:drawing>
              <wp:anchor distT="0" distB="371475" distL="63500" distR="1310640" simplePos="0" relativeHeight="377487110" behindDoc="1" locked="0" layoutInCell="1" allowOverlap="1" wp14:anchorId="422678E0" wp14:editId="58F7F99F">
                <wp:simplePos x="0" y="0"/>
                <wp:positionH relativeFrom="margin">
                  <wp:posOffset>606425</wp:posOffset>
                </wp:positionH>
                <wp:positionV relativeFrom="paragraph">
                  <wp:posOffset>1616075</wp:posOffset>
                </wp:positionV>
                <wp:extent cx="883920" cy="215900"/>
                <wp:effectExtent l="0" t="0" r="0" b="0"/>
                <wp:wrapTopAndBottom/>
                <wp:docPr id="1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392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5705" w:rsidRDefault="00225705">
                            <w:pPr>
                              <w:pStyle w:val="Zkladntext9"/>
                              <w:shd w:val="clear" w:color="auto" w:fill="auto"/>
                              <w:spacing w:line="340" w:lineRule="exac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 o:spid="_x0000_s1031" type="#_x0000_t202" style="position:absolute;left:0;text-align:left;margin-left:47.75pt;margin-top:127.25pt;width:69.6pt;height:17pt;z-index:-125829370;visibility:visible;mso-wrap-style:square;mso-width-percent:0;mso-height-percent:0;mso-wrap-distance-left:5pt;mso-wrap-distance-top:0;mso-wrap-distance-right:103.2pt;mso-wrap-distance-bottom:29.2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" filled="f" stroked="f">
                <v:textbox style="mso-fit-shape-to-text:t" inset="0,0,0,0">
                  <w:txbxContent>
                    <w:p w:rsidR="00225705" w:rsidRDefault="00225705">
                      <w:pPr>
                        <w:pStyle w:val="Zkladntext9"/>
                        <w:shd w:val="clear" w:color="auto" w:fill="auto"/>
                        <w:spacing w:line="340" w:lineRule="exact"/>
                      </w:pPr>
                    </w:p>
                  </w:txbxContent>
                </v:textbox>
                <w10:wrap type="topAndBottom" anchorx="margin"/>
              </v:shape>
            </w:pict>
          </mc:Fallback>
        </mc:AlternateContent>
      </w:r>
      <w:r w:rsidR="000D64B1">
        <w:rPr>
          <w:noProof/>
          <w:lang w:bidi="ar-SA"/>
        </w:rPr>
        <mc:AlternateContent>
          <mc:Choice Requires="wps">
            <w:drawing>
              <wp:anchor distT="0" distB="0" distL="63500" distR="63500" simplePos="0" relativeHeight="377487112" behindDoc="1" locked="0" layoutInCell="1" allowOverlap="1">
                <wp:simplePos x="0" y="0"/>
                <wp:positionH relativeFrom="margin">
                  <wp:posOffset>21590</wp:posOffset>
                </wp:positionH>
                <wp:positionV relativeFrom="paragraph">
                  <wp:posOffset>2243455</wp:posOffset>
                </wp:positionV>
                <wp:extent cx="1444625" cy="152400"/>
                <wp:effectExtent l="2540" t="0" r="635" b="0"/>
                <wp:wrapTopAndBottom/>
                <wp:docPr id="1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46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5705" w:rsidRDefault="000D64B1">
                            <w:pPr>
                              <w:pStyle w:val="Zkladntext20"/>
                              <w:shd w:val="clear" w:color="auto" w:fill="auto"/>
                              <w:spacing w:before="0" w:line="240" w:lineRule="exact"/>
                              <w:ind w:firstLine="0"/>
                              <w:jc w:val="right"/>
                            </w:pPr>
                            <w:r>
                              <w:rPr>
                                <w:rStyle w:val="Zkladntext2Exact"/>
                              </w:rP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 o:spid="_x0000_s1032" type="#_x0000_t202" style="position:absolute;left:0;text-align:left;margin-left:1.7pt;margin-top:176.65pt;width:113.75pt;height:12pt;z-index:-12582936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" filled="f" stroked="f">
                <v:textbox style="mso-fit-shape-to-text:t" inset="0,0,0,0">
                  <w:txbxContent>
                    <w:p w:rsidR="00225705" w:rsidRDefault="000D64B1">
                      <w:pPr>
                        <w:pStyle w:val="Zkladntext20"/>
                        <w:shd w:val="clear" w:color="auto" w:fill="auto"/>
                        <w:spacing w:before="0" w:line="240" w:lineRule="exact"/>
                        <w:ind w:firstLine="0"/>
                        <w:jc w:val="right"/>
                      </w:pPr>
                      <w:r>
                        <w:rPr>
                          <w:rStyle w:val="Zkladntext2Exact"/>
                        </w:rPr>
                        <w:t>.</w:t>
                      </w:r>
                    </w:p>
                  </w:txbxContent>
                </v:textbox>
                <w10:wrap type="topAndBottom" anchorx="margin"/>
              </v:shape>
            </w:pict>
          </mc:Fallback>
        </mc:AlternateContent>
      </w:r>
      <w:r w:rsidR="000D64B1">
        <w:rPr>
          <w:noProof/>
          <w:lang w:bidi="ar-SA"/>
        </w:rPr>
        <mc:AlternateContent>
          <mc:Choice Requires="wps">
            <w:drawing>
              <wp:anchor distT="0" distB="254000" distL="63500" distR="1231265" simplePos="0" relativeHeight="377487113" behindDoc="1" locked="0" layoutInCell="1" allowOverlap="1">
                <wp:simplePos x="0" y="0"/>
                <wp:positionH relativeFrom="margin">
                  <wp:posOffset>20955</wp:posOffset>
                </wp:positionH>
                <wp:positionV relativeFrom="paragraph">
                  <wp:posOffset>2423160</wp:posOffset>
                </wp:positionV>
                <wp:extent cx="1676400" cy="269875"/>
                <wp:effectExtent l="1905" t="3810" r="0" b="4445"/>
                <wp:wrapTopAndBottom/>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5705" w:rsidRDefault="00225705">
                            <w:pPr>
                              <w:pStyle w:val="Titulekobrzku3"/>
                              <w:shd w:val="clear" w:color="auto" w:fill="auto"/>
                              <w:tabs>
                                <w:tab w:val="left" w:pos="1838"/>
                              </w:tabs>
                              <w:spacing w:line="240" w:lineRule="auto"/>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 o:spid="_x0000_s1033" type="#_x0000_t202" style="position:absolute;left:0;text-align:left;margin-left:1.65pt;margin-top:190.8pt;width:132pt;height:21.25pt;z-index:-125829367;visibility:visible;mso-wrap-style:square;mso-width-percent:0;mso-height-percent:0;mso-wrap-distance-left:5pt;mso-wrap-distance-top:0;mso-wrap-distance-right:96.95pt;mso-wrap-distance-bottom:20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773rgIAALI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" filled="f" stroked="f">
                <v:textbox style="mso-fit-shape-to-text:t" inset="0,0,0,0">
                  <w:txbxContent>
                    <w:p w:rsidR="00225705" w:rsidRDefault="00225705">
                      <w:pPr>
                        <w:pStyle w:val="Titulekobrzku3"/>
                        <w:shd w:val="clear" w:color="auto" w:fill="auto"/>
                        <w:tabs>
                          <w:tab w:val="left" w:pos="1838"/>
                        </w:tabs>
                        <w:spacing w:line="240" w:lineRule="auto"/>
                      </w:pPr>
                    </w:p>
                  </w:txbxContent>
                </v:textbox>
                <w10:wrap type="topAndBottom" anchorx="margin"/>
              </v:shape>
            </w:pict>
          </mc:Fallback>
        </mc:AlternateContent>
      </w:r>
      <w:r w:rsidR="000D64B1">
        <w:rPr>
          <w:noProof/>
          <w:lang w:bidi="ar-SA"/>
        </w:rPr>
        <mc:AlternateContent>
          <mc:Choice Requires="wps">
            <w:drawing>
              <wp:anchor distT="0" distB="254000" distL="63500" distR="1231265" simplePos="0" relativeHeight="377487114" behindDoc="1" locked="0" layoutInCell="1" allowOverlap="1">
                <wp:simplePos x="0" y="0"/>
                <wp:positionH relativeFrom="margin">
                  <wp:posOffset>45720</wp:posOffset>
                </wp:positionH>
                <wp:positionV relativeFrom="paragraph">
                  <wp:posOffset>3073400</wp:posOffset>
                </wp:positionV>
                <wp:extent cx="1548130" cy="521970"/>
                <wp:effectExtent l="0" t="0" r="0" b="0"/>
                <wp:wrapTopAndBottom/>
                <wp:docPr id="1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8130" cy="521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5705" w:rsidRDefault="000D64B1">
                            <w:pPr>
                              <w:pStyle w:val="Titulekobrzku"/>
                              <w:shd w:val="clear" w:color="auto" w:fill="auto"/>
                              <w:spacing w:line="274" w:lineRule="exact"/>
                              <w:jc w:val="left"/>
                            </w:pPr>
                            <w:r>
                              <w:t xml:space="preserve">HB </w:t>
                            </w:r>
                            <w:proofErr w:type="spellStart"/>
                            <w:r>
                              <w:t>ZmtSŤAVs.</w:t>
                            </w:r>
                            <w:proofErr w:type="gramStart"/>
                            <w:r>
                              <w:t>r.o</w:t>
                            </w:r>
                            <w:proofErr w:type="spellEnd"/>
                            <w:r>
                              <w:t>.</w:t>
                            </w:r>
                            <w:proofErr w:type="gramEnd"/>
                            <w:r>
                              <w:t xml:space="preserve"> Štěpán Bečvář, jednatel prodávající</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 o:spid="_x0000_s1034" type="#_x0000_t202" style="position:absolute;left:0;text-align:left;margin-left:3.6pt;margin-top:242pt;width:121.9pt;height:41.1pt;z-index:-125829366;visibility:visible;mso-wrap-style:square;mso-width-percent:0;mso-height-percent:0;mso-wrap-distance-left:5pt;mso-wrap-distance-top:0;mso-wrap-distance-right:96.95pt;mso-wrap-distance-bottom:20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" filled="f" stroked="f">
                <v:textbox style="mso-fit-shape-to-text:t" inset="0,0,0,0">
                  <w:txbxContent>
                    <w:p w:rsidR="00225705" w:rsidRDefault="000D64B1">
                      <w:pPr>
                        <w:pStyle w:val="Titulekobrzku"/>
                        <w:shd w:val="clear" w:color="auto" w:fill="auto"/>
                        <w:spacing w:line="274" w:lineRule="exact"/>
                        <w:jc w:val="left"/>
                      </w:pPr>
                      <w:r>
                        <w:t>HB ZmtSŤAVs.r.o. Štěpán Bečvář, jednatel prodávající</w:t>
                      </w:r>
                    </w:p>
                  </w:txbxContent>
                </v:textbox>
                <w10:wrap type="topAndBottom" anchorx="margin"/>
              </v:shape>
            </w:pict>
          </mc:Fallback>
        </mc:AlternateContent>
      </w:r>
      <w:r w:rsidR="000D64B1">
        <w:rPr>
          <w:noProof/>
          <w:lang w:bidi="ar-SA"/>
        </w:rPr>
        <mc:AlternateContent>
          <mc:Choice Requires="wps">
            <w:drawing>
              <wp:anchor distT="0" distB="255905" distL="63500" distR="73025" simplePos="0" relativeHeight="377487117" behindDoc="1" locked="0" layoutInCell="1" allowOverlap="1">
                <wp:simplePos x="0" y="0"/>
                <wp:positionH relativeFrom="margin">
                  <wp:posOffset>3496310</wp:posOffset>
                </wp:positionH>
                <wp:positionV relativeFrom="paragraph">
                  <wp:posOffset>3107055</wp:posOffset>
                </wp:positionV>
                <wp:extent cx="2054225" cy="521970"/>
                <wp:effectExtent l="635" t="1905" r="2540" b="0"/>
                <wp:wrapTopAndBottom/>
                <wp:docPr id="1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4225" cy="521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5705" w:rsidRDefault="000D64B1">
                            <w:pPr>
                              <w:pStyle w:val="Zkladntext20"/>
                              <w:shd w:val="clear" w:color="auto" w:fill="auto"/>
                              <w:spacing w:before="0"/>
                              <w:ind w:firstLine="0"/>
                            </w:pPr>
                            <w:proofErr w:type="gramStart"/>
                            <w:r>
                              <w:rPr>
                                <w:rStyle w:val="Zkladntext2Exact"/>
                              </w:rPr>
                              <w:t>26.základní</w:t>
                            </w:r>
                            <w:proofErr w:type="gramEnd"/>
                            <w:r>
                              <w:rPr>
                                <w:rStyle w:val="Zkladntext2Exact"/>
                              </w:rPr>
                              <w:t xml:space="preserve"> škola</w:t>
                            </w:r>
                          </w:p>
                          <w:p w:rsidR="00225705" w:rsidRDefault="000D64B1">
                            <w:pPr>
                              <w:pStyle w:val="Zkladntext20"/>
                              <w:shd w:val="clear" w:color="auto" w:fill="auto"/>
                              <w:spacing w:before="0"/>
                              <w:ind w:firstLine="0"/>
                            </w:pPr>
                            <w:proofErr w:type="spellStart"/>
                            <w:proofErr w:type="gramStart"/>
                            <w:r>
                              <w:rPr>
                                <w:rStyle w:val="Zkladntext2Exact"/>
                              </w:rPr>
                              <w:t>Mgr.Eva</w:t>
                            </w:r>
                            <w:proofErr w:type="spellEnd"/>
                            <w:proofErr w:type="gramEnd"/>
                            <w:r>
                              <w:rPr>
                                <w:rStyle w:val="Zkladntext2Exact"/>
                              </w:rPr>
                              <w:t xml:space="preserve"> Švolbová, zást.stat.org.</w:t>
                            </w:r>
                          </w:p>
                          <w:p w:rsidR="00225705" w:rsidRDefault="000D64B1">
                            <w:pPr>
                              <w:pStyle w:val="Zkladntext20"/>
                              <w:shd w:val="clear" w:color="auto" w:fill="auto"/>
                              <w:spacing w:before="0"/>
                              <w:ind w:firstLine="0"/>
                            </w:pPr>
                            <w:r>
                              <w:rPr>
                                <w:rStyle w:val="Zkladntext2Exact"/>
                              </w:rPr>
                              <w:t>kupující</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 o:spid="_x0000_s1035" type="#_x0000_t202" style="position:absolute;left:0;text-align:left;margin-left:275.3pt;margin-top:244.65pt;width:161.75pt;height:41.1pt;z-index:-125829363;visibility:visible;mso-wrap-style:square;mso-width-percent:0;mso-height-percent:0;mso-wrap-distance-left:5pt;mso-wrap-distance-top:0;mso-wrap-distance-right:5.75pt;mso-wrap-distance-bottom:20.1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" filled="f" stroked="f">
                <v:textbox style="mso-fit-shape-to-text:t" inset="0,0,0,0">
                  <w:txbxContent>
                    <w:p w:rsidR="00225705" w:rsidRDefault="000D64B1">
                      <w:pPr>
                        <w:pStyle w:val="Zkladntext20"/>
                        <w:shd w:val="clear" w:color="auto" w:fill="auto"/>
                        <w:spacing w:before="0"/>
                        <w:ind w:firstLine="0"/>
                      </w:pPr>
                      <w:proofErr w:type="gramStart"/>
                      <w:r>
                        <w:rPr>
                          <w:rStyle w:val="Zkladntext2Exact"/>
                        </w:rPr>
                        <w:t>26.základní</w:t>
                      </w:r>
                      <w:proofErr w:type="gramEnd"/>
                      <w:r>
                        <w:rPr>
                          <w:rStyle w:val="Zkladntext2Exact"/>
                        </w:rPr>
                        <w:t xml:space="preserve"> škola</w:t>
                      </w:r>
                    </w:p>
                    <w:p w:rsidR="00225705" w:rsidRDefault="000D64B1">
                      <w:pPr>
                        <w:pStyle w:val="Zkladntext20"/>
                        <w:shd w:val="clear" w:color="auto" w:fill="auto"/>
                        <w:spacing w:before="0"/>
                        <w:ind w:firstLine="0"/>
                      </w:pPr>
                      <w:proofErr w:type="spellStart"/>
                      <w:proofErr w:type="gramStart"/>
                      <w:r>
                        <w:rPr>
                          <w:rStyle w:val="Zkladntext2Exact"/>
                        </w:rPr>
                        <w:t>Mgr.Eva</w:t>
                      </w:r>
                      <w:proofErr w:type="spellEnd"/>
                      <w:proofErr w:type="gramEnd"/>
                      <w:r>
                        <w:rPr>
                          <w:rStyle w:val="Zkladntext2Exact"/>
                        </w:rPr>
                        <w:t xml:space="preserve"> Švolbová, zást.stat.org.</w:t>
                      </w:r>
                    </w:p>
                    <w:p w:rsidR="00225705" w:rsidRDefault="000D64B1">
                      <w:pPr>
                        <w:pStyle w:val="Zkladntext20"/>
                        <w:shd w:val="clear" w:color="auto" w:fill="auto"/>
                        <w:spacing w:before="0"/>
                        <w:ind w:firstLine="0"/>
                      </w:pPr>
                      <w:r>
                        <w:rPr>
                          <w:rStyle w:val="Zkladntext2Exact"/>
                        </w:rPr>
                        <w:t>kupující</w:t>
                      </w:r>
                    </w:p>
                  </w:txbxContent>
                </v:textbox>
                <w10:wrap type="topAndBottom" anchorx="margin"/>
              </v:shape>
            </w:pict>
          </mc:Fallback>
        </mc:AlternateContent>
      </w:r>
      <w:r w:rsidR="000D64B1">
        <w:t xml:space="preserve">Zastoupené: zástupkyní statutárního orgánu Mgr. Evou </w:t>
      </w:r>
      <w:proofErr w:type="spellStart"/>
      <w:r w:rsidR="000D64B1">
        <w:t>Švolbovou</w:t>
      </w:r>
      <w:proofErr w:type="spellEnd"/>
      <w:r w:rsidR="000D64B1">
        <w:br w:type="page"/>
      </w:r>
    </w:p>
    <w:p w:rsidR="00225705" w:rsidRDefault="000D64B1">
      <w:pPr>
        <w:pStyle w:val="Nadpis10"/>
        <w:keepNext/>
        <w:keepLines/>
        <w:shd w:val="clear" w:color="auto" w:fill="auto"/>
        <w:spacing w:after="30" w:line="280" w:lineRule="exact"/>
        <w:ind w:right="100"/>
      </w:pPr>
      <w:bookmarkStart w:id="25" w:name="bookmark25"/>
      <w:r>
        <w:lastRenderedPageBreak/>
        <w:t>Dohoda o zálohách na dodávku tepla pro vytápění a ohřevu TUV</w:t>
      </w:r>
      <w:bookmarkEnd w:id="25"/>
    </w:p>
    <w:p w:rsidR="00225705" w:rsidRDefault="000D64B1">
      <w:pPr>
        <w:pStyle w:val="Zkladntext20"/>
        <w:shd w:val="clear" w:color="auto" w:fill="auto"/>
        <w:spacing w:before="0" w:line="552" w:lineRule="exact"/>
        <w:ind w:right="5680" w:firstLine="0"/>
      </w:pPr>
      <w:r>
        <w:t xml:space="preserve">Platná od : </w:t>
      </w:r>
      <w:proofErr w:type="gramStart"/>
      <w:r>
        <w:t>1.10.2004</w:t>
      </w:r>
      <w:proofErr w:type="gramEnd"/>
      <w:r>
        <w:t xml:space="preserve"> Kotelna : </w:t>
      </w:r>
      <w:r>
        <w:rPr>
          <w:rStyle w:val="Zkladntext2Tun"/>
        </w:rPr>
        <w:t xml:space="preserve">Přeučilova </w:t>
      </w:r>
      <w:r>
        <w:t xml:space="preserve">12, </w:t>
      </w:r>
      <w:r>
        <w:rPr>
          <w:rStyle w:val="Zkladntext2Tun"/>
        </w:rPr>
        <w:t>Plzeň</w:t>
      </w:r>
    </w:p>
    <w:p w:rsidR="00225705" w:rsidRDefault="000D64B1">
      <w:pPr>
        <w:pStyle w:val="Zkladntext30"/>
        <w:shd w:val="clear" w:color="auto" w:fill="auto"/>
        <w:tabs>
          <w:tab w:val="left" w:pos="2190"/>
        </w:tabs>
        <w:spacing w:after="0" w:line="552" w:lineRule="exact"/>
        <w:ind w:firstLine="0"/>
        <w:jc w:val="both"/>
      </w:pPr>
      <w:r>
        <w:rPr>
          <w:rStyle w:val="Zkladntext3Netun"/>
        </w:rPr>
        <w:t>Dodavatel:</w:t>
      </w:r>
      <w:r>
        <w:rPr>
          <w:rStyle w:val="Zkladntext3Netun"/>
        </w:rPr>
        <w:tab/>
      </w:r>
      <w:r>
        <w:t>HB ZEMSTAV s. r. o.</w:t>
      </w:r>
    </w:p>
    <w:p w:rsidR="00225705" w:rsidRDefault="000D64B1">
      <w:pPr>
        <w:pStyle w:val="Zkladntext20"/>
        <w:shd w:val="clear" w:color="auto" w:fill="auto"/>
        <w:spacing w:before="0" w:after="276" w:line="240" w:lineRule="exact"/>
        <w:ind w:left="2220" w:firstLine="0"/>
      </w:pPr>
      <w:r>
        <w:t>Klatovská 515/169, 321 03 Plzeň</w:t>
      </w:r>
    </w:p>
    <w:p w:rsidR="00225705" w:rsidRDefault="000D64B1">
      <w:pPr>
        <w:pStyle w:val="Zkladntext20"/>
        <w:shd w:val="clear" w:color="auto" w:fill="auto"/>
        <w:tabs>
          <w:tab w:val="left" w:pos="2190"/>
        </w:tabs>
        <w:spacing w:before="0" w:line="240" w:lineRule="exact"/>
        <w:ind w:firstLine="0"/>
        <w:jc w:val="both"/>
      </w:pPr>
      <w:r>
        <w:t>Odběratel:</w:t>
      </w:r>
      <w:r>
        <w:tab/>
        <w:t>26. ZŠ, Skupova 22, Plzeň 301 00</w:t>
      </w:r>
    </w:p>
    <w:p w:rsidR="00225705" w:rsidRDefault="000D64B1">
      <w:pPr>
        <w:pStyle w:val="Zkladntext20"/>
        <w:shd w:val="clear" w:color="auto" w:fill="auto"/>
        <w:tabs>
          <w:tab w:val="left" w:pos="2190"/>
        </w:tabs>
        <w:spacing w:before="0" w:after="233" w:line="240" w:lineRule="exact"/>
        <w:ind w:firstLine="0"/>
        <w:jc w:val="both"/>
      </w:pPr>
      <w:r>
        <w:t>Zastoupené:</w:t>
      </w:r>
      <w:r>
        <w:tab/>
        <w:t xml:space="preserve">zástupkyní statutárního orgánu Mgr. Evou </w:t>
      </w:r>
      <w:proofErr w:type="spellStart"/>
      <w:r>
        <w:t>Švolbovou</w:t>
      </w:r>
      <w:proofErr w:type="spellEnd"/>
    </w:p>
    <w:p w:rsidR="00225705" w:rsidRDefault="000D64B1">
      <w:pPr>
        <w:pStyle w:val="Zkladntext20"/>
        <w:shd w:val="clear" w:color="auto" w:fill="auto"/>
        <w:spacing w:before="0" w:after="202" w:line="240" w:lineRule="exact"/>
        <w:ind w:firstLine="0"/>
        <w:jc w:val="both"/>
      </w:pPr>
      <w:r>
        <w:t>Tato dohoda je přílohou smlouvy č. 19/04 o prodeji a nákupu tepla a TUV</w:t>
      </w:r>
    </w:p>
    <w:p w:rsidR="00225705" w:rsidRDefault="000D64B1">
      <w:pPr>
        <w:pStyle w:val="Zkladntext20"/>
        <w:shd w:val="clear" w:color="auto" w:fill="auto"/>
        <w:spacing w:before="0" w:line="278" w:lineRule="exact"/>
        <w:ind w:firstLine="0"/>
      </w:pPr>
      <w:r>
        <w:t xml:space="preserve">Odběratel uhradí zálohu jednou platbou měsíčně a to do </w:t>
      </w:r>
      <w:r>
        <w:rPr>
          <w:rStyle w:val="Zkladntext2115ptTun"/>
        </w:rPr>
        <w:t>10</w:t>
      </w:r>
      <w:r>
        <w:rPr>
          <w:rStyle w:val="Zkladntext2ArialTun"/>
        </w:rPr>
        <w:t xml:space="preserve">. </w:t>
      </w:r>
      <w:r>
        <w:rPr>
          <w:rStyle w:val="Zkladntext2Tun"/>
        </w:rPr>
        <w:t xml:space="preserve">dne </w:t>
      </w:r>
      <w:r>
        <w:t xml:space="preserve">v měsíci na účet dodavatele č. </w:t>
      </w:r>
    </w:p>
    <w:p w:rsidR="00225705" w:rsidRDefault="000D64B1">
      <w:pPr>
        <w:pStyle w:val="Titulektabulky0"/>
        <w:framePr w:w="7416" w:wrap="notBeside" w:vAnchor="text" w:hAnchor="text" w:y="1"/>
        <w:shd w:val="clear" w:color="auto" w:fill="auto"/>
        <w:tabs>
          <w:tab w:val="left" w:leader="underscore" w:pos="3139"/>
          <w:tab w:val="left" w:leader="underscore" w:pos="6744"/>
        </w:tabs>
        <w:spacing w:line="240" w:lineRule="exact"/>
      </w:pPr>
      <w:r>
        <w:rPr>
          <w:rStyle w:val="Titulektabulky1"/>
        </w:rPr>
        <w:t>Měsíc</w:t>
      </w:r>
      <w:r>
        <w:tab/>
      </w:r>
      <w:r>
        <w:rPr>
          <w:rStyle w:val="Titulektabulky1"/>
        </w:rPr>
        <w:t>Kč</w:t>
      </w:r>
      <w:r>
        <w:t xml:space="preserve"> </w:t>
      </w:r>
      <w:r>
        <w:tab/>
        <w:t>VS</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656"/>
        <w:gridCol w:w="3451"/>
        <w:gridCol w:w="2309"/>
      </w:tblGrid>
      <w:tr w:rsidR="00225705">
        <w:trPr>
          <w:trHeight w:hRule="exact" w:val="2746"/>
        </w:trPr>
        <w:tc>
          <w:tcPr>
            <w:tcW w:w="1656" w:type="dxa"/>
            <w:tcBorders>
              <w:top w:val="single" w:sz="4" w:space="0" w:color="auto"/>
            </w:tcBorders>
            <w:shd w:val="clear" w:color="auto" w:fill="FFFFFF"/>
          </w:tcPr>
          <w:p w:rsidR="00225705" w:rsidRDefault="000D64B1">
            <w:pPr>
              <w:pStyle w:val="Zkladntext20"/>
              <w:framePr w:w="7416" w:wrap="notBeside" w:vAnchor="text" w:hAnchor="text" w:y="1"/>
              <w:shd w:val="clear" w:color="auto" w:fill="auto"/>
              <w:spacing w:before="0"/>
              <w:ind w:firstLine="0"/>
            </w:pPr>
            <w:r>
              <w:rPr>
                <w:rStyle w:val="Zkladntext21"/>
              </w:rPr>
              <w:t>Leden</w:t>
            </w:r>
          </w:p>
          <w:p w:rsidR="00225705" w:rsidRDefault="000D64B1">
            <w:pPr>
              <w:pStyle w:val="Zkladntext20"/>
              <w:framePr w:w="7416" w:wrap="notBeside" w:vAnchor="text" w:hAnchor="text" w:y="1"/>
              <w:shd w:val="clear" w:color="auto" w:fill="auto"/>
              <w:spacing w:before="0"/>
              <w:ind w:firstLine="0"/>
            </w:pPr>
            <w:r>
              <w:rPr>
                <w:rStyle w:val="Zkladntext21"/>
              </w:rPr>
              <w:t>Únor</w:t>
            </w:r>
          </w:p>
          <w:p w:rsidR="00225705" w:rsidRDefault="000D64B1">
            <w:pPr>
              <w:pStyle w:val="Zkladntext20"/>
              <w:framePr w:w="7416" w:wrap="notBeside" w:vAnchor="text" w:hAnchor="text" w:y="1"/>
              <w:shd w:val="clear" w:color="auto" w:fill="auto"/>
              <w:spacing w:before="0"/>
              <w:ind w:firstLine="0"/>
            </w:pPr>
            <w:r>
              <w:rPr>
                <w:rStyle w:val="Zkladntext21"/>
              </w:rPr>
              <w:t>Březen</w:t>
            </w:r>
          </w:p>
          <w:p w:rsidR="00225705" w:rsidRDefault="000D64B1">
            <w:pPr>
              <w:pStyle w:val="Zkladntext20"/>
              <w:framePr w:w="7416" w:wrap="notBeside" w:vAnchor="text" w:hAnchor="text" w:y="1"/>
              <w:shd w:val="clear" w:color="auto" w:fill="auto"/>
              <w:spacing w:before="0"/>
              <w:ind w:firstLine="0"/>
            </w:pPr>
            <w:r>
              <w:rPr>
                <w:rStyle w:val="Zkladntext21"/>
              </w:rPr>
              <w:t>Duben</w:t>
            </w:r>
          </w:p>
          <w:p w:rsidR="00225705" w:rsidRDefault="000D64B1">
            <w:pPr>
              <w:pStyle w:val="Zkladntext20"/>
              <w:framePr w:w="7416" w:wrap="notBeside" w:vAnchor="text" w:hAnchor="text" w:y="1"/>
              <w:shd w:val="clear" w:color="auto" w:fill="auto"/>
              <w:spacing w:before="0"/>
              <w:ind w:firstLine="0"/>
            </w:pPr>
            <w:r>
              <w:rPr>
                <w:rStyle w:val="Zkladntext21"/>
              </w:rPr>
              <w:t>Květen</w:t>
            </w:r>
          </w:p>
          <w:p w:rsidR="00225705" w:rsidRDefault="000D64B1">
            <w:pPr>
              <w:pStyle w:val="Zkladntext20"/>
              <w:framePr w:w="7416" w:wrap="notBeside" w:vAnchor="text" w:hAnchor="text" w:y="1"/>
              <w:shd w:val="clear" w:color="auto" w:fill="auto"/>
              <w:spacing w:before="0"/>
              <w:ind w:firstLine="0"/>
            </w:pPr>
            <w:r>
              <w:rPr>
                <w:rStyle w:val="Zkladntext21"/>
              </w:rPr>
              <w:t>Červen</w:t>
            </w:r>
          </w:p>
          <w:p w:rsidR="00225705" w:rsidRDefault="000D64B1">
            <w:pPr>
              <w:pStyle w:val="Zkladntext20"/>
              <w:framePr w:w="7416" w:wrap="notBeside" w:vAnchor="text" w:hAnchor="text" w:y="1"/>
              <w:shd w:val="clear" w:color="auto" w:fill="auto"/>
              <w:spacing w:before="0"/>
              <w:ind w:firstLine="0"/>
            </w:pPr>
            <w:r>
              <w:rPr>
                <w:rStyle w:val="Zkladntext21"/>
              </w:rPr>
              <w:t>Červenec</w:t>
            </w:r>
          </w:p>
          <w:p w:rsidR="00225705" w:rsidRDefault="000D64B1">
            <w:pPr>
              <w:pStyle w:val="Zkladntext20"/>
              <w:framePr w:w="7416" w:wrap="notBeside" w:vAnchor="text" w:hAnchor="text" w:y="1"/>
              <w:shd w:val="clear" w:color="auto" w:fill="auto"/>
              <w:spacing w:before="0"/>
              <w:ind w:firstLine="0"/>
            </w:pPr>
            <w:r>
              <w:rPr>
                <w:rStyle w:val="Zkladntext21"/>
              </w:rPr>
              <w:t>Srpen</w:t>
            </w:r>
          </w:p>
          <w:p w:rsidR="00225705" w:rsidRDefault="000D64B1">
            <w:pPr>
              <w:pStyle w:val="Zkladntext20"/>
              <w:framePr w:w="7416" w:wrap="notBeside" w:vAnchor="text" w:hAnchor="text" w:y="1"/>
              <w:shd w:val="clear" w:color="auto" w:fill="auto"/>
              <w:spacing w:before="0"/>
              <w:ind w:firstLine="0"/>
            </w:pPr>
            <w:r>
              <w:rPr>
                <w:rStyle w:val="Zkladntext21"/>
              </w:rPr>
              <w:t>Září</w:t>
            </w:r>
          </w:p>
          <w:p w:rsidR="00225705" w:rsidRDefault="000D64B1">
            <w:pPr>
              <w:pStyle w:val="Zkladntext20"/>
              <w:framePr w:w="7416" w:wrap="notBeside" w:vAnchor="text" w:hAnchor="text" w:y="1"/>
              <w:shd w:val="clear" w:color="auto" w:fill="auto"/>
              <w:spacing w:before="0"/>
              <w:ind w:firstLine="0"/>
            </w:pPr>
            <w:r>
              <w:rPr>
                <w:rStyle w:val="Zkladntext21"/>
              </w:rPr>
              <w:t>Říjen</w:t>
            </w:r>
          </w:p>
        </w:tc>
        <w:tc>
          <w:tcPr>
            <w:tcW w:w="3451" w:type="dxa"/>
            <w:tcBorders>
              <w:top w:val="single" w:sz="4" w:space="0" w:color="auto"/>
            </w:tcBorders>
            <w:shd w:val="clear" w:color="auto" w:fill="FFFFFF"/>
            <w:vAlign w:val="bottom"/>
          </w:tcPr>
          <w:p w:rsidR="00225705" w:rsidRDefault="000D64B1">
            <w:pPr>
              <w:pStyle w:val="Zkladntext20"/>
              <w:framePr w:w="7416" w:wrap="notBeside" w:vAnchor="text" w:hAnchor="text" w:y="1"/>
              <w:shd w:val="clear" w:color="auto" w:fill="auto"/>
              <w:spacing w:before="0" w:line="240" w:lineRule="exact"/>
              <w:ind w:firstLine="0"/>
              <w:jc w:val="center"/>
            </w:pPr>
            <w:r>
              <w:rPr>
                <w:rStyle w:val="Zkladntext21"/>
              </w:rPr>
              <w:t>38000,-</w:t>
            </w:r>
          </w:p>
        </w:tc>
        <w:tc>
          <w:tcPr>
            <w:tcW w:w="2309" w:type="dxa"/>
            <w:tcBorders>
              <w:top w:val="single" w:sz="4" w:space="0" w:color="auto"/>
            </w:tcBorders>
            <w:shd w:val="clear" w:color="auto" w:fill="FFFFFF"/>
            <w:vAlign w:val="bottom"/>
          </w:tcPr>
          <w:p w:rsidR="00225705" w:rsidRDefault="000D64B1">
            <w:pPr>
              <w:pStyle w:val="Zkladntext20"/>
              <w:framePr w:w="7416" w:wrap="notBeside" w:vAnchor="text" w:hAnchor="text" w:y="1"/>
              <w:shd w:val="clear" w:color="auto" w:fill="auto"/>
              <w:spacing w:before="0" w:line="240" w:lineRule="exact"/>
              <w:ind w:firstLine="0"/>
              <w:jc w:val="right"/>
            </w:pPr>
            <w:r>
              <w:rPr>
                <w:rStyle w:val="Zkladntext21"/>
              </w:rPr>
              <w:t>1004022</w:t>
            </w:r>
          </w:p>
        </w:tc>
      </w:tr>
      <w:tr w:rsidR="00225705">
        <w:trPr>
          <w:trHeight w:hRule="exact" w:val="288"/>
        </w:trPr>
        <w:tc>
          <w:tcPr>
            <w:tcW w:w="1656" w:type="dxa"/>
            <w:shd w:val="clear" w:color="auto" w:fill="FFFFFF"/>
            <w:vAlign w:val="bottom"/>
          </w:tcPr>
          <w:p w:rsidR="00225705" w:rsidRDefault="000D64B1">
            <w:pPr>
              <w:pStyle w:val="Zkladntext20"/>
              <w:framePr w:w="7416" w:wrap="notBeside" w:vAnchor="text" w:hAnchor="text" w:y="1"/>
              <w:shd w:val="clear" w:color="auto" w:fill="auto"/>
              <w:spacing w:before="0" w:line="240" w:lineRule="exact"/>
              <w:ind w:firstLine="0"/>
            </w:pPr>
            <w:r>
              <w:rPr>
                <w:rStyle w:val="Zkladntext21"/>
              </w:rPr>
              <w:t>Listopad</w:t>
            </w:r>
          </w:p>
        </w:tc>
        <w:tc>
          <w:tcPr>
            <w:tcW w:w="3451" w:type="dxa"/>
            <w:shd w:val="clear" w:color="auto" w:fill="FFFFFF"/>
            <w:vAlign w:val="bottom"/>
          </w:tcPr>
          <w:p w:rsidR="00225705" w:rsidRDefault="000D64B1">
            <w:pPr>
              <w:pStyle w:val="Zkladntext20"/>
              <w:framePr w:w="7416" w:wrap="notBeside" w:vAnchor="text" w:hAnchor="text" w:y="1"/>
              <w:shd w:val="clear" w:color="auto" w:fill="auto"/>
              <w:spacing w:before="0" w:line="240" w:lineRule="exact"/>
              <w:ind w:firstLine="0"/>
              <w:jc w:val="center"/>
            </w:pPr>
            <w:r>
              <w:rPr>
                <w:rStyle w:val="Zkladntext21"/>
              </w:rPr>
              <w:t>38000,-</w:t>
            </w:r>
          </w:p>
        </w:tc>
        <w:tc>
          <w:tcPr>
            <w:tcW w:w="2309" w:type="dxa"/>
            <w:shd w:val="clear" w:color="auto" w:fill="FFFFFF"/>
            <w:vAlign w:val="bottom"/>
          </w:tcPr>
          <w:p w:rsidR="00225705" w:rsidRDefault="000D64B1">
            <w:pPr>
              <w:pStyle w:val="Zkladntext20"/>
              <w:framePr w:w="7416" w:wrap="notBeside" w:vAnchor="text" w:hAnchor="text" w:y="1"/>
              <w:shd w:val="clear" w:color="auto" w:fill="auto"/>
              <w:spacing w:before="0" w:line="240" w:lineRule="exact"/>
              <w:ind w:firstLine="0"/>
              <w:jc w:val="right"/>
            </w:pPr>
            <w:r>
              <w:rPr>
                <w:rStyle w:val="Zkladntext21"/>
              </w:rPr>
              <w:t>1104022</w:t>
            </w:r>
          </w:p>
        </w:tc>
      </w:tr>
      <w:tr w:rsidR="00225705">
        <w:trPr>
          <w:trHeight w:hRule="exact" w:val="269"/>
        </w:trPr>
        <w:tc>
          <w:tcPr>
            <w:tcW w:w="1656" w:type="dxa"/>
            <w:shd w:val="clear" w:color="auto" w:fill="FFFFFF"/>
          </w:tcPr>
          <w:p w:rsidR="00225705" w:rsidRDefault="000D64B1">
            <w:pPr>
              <w:pStyle w:val="Zkladntext20"/>
              <w:framePr w:w="7416" w:wrap="notBeside" w:vAnchor="text" w:hAnchor="text" w:y="1"/>
              <w:shd w:val="clear" w:color="auto" w:fill="auto"/>
              <w:spacing w:before="0" w:line="240" w:lineRule="exact"/>
              <w:ind w:firstLine="0"/>
            </w:pPr>
            <w:r>
              <w:rPr>
                <w:rStyle w:val="Zkladntext21"/>
              </w:rPr>
              <w:t>Prosinec</w:t>
            </w:r>
          </w:p>
        </w:tc>
        <w:tc>
          <w:tcPr>
            <w:tcW w:w="3451" w:type="dxa"/>
            <w:shd w:val="clear" w:color="auto" w:fill="FFFFFF"/>
          </w:tcPr>
          <w:p w:rsidR="00225705" w:rsidRDefault="000D64B1">
            <w:pPr>
              <w:pStyle w:val="Zkladntext20"/>
              <w:framePr w:w="7416" w:wrap="notBeside" w:vAnchor="text" w:hAnchor="text" w:y="1"/>
              <w:shd w:val="clear" w:color="auto" w:fill="auto"/>
              <w:spacing w:before="0" w:line="240" w:lineRule="exact"/>
              <w:ind w:firstLine="0"/>
              <w:jc w:val="center"/>
            </w:pPr>
            <w:r>
              <w:rPr>
                <w:rStyle w:val="Zkladntext21"/>
              </w:rPr>
              <w:t>38000,-</w:t>
            </w:r>
          </w:p>
        </w:tc>
        <w:tc>
          <w:tcPr>
            <w:tcW w:w="2309" w:type="dxa"/>
            <w:shd w:val="clear" w:color="auto" w:fill="FFFFFF"/>
          </w:tcPr>
          <w:p w:rsidR="00225705" w:rsidRDefault="000D64B1">
            <w:pPr>
              <w:pStyle w:val="Zkladntext20"/>
              <w:framePr w:w="7416" w:wrap="notBeside" w:vAnchor="text" w:hAnchor="text" w:y="1"/>
              <w:shd w:val="clear" w:color="auto" w:fill="auto"/>
              <w:spacing w:before="0" w:line="240" w:lineRule="exact"/>
              <w:ind w:firstLine="0"/>
              <w:jc w:val="right"/>
            </w:pPr>
            <w:r>
              <w:rPr>
                <w:rStyle w:val="Zkladntext21"/>
              </w:rPr>
              <w:t>1204022</w:t>
            </w:r>
          </w:p>
        </w:tc>
      </w:tr>
    </w:tbl>
    <w:p w:rsidR="00225705" w:rsidRDefault="00225705">
      <w:pPr>
        <w:framePr w:w="7416" w:wrap="notBeside" w:vAnchor="text" w:hAnchor="text" w:y="1"/>
        <w:rPr>
          <w:sz w:val="2"/>
          <w:szCs w:val="2"/>
        </w:rPr>
      </w:pPr>
    </w:p>
    <w:p w:rsidR="00225705" w:rsidRDefault="00225705">
      <w:pPr>
        <w:spacing w:line="1200"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3398"/>
        <w:gridCol w:w="3998"/>
        <w:gridCol w:w="1478"/>
      </w:tblGrid>
      <w:tr w:rsidR="00225705">
        <w:trPr>
          <w:trHeight w:hRule="exact" w:val="514"/>
          <w:jc w:val="center"/>
        </w:trPr>
        <w:tc>
          <w:tcPr>
            <w:tcW w:w="3398" w:type="dxa"/>
            <w:shd w:val="clear" w:color="auto" w:fill="FFFFFF"/>
            <w:vAlign w:val="center"/>
          </w:tcPr>
          <w:p w:rsidR="00225705" w:rsidRDefault="000D64B1">
            <w:pPr>
              <w:pStyle w:val="Zkladntext20"/>
              <w:framePr w:w="8875" w:wrap="notBeside" w:vAnchor="text" w:hAnchor="text" w:xAlign="center" w:y="1"/>
              <w:shd w:val="clear" w:color="auto" w:fill="auto"/>
              <w:spacing w:before="0" w:line="240" w:lineRule="exact"/>
              <w:ind w:firstLine="0"/>
            </w:pPr>
            <w:r>
              <w:rPr>
                <w:rStyle w:val="Zkladntext21"/>
              </w:rPr>
              <w:t xml:space="preserve">V Plzni </w:t>
            </w:r>
            <w:r>
              <w:rPr>
                <w:rStyle w:val="Zkladntext24ptKurzva"/>
                <w:vertAlign w:val="superscript"/>
              </w:rPr>
              <w:t>l</w:t>
            </w:r>
            <w:r>
              <w:rPr>
                <w:rStyle w:val="Zkladntext24ptKurzva"/>
              </w:rPr>
              <w:t xml:space="preserve"> '</w:t>
            </w:r>
          </w:p>
        </w:tc>
        <w:tc>
          <w:tcPr>
            <w:tcW w:w="3998" w:type="dxa"/>
            <w:shd w:val="clear" w:color="auto" w:fill="FFFFFF"/>
            <w:vAlign w:val="center"/>
          </w:tcPr>
          <w:p w:rsidR="00225705" w:rsidRDefault="000D64B1">
            <w:pPr>
              <w:pStyle w:val="Zkladntext20"/>
              <w:framePr w:w="8875" w:wrap="notBeside" w:vAnchor="text" w:hAnchor="text" w:xAlign="center" w:y="1"/>
              <w:shd w:val="clear" w:color="auto" w:fill="auto"/>
              <w:tabs>
                <w:tab w:val="left" w:leader="dot" w:pos="1925"/>
              </w:tabs>
              <w:spacing w:before="0" w:line="240" w:lineRule="exact"/>
              <w:ind w:firstLine="0"/>
              <w:jc w:val="both"/>
            </w:pPr>
            <w:r>
              <w:rPr>
                <w:rStyle w:val="Zkladntext21"/>
              </w:rPr>
              <w:t xml:space="preserve">V Plzni: </w:t>
            </w:r>
            <w:r>
              <w:rPr>
                <w:rStyle w:val="Zkladntext21"/>
              </w:rPr>
              <w:tab/>
              <w:t>:</w:t>
            </w:r>
          </w:p>
        </w:tc>
        <w:tc>
          <w:tcPr>
            <w:tcW w:w="1478" w:type="dxa"/>
            <w:tcBorders>
              <w:left w:val="single" w:sz="4" w:space="0" w:color="auto"/>
            </w:tcBorders>
            <w:shd w:val="clear" w:color="auto" w:fill="FFFFFF"/>
            <w:vAlign w:val="center"/>
          </w:tcPr>
          <w:p w:rsidR="00225705" w:rsidRDefault="000D64B1">
            <w:pPr>
              <w:pStyle w:val="Zkladntext20"/>
              <w:framePr w:w="8875" w:wrap="notBeside" w:vAnchor="text" w:hAnchor="text" w:xAlign="center" w:y="1"/>
              <w:shd w:val="clear" w:color="auto" w:fill="auto"/>
              <w:spacing w:before="0" w:line="170" w:lineRule="exact"/>
              <w:ind w:firstLine="0"/>
              <w:jc w:val="right"/>
            </w:pPr>
            <w:r>
              <w:rPr>
                <w:rStyle w:val="Zkladntext285pt"/>
              </w:rPr>
              <w:t>základní škola</w:t>
            </w:r>
          </w:p>
        </w:tc>
      </w:tr>
      <w:tr w:rsidR="00225705">
        <w:trPr>
          <w:trHeight w:hRule="exact" w:val="1018"/>
          <w:jc w:val="center"/>
        </w:trPr>
        <w:tc>
          <w:tcPr>
            <w:tcW w:w="3398" w:type="dxa"/>
            <w:shd w:val="clear" w:color="auto" w:fill="FFFFFF"/>
            <w:vAlign w:val="bottom"/>
          </w:tcPr>
          <w:p w:rsidR="00225705" w:rsidRDefault="000D64B1">
            <w:pPr>
              <w:pStyle w:val="Zkladntext20"/>
              <w:framePr w:w="8875" w:wrap="notBeside" w:vAnchor="text" w:hAnchor="text" w:xAlign="center" w:y="1"/>
              <w:shd w:val="clear" w:color="auto" w:fill="auto"/>
              <w:spacing w:before="0" w:line="202" w:lineRule="exact"/>
              <w:ind w:right="940" w:firstLine="0"/>
              <w:jc w:val="right"/>
            </w:pPr>
            <w:r>
              <w:rPr>
                <w:rStyle w:val="Zkladntext21"/>
              </w:rPr>
              <w:t>HB ZEMSTAV s.r.o.</w:t>
            </w:r>
          </w:p>
          <w:p w:rsidR="00225705" w:rsidRDefault="00317D66" w:rsidP="00317D66">
            <w:pPr>
              <w:pStyle w:val="Zkladntext20"/>
              <w:framePr w:w="8875" w:wrap="notBeside" w:vAnchor="text" w:hAnchor="text" w:xAlign="center" w:y="1"/>
              <w:shd w:val="clear" w:color="auto" w:fill="auto"/>
              <w:spacing w:before="0" w:line="202" w:lineRule="exact"/>
              <w:ind w:right="940" w:firstLine="0"/>
              <w:jc w:val="right"/>
            </w:pPr>
            <w:r>
              <w:rPr>
                <w:rStyle w:val="Zkladntext285pt"/>
              </w:rPr>
              <w:t xml:space="preserve">divize </w:t>
            </w:r>
            <w:r w:rsidR="000D64B1">
              <w:rPr>
                <w:rStyle w:val="Zkladntext285pt"/>
              </w:rPr>
              <w:t>Klatovská 1^13</w:t>
            </w:r>
          </w:p>
        </w:tc>
        <w:tc>
          <w:tcPr>
            <w:tcW w:w="3998" w:type="dxa"/>
            <w:vMerge w:val="restart"/>
            <w:shd w:val="clear" w:color="auto" w:fill="FFFFFF"/>
            <w:vAlign w:val="bottom"/>
          </w:tcPr>
          <w:p w:rsidR="00225705" w:rsidRDefault="000D64B1">
            <w:pPr>
              <w:pStyle w:val="Zkladntext20"/>
              <w:framePr w:w="8875" w:wrap="notBeside" w:vAnchor="text" w:hAnchor="text" w:xAlign="center" w:y="1"/>
              <w:shd w:val="clear" w:color="auto" w:fill="auto"/>
              <w:spacing w:before="0" w:line="140" w:lineRule="exact"/>
              <w:ind w:left="3040" w:firstLine="0"/>
            </w:pPr>
            <w:r>
              <w:rPr>
                <w:rStyle w:val="Zkladntext2Arial7ptKurzvadkovn-1pt"/>
              </w:rPr>
              <w:t>¿'-As</w:t>
            </w:r>
          </w:p>
        </w:tc>
        <w:tc>
          <w:tcPr>
            <w:tcW w:w="1478" w:type="dxa"/>
            <w:vMerge w:val="restart"/>
            <w:tcBorders>
              <w:top w:val="single" w:sz="4" w:space="0" w:color="auto"/>
              <w:left w:val="single" w:sz="4" w:space="0" w:color="auto"/>
            </w:tcBorders>
            <w:shd w:val="clear" w:color="auto" w:fill="FFFFFF"/>
          </w:tcPr>
          <w:p w:rsidR="00225705" w:rsidRDefault="000D64B1">
            <w:pPr>
              <w:pStyle w:val="Zkladntext20"/>
              <w:framePr w:w="8875" w:wrap="notBeside" w:vAnchor="text" w:hAnchor="text" w:xAlign="center" w:y="1"/>
              <w:shd w:val="clear" w:color="auto" w:fill="auto"/>
              <w:spacing w:before="0" w:after="60" w:line="160" w:lineRule="exact"/>
              <w:ind w:firstLine="0"/>
              <w:jc w:val="right"/>
            </w:pPr>
            <w:r>
              <w:rPr>
                <w:rStyle w:val="Zkladntext2Arial8pt"/>
              </w:rPr>
              <w:t>Skupova 22</w:t>
            </w:r>
          </w:p>
          <w:p w:rsidR="00225705" w:rsidRDefault="00225705">
            <w:pPr>
              <w:pStyle w:val="Zkladntext20"/>
              <w:framePr w:w="8875" w:wrap="notBeside" w:vAnchor="text" w:hAnchor="text" w:xAlign="center" w:y="1"/>
              <w:shd w:val="clear" w:color="auto" w:fill="auto"/>
              <w:spacing w:before="60" w:line="170" w:lineRule="exact"/>
              <w:ind w:firstLine="0"/>
              <w:jc w:val="right"/>
            </w:pPr>
            <w:bookmarkStart w:id="26" w:name="_GoBack"/>
            <w:bookmarkEnd w:id="26"/>
          </w:p>
        </w:tc>
      </w:tr>
      <w:tr w:rsidR="00225705">
        <w:trPr>
          <w:trHeight w:hRule="exact" w:val="139"/>
          <w:jc w:val="center"/>
        </w:trPr>
        <w:tc>
          <w:tcPr>
            <w:tcW w:w="3398" w:type="dxa"/>
            <w:shd w:val="clear" w:color="auto" w:fill="FFFFFF"/>
          </w:tcPr>
          <w:p w:rsidR="00225705" w:rsidRDefault="000D64B1">
            <w:pPr>
              <w:pStyle w:val="Zkladntext20"/>
              <w:framePr w:w="8875" w:wrap="notBeside" w:vAnchor="text" w:hAnchor="text" w:xAlign="center" w:y="1"/>
              <w:shd w:val="clear" w:color="auto" w:fill="auto"/>
              <w:tabs>
                <w:tab w:val="left" w:leader="hyphen" w:pos="264"/>
              </w:tabs>
              <w:spacing w:before="0" w:line="200" w:lineRule="exact"/>
              <w:ind w:firstLine="0"/>
              <w:jc w:val="both"/>
            </w:pPr>
            <w:r>
              <w:rPr>
                <w:rStyle w:val="Zkladntext210pt"/>
              </w:rPr>
              <w:tab/>
            </w:r>
            <w:r>
              <w:rPr>
                <w:rStyle w:val="Zkladntext2Arial8pt0"/>
              </w:rPr>
              <w:t>'</w:t>
            </w:r>
          </w:p>
        </w:tc>
        <w:tc>
          <w:tcPr>
            <w:tcW w:w="3998" w:type="dxa"/>
            <w:vMerge/>
            <w:shd w:val="clear" w:color="auto" w:fill="FFFFFF"/>
            <w:vAlign w:val="bottom"/>
          </w:tcPr>
          <w:p w:rsidR="00225705" w:rsidRDefault="00225705">
            <w:pPr>
              <w:framePr w:w="8875" w:wrap="notBeside" w:vAnchor="text" w:hAnchor="text" w:xAlign="center" w:y="1"/>
            </w:pPr>
          </w:p>
        </w:tc>
        <w:tc>
          <w:tcPr>
            <w:tcW w:w="1478" w:type="dxa"/>
            <w:vMerge/>
            <w:tcBorders>
              <w:left w:val="single" w:sz="4" w:space="0" w:color="auto"/>
            </w:tcBorders>
            <w:shd w:val="clear" w:color="auto" w:fill="FFFFFF"/>
          </w:tcPr>
          <w:p w:rsidR="00225705" w:rsidRDefault="00225705">
            <w:pPr>
              <w:framePr w:w="8875" w:wrap="notBeside" w:vAnchor="text" w:hAnchor="text" w:xAlign="center" w:y="1"/>
            </w:pPr>
          </w:p>
        </w:tc>
      </w:tr>
      <w:tr w:rsidR="00225705">
        <w:trPr>
          <w:trHeight w:hRule="exact" w:val="883"/>
          <w:jc w:val="center"/>
        </w:trPr>
        <w:tc>
          <w:tcPr>
            <w:tcW w:w="3398" w:type="dxa"/>
            <w:tcBorders>
              <w:top w:val="single" w:sz="4" w:space="0" w:color="auto"/>
            </w:tcBorders>
            <w:shd w:val="clear" w:color="auto" w:fill="FFFFFF"/>
            <w:vAlign w:val="bottom"/>
          </w:tcPr>
          <w:p w:rsidR="00225705" w:rsidRDefault="00225705">
            <w:pPr>
              <w:pStyle w:val="Zkladntext20"/>
              <w:framePr w:w="8875" w:wrap="notBeside" w:vAnchor="text" w:hAnchor="text" w:xAlign="center" w:y="1"/>
              <w:shd w:val="clear" w:color="auto" w:fill="auto"/>
              <w:spacing w:before="0"/>
              <w:ind w:firstLine="0"/>
            </w:pPr>
          </w:p>
        </w:tc>
        <w:tc>
          <w:tcPr>
            <w:tcW w:w="5476" w:type="dxa"/>
            <w:gridSpan w:val="2"/>
            <w:tcBorders>
              <w:top w:val="single" w:sz="4" w:space="0" w:color="auto"/>
            </w:tcBorders>
            <w:shd w:val="clear" w:color="auto" w:fill="FFFFFF"/>
            <w:vAlign w:val="bottom"/>
          </w:tcPr>
          <w:p w:rsidR="00225705" w:rsidRDefault="00225705">
            <w:pPr>
              <w:pStyle w:val="Zkladntext20"/>
              <w:framePr w:w="8875" w:wrap="notBeside" w:vAnchor="text" w:hAnchor="text" w:xAlign="center" w:y="1"/>
              <w:shd w:val="clear" w:color="auto" w:fill="auto"/>
              <w:spacing w:before="0"/>
              <w:ind w:left="2060" w:firstLine="0"/>
            </w:pPr>
          </w:p>
        </w:tc>
      </w:tr>
    </w:tbl>
    <w:p w:rsidR="00225705" w:rsidRDefault="00225705">
      <w:pPr>
        <w:framePr w:w="8875" w:wrap="notBeside" w:vAnchor="text" w:hAnchor="text" w:xAlign="center" w:y="1"/>
        <w:rPr>
          <w:sz w:val="2"/>
          <w:szCs w:val="2"/>
        </w:rPr>
      </w:pPr>
    </w:p>
    <w:p w:rsidR="00225705" w:rsidRDefault="00225705">
      <w:pPr>
        <w:rPr>
          <w:sz w:val="2"/>
          <w:szCs w:val="2"/>
        </w:rPr>
      </w:pPr>
    </w:p>
    <w:p w:rsidR="00225705" w:rsidRDefault="00225705">
      <w:pPr>
        <w:rPr>
          <w:sz w:val="2"/>
          <w:szCs w:val="2"/>
        </w:rPr>
        <w:sectPr w:rsidR="00225705">
          <w:type w:val="continuous"/>
          <w:pgSz w:w="11900" w:h="16840"/>
          <w:pgMar w:top="2769" w:right="1696" w:bottom="1253" w:left="1280" w:header="0" w:footer="3" w:gutter="0"/>
          <w:cols w:space="720"/>
          <w:noEndnote/>
          <w:docGrid w:linePitch="360"/>
        </w:sectPr>
      </w:pPr>
    </w:p>
    <w:p w:rsidR="00225705" w:rsidRDefault="000D64B1">
      <w:pPr>
        <w:rPr>
          <w:sz w:val="2"/>
          <w:szCs w:val="2"/>
        </w:rPr>
      </w:pPr>
      <w:r>
        <w:rPr>
          <w:noProof/>
          <w:lang w:bidi="ar-SA"/>
        </w:rPr>
        <w:lastRenderedPageBreak/>
        <mc:AlternateContent>
          <mc:Choice Requires="wps">
            <w:drawing>
              <wp:inline distT="0" distB="0" distL="0" distR="0">
                <wp:extent cx="7556500" cy="116840"/>
                <wp:effectExtent l="0" t="0" r="0" b="0"/>
                <wp:docPr id="1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0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5705" w:rsidRDefault="00225705"/>
                        </w:txbxContent>
                      </wps:txbx>
                      <wps:bodyPr rot="0" vert="horz" wrap="square" lIns="0" tIns="0" rIns="0" bIns="0" anchor="t" anchorCtr="0" upright="1">
                        <a:noAutofit/>
                      </wps:bodyPr>
                    </wps:wsp>
                  </a:graphicData>
                </a:graphic>
              </wp:inline>
            </w:drawing>
          </mc:Choice>
          <mc:Fallback>
            <w:pict>
              <v:shape id="Text Box 27" o:spid="_x0000_s1036" type="#_x0000_t202" style="width:595pt;height:9.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" filled="f" stroked="f">
                <v:textbox inset="0,0,0,0">
                  <w:txbxContent>
                    <w:p w:rsidR="00225705" w:rsidRDefault="00225705"/>
                  </w:txbxContent>
                </v:textbox>
                <w10:anchorlock/>
              </v:shape>
            </w:pict>
          </mc:Fallback>
        </mc:AlternateContent>
      </w:r>
      <w:r>
        <w:t xml:space="preserve"> </w:t>
      </w:r>
    </w:p>
    <w:p w:rsidR="00225705" w:rsidRDefault="00225705">
      <w:pPr>
        <w:rPr>
          <w:sz w:val="2"/>
          <w:szCs w:val="2"/>
        </w:rPr>
        <w:sectPr w:rsidR="00225705">
          <w:headerReference w:type="default" r:id="rId9"/>
          <w:pgSz w:w="11900" w:h="16840"/>
          <w:pgMar w:top="2508" w:right="0" w:bottom="2508" w:left="0" w:header="0" w:footer="3" w:gutter="0"/>
          <w:pgNumType w:start="8"/>
          <w:cols w:space="720"/>
          <w:noEndnote/>
          <w:docGrid w:linePitch="360"/>
        </w:sectPr>
      </w:pPr>
    </w:p>
    <w:p w:rsidR="00225705" w:rsidRDefault="000D64B1">
      <w:pPr>
        <w:spacing w:line="360" w:lineRule="exact"/>
      </w:pPr>
      <w:r>
        <w:rPr>
          <w:noProof/>
          <w:lang w:bidi="ar-SA"/>
        </w:rPr>
        <w:lastRenderedPageBreak/>
        <mc:AlternateContent>
          <mc:Choice Requires="wps">
            <w:drawing>
              <wp:anchor distT="0" distB="0" distL="63500" distR="63500" simplePos="0" relativeHeight="251657728" behindDoc="0" locked="0" layoutInCell="1" allowOverlap="1">
                <wp:simplePos x="0" y="0"/>
                <wp:positionH relativeFrom="margin">
                  <wp:posOffset>27305</wp:posOffset>
                </wp:positionH>
                <wp:positionV relativeFrom="paragraph">
                  <wp:posOffset>1270</wp:posOffset>
                </wp:positionV>
                <wp:extent cx="2880360" cy="152400"/>
                <wp:effectExtent l="0" t="1270" r="0" b="1905"/>
                <wp:wrapNone/>
                <wp:docPr id="1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03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5705" w:rsidRDefault="000D64B1">
                            <w:pPr>
                              <w:pStyle w:val="Nadpis2"/>
                              <w:keepNext/>
                              <w:keepLines/>
                              <w:shd w:val="clear" w:color="auto" w:fill="auto"/>
                              <w:tabs>
                                <w:tab w:val="left" w:leader="underscore" w:pos="3235"/>
                              </w:tabs>
                              <w:spacing w:line="240" w:lineRule="exact"/>
                            </w:pPr>
                            <w:bookmarkStart w:id="27" w:name="bookmark26"/>
                            <w:r>
                              <w:rPr>
                                <w:rStyle w:val="Nadpis2Exact0"/>
                                <w:b/>
                                <w:bCs/>
                              </w:rPr>
                              <w:t>Přeučilova 12, Plzeň</w:t>
                            </w:r>
                            <w:r>
                              <w:tab/>
                            </w:r>
                            <w:r>
                              <w:rPr>
                                <w:rStyle w:val="Nadpis295ptExact"/>
                                <w:b/>
                                <w:bCs/>
                              </w:rPr>
                              <w:t>pro rok 2004</w:t>
                            </w:r>
                            <w:bookmarkEnd w:id="27"/>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1" o:spid="_x0000_s1037" type="#_x0000_t202" style="position:absolute;margin-left:2.15pt;margin-top:.1pt;width:226.8pt;height:12pt;z-index:25165772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" filled="f" stroked="f">
                <v:textbox style="mso-fit-shape-to-text:t" inset="0,0,0,0">
                  <w:txbxContent>
                    <w:p w:rsidR="00225705" w:rsidRDefault="000D64B1">
                      <w:pPr>
                        <w:pStyle w:val="Nadpis2"/>
                        <w:keepNext/>
                        <w:keepLines/>
                        <w:shd w:val="clear" w:color="auto" w:fill="auto"/>
                        <w:tabs>
                          <w:tab w:val="left" w:leader="underscore" w:pos="3235"/>
                        </w:tabs>
                        <w:spacing w:line="240" w:lineRule="exact"/>
                      </w:pPr>
                      <w:bookmarkStart w:id="28" w:name="bookmark26"/>
                      <w:r>
                        <w:rPr>
                          <w:rStyle w:val="Nadpis2Exact0"/>
                          <w:b/>
                          <w:bCs/>
                        </w:rPr>
                        <w:t>Přeučilova 12, Plzeň</w:t>
                      </w:r>
                      <w:r>
                        <w:tab/>
                      </w:r>
                      <w:r>
                        <w:rPr>
                          <w:rStyle w:val="Nadpis295ptExact"/>
                          <w:b/>
                          <w:bCs/>
                        </w:rPr>
                        <w:t>pro rok 2004</w:t>
                      </w:r>
                      <w:bookmarkEnd w:id="28"/>
                    </w:p>
                  </w:txbxContent>
                </v:textbox>
                <w10:wrap anchorx="margin"/>
              </v:shape>
            </w:pict>
          </mc:Fallback>
        </mc:AlternateContent>
      </w:r>
      <w:r>
        <w:rPr>
          <w:noProof/>
          <w:lang w:bidi="ar-SA"/>
        </w:rPr>
        <mc:AlternateContent>
          <mc:Choice Requires="wps">
            <w:drawing>
              <wp:anchor distT="0" distB="0" distL="63500" distR="63500" simplePos="0" relativeHeight="251657729" behindDoc="0" locked="0" layoutInCell="1" allowOverlap="1">
                <wp:simplePos x="0" y="0"/>
                <wp:positionH relativeFrom="margin">
                  <wp:posOffset>635</wp:posOffset>
                </wp:positionH>
                <wp:positionV relativeFrom="paragraph">
                  <wp:posOffset>189230</wp:posOffset>
                </wp:positionV>
                <wp:extent cx="4797425" cy="3433445"/>
                <wp:effectExtent l="635" t="0" r="2540" b="635"/>
                <wp:wrapNone/>
                <wp:docPr id="9"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7425" cy="3433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5705" w:rsidRDefault="000D64B1">
                            <w:pPr>
                              <w:pStyle w:val="Titulektabulky2"/>
                              <w:shd w:val="clear" w:color="auto" w:fill="auto"/>
                              <w:spacing w:line="150" w:lineRule="exact"/>
                            </w:pPr>
                            <w:r>
                              <w:t>Podíl</w:t>
                            </w:r>
                          </w:p>
                          <w:tbl>
                            <w:tblPr>
                              <w:tblOverlap w:val="never"/>
                              <w:tblW w:w="0" w:type="auto"/>
                              <w:jc w:val="center"/>
                              <w:tblLayout w:type="fixed"/>
                              <w:tblCellMar>
                                <w:left w:w="10" w:type="dxa"/>
                                <w:right w:w="10" w:type="dxa"/>
                              </w:tblCellMar>
                              <w:tblLook w:val="04A0" w:firstRow="1" w:lastRow="0" w:firstColumn="1" w:lastColumn="0" w:noHBand="0" w:noVBand="1"/>
                            </w:tblPr>
                            <w:tblGrid>
                              <w:gridCol w:w="2040"/>
                              <w:gridCol w:w="2035"/>
                              <w:gridCol w:w="2438"/>
                              <w:gridCol w:w="1042"/>
                            </w:tblGrid>
                            <w:tr w:rsidR="00225705">
                              <w:trPr>
                                <w:trHeight w:hRule="exact" w:val="259"/>
                                <w:jc w:val="center"/>
                              </w:trPr>
                              <w:tc>
                                <w:tcPr>
                                  <w:tcW w:w="4075" w:type="dxa"/>
                                  <w:gridSpan w:val="2"/>
                                  <w:tcBorders>
                                    <w:top w:val="single" w:sz="4" w:space="0" w:color="auto"/>
                                    <w:left w:val="single" w:sz="4" w:space="0" w:color="auto"/>
                                  </w:tcBorders>
                                  <w:shd w:val="clear" w:color="auto" w:fill="FFFFFF"/>
                                  <w:vAlign w:val="bottom"/>
                                </w:tcPr>
                                <w:p w:rsidR="00225705" w:rsidRDefault="000D64B1">
                                  <w:pPr>
                                    <w:pStyle w:val="Zkladntext20"/>
                                    <w:shd w:val="clear" w:color="auto" w:fill="auto"/>
                                    <w:spacing w:before="0" w:line="190" w:lineRule="exact"/>
                                    <w:ind w:firstLine="0"/>
                                  </w:pPr>
                                  <w:r>
                                    <w:rPr>
                                      <w:rStyle w:val="Zkladntext2Arial95pt"/>
                                    </w:rPr>
                                    <w:t>předpoklad odběru celkem:</w:t>
                                  </w:r>
                                </w:p>
                              </w:tc>
                              <w:tc>
                                <w:tcPr>
                                  <w:tcW w:w="2438" w:type="dxa"/>
                                  <w:tcBorders>
                                    <w:top w:val="single" w:sz="4" w:space="0" w:color="auto"/>
                                    <w:left w:val="single" w:sz="4" w:space="0" w:color="auto"/>
                                  </w:tcBorders>
                                  <w:shd w:val="clear" w:color="auto" w:fill="FFFFFF"/>
                                  <w:vAlign w:val="bottom"/>
                                </w:tcPr>
                                <w:p w:rsidR="00225705" w:rsidRDefault="000D64B1">
                                  <w:pPr>
                                    <w:pStyle w:val="Zkladntext20"/>
                                    <w:shd w:val="clear" w:color="auto" w:fill="auto"/>
                                    <w:spacing w:before="0" w:line="190" w:lineRule="exact"/>
                                    <w:ind w:right="740" w:firstLine="0"/>
                                    <w:jc w:val="right"/>
                                  </w:pPr>
                                  <w:r>
                                    <w:rPr>
                                      <w:rStyle w:val="Zkladntext2Arial95pt"/>
                                    </w:rPr>
                                    <w:t>1 400,01 GJ</w:t>
                                  </w:r>
                                </w:p>
                              </w:tc>
                              <w:tc>
                                <w:tcPr>
                                  <w:tcW w:w="1042" w:type="dxa"/>
                                  <w:tcBorders>
                                    <w:top w:val="single" w:sz="4" w:space="0" w:color="auto"/>
                                    <w:left w:val="single" w:sz="4" w:space="0" w:color="auto"/>
                                    <w:right w:val="single" w:sz="4" w:space="0" w:color="auto"/>
                                  </w:tcBorders>
                                  <w:shd w:val="clear" w:color="auto" w:fill="FFFFFF"/>
                                </w:tcPr>
                                <w:p w:rsidR="00225705" w:rsidRDefault="00225705">
                                  <w:pPr>
                                    <w:rPr>
                                      <w:sz w:val="10"/>
                                      <w:szCs w:val="10"/>
                                    </w:rPr>
                                  </w:pPr>
                                </w:p>
                              </w:tc>
                            </w:tr>
                            <w:tr w:rsidR="00225705">
                              <w:trPr>
                                <w:trHeight w:hRule="exact" w:val="240"/>
                                <w:jc w:val="center"/>
                              </w:trPr>
                              <w:tc>
                                <w:tcPr>
                                  <w:tcW w:w="4075" w:type="dxa"/>
                                  <w:gridSpan w:val="2"/>
                                  <w:tcBorders>
                                    <w:left w:val="single" w:sz="4" w:space="0" w:color="auto"/>
                                  </w:tcBorders>
                                  <w:shd w:val="clear" w:color="auto" w:fill="FFFFFF"/>
                                  <w:vAlign w:val="bottom"/>
                                </w:tcPr>
                                <w:p w:rsidR="00225705" w:rsidRDefault="000D64B1">
                                  <w:pPr>
                                    <w:pStyle w:val="Zkladntext20"/>
                                    <w:shd w:val="clear" w:color="auto" w:fill="auto"/>
                                    <w:spacing w:before="0" w:line="190" w:lineRule="exact"/>
                                    <w:ind w:firstLine="0"/>
                                  </w:pPr>
                                  <w:r>
                                    <w:rPr>
                                      <w:rStyle w:val="Zkladntext2Arial95pt"/>
                                    </w:rPr>
                                    <w:t>předpoklad odběru nebytové prostory:</w:t>
                                  </w:r>
                                </w:p>
                              </w:tc>
                              <w:tc>
                                <w:tcPr>
                                  <w:tcW w:w="2438" w:type="dxa"/>
                                  <w:tcBorders>
                                    <w:left w:val="single" w:sz="4" w:space="0" w:color="auto"/>
                                  </w:tcBorders>
                                  <w:shd w:val="clear" w:color="auto" w:fill="FFFFFF"/>
                                  <w:vAlign w:val="bottom"/>
                                </w:tcPr>
                                <w:p w:rsidR="00225705" w:rsidRDefault="000D64B1">
                                  <w:pPr>
                                    <w:pStyle w:val="Zkladntext20"/>
                                    <w:shd w:val="clear" w:color="auto" w:fill="auto"/>
                                    <w:spacing w:before="0" w:line="190" w:lineRule="exact"/>
                                    <w:ind w:right="740" w:firstLine="0"/>
                                    <w:jc w:val="right"/>
                                  </w:pPr>
                                  <w:r>
                                    <w:rPr>
                                      <w:rStyle w:val="Zkladntext2Arial95pt"/>
                                    </w:rPr>
                                    <w:t>0,00 GJ</w:t>
                                  </w:r>
                                </w:p>
                              </w:tc>
                              <w:tc>
                                <w:tcPr>
                                  <w:tcW w:w="1042" w:type="dxa"/>
                                  <w:tcBorders>
                                    <w:left w:val="single" w:sz="4" w:space="0" w:color="auto"/>
                                    <w:right w:val="single" w:sz="4" w:space="0" w:color="auto"/>
                                  </w:tcBorders>
                                  <w:shd w:val="clear" w:color="auto" w:fill="FFFFFF"/>
                                </w:tcPr>
                                <w:p w:rsidR="00225705" w:rsidRDefault="00225705">
                                  <w:pPr>
                                    <w:rPr>
                                      <w:sz w:val="10"/>
                                      <w:szCs w:val="10"/>
                                    </w:rPr>
                                  </w:pPr>
                                </w:p>
                              </w:tc>
                            </w:tr>
                            <w:tr w:rsidR="00225705">
                              <w:trPr>
                                <w:trHeight w:hRule="exact" w:val="494"/>
                                <w:jc w:val="center"/>
                              </w:trPr>
                              <w:tc>
                                <w:tcPr>
                                  <w:tcW w:w="2040" w:type="dxa"/>
                                  <w:tcBorders>
                                    <w:top w:val="single" w:sz="4" w:space="0" w:color="auto"/>
                                  </w:tcBorders>
                                  <w:shd w:val="clear" w:color="auto" w:fill="FFFFFF"/>
                                </w:tcPr>
                                <w:p w:rsidR="00225705" w:rsidRDefault="00225705">
                                  <w:pPr>
                                    <w:rPr>
                                      <w:sz w:val="10"/>
                                      <w:szCs w:val="10"/>
                                    </w:rPr>
                                  </w:pPr>
                                </w:p>
                              </w:tc>
                              <w:tc>
                                <w:tcPr>
                                  <w:tcW w:w="2035" w:type="dxa"/>
                                  <w:tcBorders>
                                    <w:top w:val="single" w:sz="4" w:space="0" w:color="auto"/>
                                    <w:left w:val="single" w:sz="4" w:space="0" w:color="auto"/>
                                  </w:tcBorders>
                                  <w:shd w:val="clear" w:color="auto" w:fill="FFFFFF"/>
                                  <w:vAlign w:val="bottom"/>
                                </w:tcPr>
                                <w:p w:rsidR="00225705" w:rsidRDefault="000D64B1">
                                  <w:pPr>
                                    <w:pStyle w:val="Zkladntext20"/>
                                    <w:shd w:val="clear" w:color="auto" w:fill="auto"/>
                                    <w:spacing w:before="0" w:line="190" w:lineRule="exact"/>
                                    <w:ind w:firstLine="0"/>
                                  </w:pPr>
                                  <w:r>
                                    <w:rPr>
                                      <w:rStyle w:val="Zkladntext2Arial95pt"/>
                                    </w:rPr>
                                    <w:t>Množství</w:t>
                                  </w:r>
                                </w:p>
                              </w:tc>
                              <w:tc>
                                <w:tcPr>
                                  <w:tcW w:w="2438" w:type="dxa"/>
                                  <w:tcBorders>
                                    <w:top w:val="single" w:sz="4" w:space="0" w:color="auto"/>
                                    <w:left w:val="single" w:sz="4" w:space="0" w:color="auto"/>
                                  </w:tcBorders>
                                  <w:shd w:val="clear" w:color="auto" w:fill="FFFFFF"/>
                                </w:tcPr>
                                <w:p w:rsidR="00225705" w:rsidRDefault="00225705">
                                  <w:pPr>
                                    <w:rPr>
                                      <w:sz w:val="10"/>
                                      <w:szCs w:val="10"/>
                                    </w:rPr>
                                  </w:pPr>
                                </w:p>
                              </w:tc>
                              <w:tc>
                                <w:tcPr>
                                  <w:tcW w:w="1042" w:type="dxa"/>
                                  <w:tcBorders>
                                    <w:top w:val="single" w:sz="4" w:space="0" w:color="auto"/>
                                    <w:left w:val="single" w:sz="4" w:space="0" w:color="auto"/>
                                    <w:right w:val="single" w:sz="4" w:space="0" w:color="auto"/>
                                  </w:tcBorders>
                                  <w:shd w:val="clear" w:color="auto" w:fill="FFFFFF"/>
                                </w:tcPr>
                                <w:p w:rsidR="00225705" w:rsidRDefault="00225705">
                                  <w:pPr>
                                    <w:rPr>
                                      <w:sz w:val="10"/>
                                      <w:szCs w:val="10"/>
                                    </w:rPr>
                                  </w:pPr>
                                </w:p>
                              </w:tc>
                            </w:tr>
                            <w:tr w:rsidR="00225705">
                              <w:trPr>
                                <w:trHeight w:hRule="exact" w:val="254"/>
                                <w:jc w:val="center"/>
                              </w:trPr>
                              <w:tc>
                                <w:tcPr>
                                  <w:tcW w:w="2040" w:type="dxa"/>
                                  <w:tcBorders>
                                    <w:top w:val="single" w:sz="4" w:space="0" w:color="auto"/>
                                    <w:left w:val="single" w:sz="4" w:space="0" w:color="auto"/>
                                  </w:tcBorders>
                                  <w:shd w:val="clear" w:color="auto" w:fill="FFFFFF"/>
                                  <w:vAlign w:val="bottom"/>
                                </w:tcPr>
                                <w:p w:rsidR="00225705" w:rsidRDefault="000D64B1">
                                  <w:pPr>
                                    <w:pStyle w:val="Zkladntext20"/>
                                    <w:shd w:val="clear" w:color="auto" w:fill="auto"/>
                                    <w:spacing w:before="0" w:line="190" w:lineRule="exact"/>
                                    <w:ind w:firstLine="0"/>
                                  </w:pPr>
                                  <w:r>
                                    <w:rPr>
                                      <w:rStyle w:val="Zkladntext2Arial95pt"/>
                                    </w:rPr>
                                    <w:t>opravy a údržba</w:t>
                                  </w:r>
                                </w:p>
                              </w:tc>
                              <w:tc>
                                <w:tcPr>
                                  <w:tcW w:w="2035" w:type="dxa"/>
                                  <w:tcBorders>
                                    <w:top w:val="single" w:sz="4" w:space="0" w:color="auto"/>
                                    <w:left w:val="single" w:sz="4" w:space="0" w:color="auto"/>
                                  </w:tcBorders>
                                  <w:shd w:val="clear" w:color="auto" w:fill="FFFFFF"/>
                                </w:tcPr>
                                <w:p w:rsidR="00225705" w:rsidRDefault="00225705">
                                  <w:pPr>
                                    <w:rPr>
                                      <w:sz w:val="10"/>
                                      <w:szCs w:val="10"/>
                                    </w:rPr>
                                  </w:pPr>
                                </w:p>
                              </w:tc>
                              <w:tc>
                                <w:tcPr>
                                  <w:tcW w:w="2438" w:type="dxa"/>
                                  <w:tcBorders>
                                    <w:top w:val="single" w:sz="4" w:space="0" w:color="auto"/>
                                    <w:left w:val="single" w:sz="4" w:space="0" w:color="auto"/>
                                  </w:tcBorders>
                                  <w:shd w:val="clear" w:color="auto" w:fill="FFFFFF"/>
                                  <w:vAlign w:val="bottom"/>
                                </w:tcPr>
                                <w:p w:rsidR="00225705" w:rsidRDefault="000D64B1">
                                  <w:pPr>
                                    <w:pStyle w:val="Zkladntext20"/>
                                    <w:shd w:val="clear" w:color="auto" w:fill="auto"/>
                                    <w:spacing w:before="0" w:line="190" w:lineRule="exact"/>
                                    <w:ind w:right="740" w:firstLine="0"/>
                                    <w:jc w:val="right"/>
                                  </w:pPr>
                                  <w:r>
                                    <w:rPr>
                                      <w:rStyle w:val="Zkladntext2Arial95pt"/>
                                    </w:rPr>
                                    <w:t>11 000,00 Kč</w:t>
                                  </w:r>
                                </w:p>
                              </w:tc>
                              <w:tc>
                                <w:tcPr>
                                  <w:tcW w:w="1042" w:type="dxa"/>
                                  <w:tcBorders>
                                    <w:top w:val="single" w:sz="4" w:space="0" w:color="auto"/>
                                    <w:left w:val="single" w:sz="4" w:space="0" w:color="auto"/>
                                    <w:right w:val="single" w:sz="4" w:space="0" w:color="auto"/>
                                  </w:tcBorders>
                                  <w:shd w:val="clear" w:color="auto" w:fill="FFFFFF"/>
                                  <w:vAlign w:val="bottom"/>
                                </w:tcPr>
                                <w:p w:rsidR="00225705" w:rsidRDefault="000D64B1">
                                  <w:pPr>
                                    <w:pStyle w:val="Zkladntext20"/>
                                    <w:shd w:val="clear" w:color="auto" w:fill="auto"/>
                                    <w:spacing w:before="0" w:line="150" w:lineRule="exact"/>
                                    <w:ind w:firstLine="0"/>
                                    <w:jc w:val="right"/>
                                  </w:pPr>
                                  <w:r>
                                    <w:rPr>
                                      <w:rStyle w:val="Zkladntext2Arial75ptKurzva"/>
                                    </w:rPr>
                                    <w:t>2,58</w:t>
                                  </w:r>
                                </w:p>
                              </w:tc>
                            </w:tr>
                            <w:tr w:rsidR="00225705">
                              <w:trPr>
                                <w:trHeight w:hRule="exact" w:val="245"/>
                                <w:jc w:val="center"/>
                              </w:trPr>
                              <w:tc>
                                <w:tcPr>
                                  <w:tcW w:w="2040" w:type="dxa"/>
                                  <w:tcBorders>
                                    <w:left w:val="single" w:sz="4" w:space="0" w:color="auto"/>
                                  </w:tcBorders>
                                  <w:shd w:val="clear" w:color="auto" w:fill="FFFFFF"/>
                                  <w:vAlign w:val="bottom"/>
                                </w:tcPr>
                                <w:p w:rsidR="00225705" w:rsidRDefault="000D64B1">
                                  <w:pPr>
                                    <w:pStyle w:val="Zkladntext20"/>
                                    <w:shd w:val="clear" w:color="auto" w:fill="auto"/>
                                    <w:spacing w:before="0" w:line="190" w:lineRule="exact"/>
                                    <w:ind w:firstLine="0"/>
                                  </w:pPr>
                                  <w:r>
                                    <w:rPr>
                                      <w:rStyle w:val="Zkladntext2Arial95pt"/>
                                    </w:rPr>
                                    <w:t>elektrická energie</w:t>
                                  </w:r>
                                </w:p>
                              </w:tc>
                              <w:tc>
                                <w:tcPr>
                                  <w:tcW w:w="2035" w:type="dxa"/>
                                  <w:tcBorders>
                                    <w:left w:val="single" w:sz="4" w:space="0" w:color="auto"/>
                                  </w:tcBorders>
                                  <w:shd w:val="clear" w:color="auto" w:fill="FFFFFF"/>
                                </w:tcPr>
                                <w:p w:rsidR="00225705" w:rsidRDefault="00225705">
                                  <w:pPr>
                                    <w:rPr>
                                      <w:sz w:val="10"/>
                                      <w:szCs w:val="10"/>
                                    </w:rPr>
                                  </w:pPr>
                                </w:p>
                              </w:tc>
                              <w:tc>
                                <w:tcPr>
                                  <w:tcW w:w="2438" w:type="dxa"/>
                                  <w:tcBorders>
                                    <w:left w:val="single" w:sz="4" w:space="0" w:color="auto"/>
                                  </w:tcBorders>
                                  <w:shd w:val="clear" w:color="auto" w:fill="FFFFFF"/>
                                  <w:vAlign w:val="bottom"/>
                                </w:tcPr>
                                <w:p w:rsidR="00225705" w:rsidRDefault="000D64B1">
                                  <w:pPr>
                                    <w:pStyle w:val="Zkladntext20"/>
                                    <w:shd w:val="clear" w:color="auto" w:fill="auto"/>
                                    <w:spacing w:before="0" w:line="190" w:lineRule="exact"/>
                                    <w:ind w:right="740" w:firstLine="0"/>
                                    <w:jc w:val="right"/>
                                  </w:pPr>
                                  <w:r>
                                    <w:rPr>
                                      <w:rStyle w:val="Zkladntext2Arial95pt"/>
                                    </w:rPr>
                                    <w:t>0,00 Kč</w:t>
                                  </w:r>
                                </w:p>
                              </w:tc>
                              <w:tc>
                                <w:tcPr>
                                  <w:tcW w:w="1042" w:type="dxa"/>
                                  <w:tcBorders>
                                    <w:left w:val="single" w:sz="4" w:space="0" w:color="auto"/>
                                    <w:right w:val="single" w:sz="4" w:space="0" w:color="auto"/>
                                  </w:tcBorders>
                                  <w:shd w:val="clear" w:color="auto" w:fill="FFFFFF"/>
                                  <w:vAlign w:val="bottom"/>
                                </w:tcPr>
                                <w:p w:rsidR="00225705" w:rsidRDefault="000D64B1">
                                  <w:pPr>
                                    <w:pStyle w:val="Zkladntext20"/>
                                    <w:shd w:val="clear" w:color="auto" w:fill="auto"/>
                                    <w:spacing w:before="0" w:line="150" w:lineRule="exact"/>
                                    <w:ind w:firstLine="0"/>
                                    <w:jc w:val="right"/>
                                  </w:pPr>
                                  <w:r>
                                    <w:rPr>
                                      <w:rStyle w:val="Zkladntext2Arial75ptKurzva"/>
                                    </w:rPr>
                                    <w:t>0,00</w:t>
                                  </w:r>
                                </w:p>
                              </w:tc>
                            </w:tr>
                            <w:tr w:rsidR="00225705">
                              <w:trPr>
                                <w:trHeight w:hRule="exact" w:val="235"/>
                                <w:jc w:val="center"/>
                              </w:trPr>
                              <w:tc>
                                <w:tcPr>
                                  <w:tcW w:w="2040" w:type="dxa"/>
                                  <w:tcBorders>
                                    <w:left w:val="single" w:sz="4" w:space="0" w:color="auto"/>
                                  </w:tcBorders>
                                  <w:shd w:val="clear" w:color="auto" w:fill="FFFFFF"/>
                                  <w:vAlign w:val="bottom"/>
                                </w:tcPr>
                                <w:p w:rsidR="00225705" w:rsidRDefault="000D64B1">
                                  <w:pPr>
                                    <w:pStyle w:val="Zkladntext20"/>
                                    <w:shd w:val="clear" w:color="auto" w:fill="auto"/>
                                    <w:spacing w:before="0" w:line="190" w:lineRule="exact"/>
                                    <w:ind w:firstLine="0"/>
                                  </w:pPr>
                                  <w:r>
                                    <w:rPr>
                                      <w:rStyle w:val="Zkladntext2Arial95pt"/>
                                    </w:rPr>
                                    <w:t>voda</w:t>
                                  </w:r>
                                </w:p>
                              </w:tc>
                              <w:tc>
                                <w:tcPr>
                                  <w:tcW w:w="2035" w:type="dxa"/>
                                  <w:tcBorders>
                                    <w:left w:val="single" w:sz="4" w:space="0" w:color="auto"/>
                                  </w:tcBorders>
                                  <w:shd w:val="clear" w:color="auto" w:fill="FFFFFF"/>
                                </w:tcPr>
                                <w:p w:rsidR="00225705" w:rsidRDefault="00225705">
                                  <w:pPr>
                                    <w:rPr>
                                      <w:sz w:val="10"/>
                                      <w:szCs w:val="10"/>
                                    </w:rPr>
                                  </w:pPr>
                                </w:p>
                              </w:tc>
                              <w:tc>
                                <w:tcPr>
                                  <w:tcW w:w="2438" w:type="dxa"/>
                                  <w:tcBorders>
                                    <w:left w:val="single" w:sz="4" w:space="0" w:color="auto"/>
                                  </w:tcBorders>
                                  <w:shd w:val="clear" w:color="auto" w:fill="FFFFFF"/>
                                  <w:vAlign w:val="bottom"/>
                                </w:tcPr>
                                <w:p w:rsidR="00225705" w:rsidRDefault="000D64B1">
                                  <w:pPr>
                                    <w:pStyle w:val="Zkladntext20"/>
                                    <w:shd w:val="clear" w:color="auto" w:fill="auto"/>
                                    <w:spacing w:before="0" w:line="190" w:lineRule="exact"/>
                                    <w:ind w:right="740" w:firstLine="0"/>
                                    <w:jc w:val="right"/>
                                  </w:pPr>
                                  <w:r>
                                    <w:rPr>
                                      <w:rStyle w:val="Zkladntext2Arial95pt"/>
                                    </w:rPr>
                                    <w:t>0,00 Kč</w:t>
                                  </w:r>
                                </w:p>
                              </w:tc>
                              <w:tc>
                                <w:tcPr>
                                  <w:tcW w:w="1042" w:type="dxa"/>
                                  <w:tcBorders>
                                    <w:left w:val="single" w:sz="4" w:space="0" w:color="auto"/>
                                    <w:right w:val="single" w:sz="4" w:space="0" w:color="auto"/>
                                  </w:tcBorders>
                                  <w:shd w:val="clear" w:color="auto" w:fill="FFFFFF"/>
                                  <w:vAlign w:val="bottom"/>
                                </w:tcPr>
                                <w:p w:rsidR="00225705" w:rsidRDefault="000D64B1">
                                  <w:pPr>
                                    <w:pStyle w:val="Zkladntext20"/>
                                    <w:shd w:val="clear" w:color="auto" w:fill="auto"/>
                                    <w:spacing w:before="0" w:line="150" w:lineRule="exact"/>
                                    <w:ind w:firstLine="0"/>
                                    <w:jc w:val="right"/>
                                  </w:pPr>
                                  <w:r>
                                    <w:rPr>
                                      <w:rStyle w:val="Zkladntext2Arial75ptKurzva"/>
                                    </w:rPr>
                                    <w:t>0,00</w:t>
                                  </w:r>
                                </w:p>
                              </w:tc>
                            </w:tr>
                            <w:tr w:rsidR="00225705">
                              <w:trPr>
                                <w:trHeight w:hRule="exact" w:val="264"/>
                                <w:jc w:val="center"/>
                              </w:trPr>
                              <w:tc>
                                <w:tcPr>
                                  <w:tcW w:w="2040" w:type="dxa"/>
                                  <w:tcBorders>
                                    <w:left w:val="single" w:sz="4" w:space="0" w:color="auto"/>
                                  </w:tcBorders>
                                  <w:shd w:val="clear" w:color="auto" w:fill="FFFFFF"/>
                                  <w:vAlign w:val="bottom"/>
                                </w:tcPr>
                                <w:p w:rsidR="00225705" w:rsidRDefault="000D64B1">
                                  <w:pPr>
                                    <w:pStyle w:val="Zkladntext20"/>
                                    <w:shd w:val="clear" w:color="auto" w:fill="auto"/>
                                    <w:spacing w:before="0" w:line="190" w:lineRule="exact"/>
                                    <w:ind w:firstLine="0"/>
                                  </w:pPr>
                                  <w:r>
                                    <w:rPr>
                                      <w:rStyle w:val="Zkladntext2Arial95pt"/>
                                    </w:rPr>
                                    <w:t>přímé osobní náklady</w:t>
                                  </w:r>
                                </w:p>
                              </w:tc>
                              <w:tc>
                                <w:tcPr>
                                  <w:tcW w:w="2035" w:type="dxa"/>
                                  <w:tcBorders>
                                    <w:left w:val="single" w:sz="4" w:space="0" w:color="auto"/>
                                  </w:tcBorders>
                                  <w:shd w:val="clear" w:color="auto" w:fill="FFFFFF"/>
                                </w:tcPr>
                                <w:p w:rsidR="00225705" w:rsidRDefault="00225705">
                                  <w:pPr>
                                    <w:rPr>
                                      <w:sz w:val="10"/>
                                      <w:szCs w:val="10"/>
                                    </w:rPr>
                                  </w:pPr>
                                </w:p>
                              </w:tc>
                              <w:tc>
                                <w:tcPr>
                                  <w:tcW w:w="2438" w:type="dxa"/>
                                  <w:tcBorders>
                                    <w:left w:val="single" w:sz="4" w:space="0" w:color="auto"/>
                                  </w:tcBorders>
                                  <w:shd w:val="clear" w:color="auto" w:fill="FFFFFF"/>
                                  <w:vAlign w:val="bottom"/>
                                </w:tcPr>
                                <w:p w:rsidR="00225705" w:rsidRDefault="000D64B1">
                                  <w:pPr>
                                    <w:pStyle w:val="Zkladntext20"/>
                                    <w:shd w:val="clear" w:color="auto" w:fill="auto"/>
                                    <w:spacing w:before="0" w:line="190" w:lineRule="exact"/>
                                    <w:ind w:right="740" w:firstLine="0"/>
                                    <w:jc w:val="right"/>
                                  </w:pPr>
                                  <w:r>
                                    <w:rPr>
                                      <w:rStyle w:val="Zkladntext2Arial95pt"/>
                                    </w:rPr>
                                    <w:t>36 000,00 Kč</w:t>
                                  </w:r>
                                </w:p>
                              </w:tc>
                              <w:tc>
                                <w:tcPr>
                                  <w:tcW w:w="1042" w:type="dxa"/>
                                  <w:tcBorders>
                                    <w:left w:val="single" w:sz="4" w:space="0" w:color="auto"/>
                                    <w:right w:val="single" w:sz="4" w:space="0" w:color="auto"/>
                                  </w:tcBorders>
                                  <w:shd w:val="clear" w:color="auto" w:fill="FFFFFF"/>
                                  <w:vAlign w:val="bottom"/>
                                </w:tcPr>
                                <w:p w:rsidR="00225705" w:rsidRDefault="000D64B1">
                                  <w:pPr>
                                    <w:pStyle w:val="Zkladntext20"/>
                                    <w:shd w:val="clear" w:color="auto" w:fill="auto"/>
                                    <w:spacing w:before="0" w:line="150" w:lineRule="exact"/>
                                    <w:ind w:firstLine="0"/>
                                    <w:jc w:val="right"/>
                                  </w:pPr>
                                  <w:r>
                                    <w:rPr>
                                      <w:rStyle w:val="Zkladntext2Arial75ptKurzva"/>
                                    </w:rPr>
                                    <w:t>8,44</w:t>
                                  </w:r>
                                </w:p>
                              </w:tc>
                            </w:tr>
                            <w:tr w:rsidR="00225705">
                              <w:trPr>
                                <w:trHeight w:hRule="exact" w:val="235"/>
                                <w:jc w:val="center"/>
                              </w:trPr>
                              <w:tc>
                                <w:tcPr>
                                  <w:tcW w:w="2040" w:type="dxa"/>
                                  <w:tcBorders>
                                    <w:left w:val="single" w:sz="4" w:space="0" w:color="auto"/>
                                  </w:tcBorders>
                                  <w:shd w:val="clear" w:color="auto" w:fill="FFFFFF"/>
                                  <w:vAlign w:val="bottom"/>
                                </w:tcPr>
                                <w:p w:rsidR="00225705" w:rsidRDefault="000D64B1">
                                  <w:pPr>
                                    <w:pStyle w:val="Zkladntext20"/>
                                    <w:shd w:val="clear" w:color="auto" w:fill="auto"/>
                                    <w:spacing w:before="0" w:line="190" w:lineRule="exact"/>
                                    <w:ind w:firstLine="0"/>
                                  </w:pPr>
                                  <w:r>
                                    <w:rPr>
                                      <w:rStyle w:val="Zkladntext2Arial95pt"/>
                                    </w:rPr>
                                    <w:t>palivo</w:t>
                                  </w:r>
                                </w:p>
                              </w:tc>
                              <w:tc>
                                <w:tcPr>
                                  <w:tcW w:w="2035" w:type="dxa"/>
                                  <w:tcBorders>
                                    <w:left w:val="single" w:sz="4" w:space="0" w:color="auto"/>
                                  </w:tcBorders>
                                  <w:shd w:val="clear" w:color="auto" w:fill="FFFFFF"/>
                                  <w:vAlign w:val="bottom"/>
                                </w:tcPr>
                                <w:p w:rsidR="00225705" w:rsidRDefault="000D64B1">
                                  <w:pPr>
                                    <w:pStyle w:val="Zkladntext20"/>
                                    <w:shd w:val="clear" w:color="auto" w:fill="auto"/>
                                    <w:spacing w:before="0" w:line="190" w:lineRule="exact"/>
                                    <w:ind w:firstLine="0"/>
                                    <w:jc w:val="right"/>
                                  </w:pPr>
                                  <w:r>
                                    <w:rPr>
                                      <w:rStyle w:val="Zkladntext2Arial95pt"/>
                                    </w:rPr>
                                    <w:t>48 375 6,3</w:t>
                                  </w:r>
                                </w:p>
                              </w:tc>
                              <w:tc>
                                <w:tcPr>
                                  <w:tcW w:w="2438" w:type="dxa"/>
                                  <w:tcBorders>
                                    <w:left w:val="single" w:sz="4" w:space="0" w:color="auto"/>
                                  </w:tcBorders>
                                  <w:shd w:val="clear" w:color="auto" w:fill="FFFFFF"/>
                                  <w:vAlign w:val="bottom"/>
                                </w:tcPr>
                                <w:p w:rsidR="00225705" w:rsidRDefault="000D64B1">
                                  <w:pPr>
                                    <w:pStyle w:val="Zkladntext20"/>
                                    <w:shd w:val="clear" w:color="auto" w:fill="auto"/>
                                    <w:spacing w:before="0" w:line="190" w:lineRule="exact"/>
                                    <w:ind w:right="740" w:firstLine="0"/>
                                    <w:jc w:val="right"/>
                                  </w:pPr>
                                  <w:r>
                                    <w:rPr>
                                      <w:rStyle w:val="Zkladntext2Arial95pt"/>
                                    </w:rPr>
                                    <w:t>304 762,50 Kč</w:t>
                                  </w:r>
                                </w:p>
                              </w:tc>
                              <w:tc>
                                <w:tcPr>
                                  <w:tcW w:w="1042" w:type="dxa"/>
                                  <w:tcBorders>
                                    <w:left w:val="single" w:sz="4" w:space="0" w:color="auto"/>
                                    <w:right w:val="single" w:sz="4" w:space="0" w:color="auto"/>
                                  </w:tcBorders>
                                  <w:shd w:val="clear" w:color="auto" w:fill="FFFFFF"/>
                                  <w:vAlign w:val="bottom"/>
                                </w:tcPr>
                                <w:p w:rsidR="00225705" w:rsidRDefault="000D64B1">
                                  <w:pPr>
                                    <w:pStyle w:val="Zkladntext20"/>
                                    <w:shd w:val="clear" w:color="auto" w:fill="auto"/>
                                    <w:spacing w:before="0" w:line="150" w:lineRule="exact"/>
                                    <w:ind w:firstLine="0"/>
                                    <w:jc w:val="right"/>
                                  </w:pPr>
                                  <w:r>
                                    <w:rPr>
                                      <w:rStyle w:val="Zkladntext2Arial75ptKurzva"/>
                                    </w:rPr>
                                    <w:t>71,41</w:t>
                                  </w:r>
                                </w:p>
                              </w:tc>
                            </w:tr>
                            <w:tr w:rsidR="00225705">
                              <w:trPr>
                                <w:trHeight w:hRule="exact" w:val="254"/>
                                <w:jc w:val="center"/>
                              </w:trPr>
                              <w:tc>
                                <w:tcPr>
                                  <w:tcW w:w="2040" w:type="dxa"/>
                                  <w:tcBorders>
                                    <w:left w:val="single" w:sz="4" w:space="0" w:color="auto"/>
                                  </w:tcBorders>
                                  <w:shd w:val="clear" w:color="auto" w:fill="FFFFFF"/>
                                  <w:vAlign w:val="bottom"/>
                                </w:tcPr>
                                <w:p w:rsidR="00225705" w:rsidRDefault="000D64B1">
                                  <w:pPr>
                                    <w:pStyle w:val="Zkladntext20"/>
                                    <w:shd w:val="clear" w:color="auto" w:fill="auto"/>
                                    <w:spacing w:before="0" w:line="190" w:lineRule="exact"/>
                                    <w:ind w:firstLine="0"/>
                                  </w:pPr>
                                  <w:r>
                                    <w:rPr>
                                      <w:rStyle w:val="Zkladntext2Arial95pt"/>
                                    </w:rPr>
                                    <w:t>správní režie</w:t>
                                  </w:r>
                                </w:p>
                              </w:tc>
                              <w:tc>
                                <w:tcPr>
                                  <w:tcW w:w="2035" w:type="dxa"/>
                                  <w:tcBorders>
                                    <w:left w:val="single" w:sz="4" w:space="0" w:color="auto"/>
                                  </w:tcBorders>
                                  <w:shd w:val="clear" w:color="auto" w:fill="FFFFFF"/>
                                </w:tcPr>
                                <w:p w:rsidR="00225705" w:rsidRDefault="00225705">
                                  <w:pPr>
                                    <w:rPr>
                                      <w:sz w:val="10"/>
                                      <w:szCs w:val="10"/>
                                    </w:rPr>
                                  </w:pPr>
                                </w:p>
                              </w:tc>
                              <w:tc>
                                <w:tcPr>
                                  <w:tcW w:w="2438" w:type="dxa"/>
                                  <w:tcBorders>
                                    <w:left w:val="single" w:sz="4" w:space="0" w:color="auto"/>
                                  </w:tcBorders>
                                  <w:shd w:val="clear" w:color="auto" w:fill="FFFFFF"/>
                                  <w:vAlign w:val="bottom"/>
                                </w:tcPr>
                                <w:p w:rsidR="00225705" w:rsidRDefault="000D64B1">
                                  <w:pPr>
                                    <w:pStyle w:val="Zkladntext20"/>
                                    <w:shd w:val="clear" w:color="auto" w:fill="auto"/>
                                    <w:spacing w:before="0" w:line="190" w:lineRule="exact"/>
                                    <w:ind w:right="740" w:firstLine="0"/>
                                    <w:jc w:val="right"/>
                                  </w:pPr>
                                  <w:r>
                                    <w:rPr>
                                      <w:rStyle w:val="Zkladntext2Arial95pt"/>
                                    </w:rPr>
                                    <w:t>42 000,00 Kč</w:t>
                                  </w:r>
                                </w:p>
                              </w:tc>
                              <w:tc>
                                <w:tcPr>
                                  <w:tcW w:w="1042" w:type="dxa"/>
                                  <w:tcBorders>
                                    <w:left w:val="single" w:sz="4" w:space="0" w:color="auto"/>
                                    <w:right w:val="single" w:sz="4" w:space="0" w:color="auto"/>
                                  </w:tcBorders>
                                  <w:shd w:val="clear" w:color="auto" w:fill="FFFFFF"/>
                                  <w:vAlign w:val="bottom"/>
                                </w:tcPr>
                                <w:p w:rsidR="00225705" w:rsidRDefault="000D64B1">
                                  <w:pPr>
                                    <w:pStyle w:val="Zkladntext20"/>
                                    <w:shd w:val="clear" w:color="auto" w:fill="auto"/>
                                    <w:spacing w:before="0" w:line="150" w:lineRule="exact"/>
                                    <w:ind w:firstLine="0"/>
                                    <w:jc w:val="right"/>
                                  </w:pPr>
                                  <w:r>
                                    <w:rPr>
                                      <w:rStyle w:val="Zkladntext2Arial75ptKurzva"/>
                                    </w:rPr>
                                    <w:t>9,84</w:t>
                                  </w:r>
                                </w:p>
                              </w:tc>
                            </w:tr>
                            <w:tr w:rsidR="00225705">
                              <w:trPr>
                                <w:trHeight w:hRule="exact" w:val="250"/>
                                <w:jc w:val="center"/>
                              </w:trPr>
                              <w:tc>
                                <w:tcPr>
                                  <w:tcW w:w="2040" w:type="dxa"/>
                                  <w:tcBorders>
                                    <w:left w:val="single" w:sz="4" w:space="0" w:color="auto"/>
                                  </w:tcBorders>
                                  <w:shd w:val="clear" w:color="auto" w:fill="FFFFFF"/>
                                  <w:vAlign w:val="bottom"/>
                                </w:tcPr>
                                <w:p w:rsidR="00225705" w:rsidRDefault="000D64B1">
                                  <w:pPr>
                                    <w:pStyle w:val="Zkladntext20"/>
                                    <w:shd w:val="clear" w:color="auto" w:fill="auto"/>
                                    <w:spacing w:before="0" w:line="190" w:lineRule="exact"/>
                                    <w:ind w:firstLine="0"/>
                                  </w:pPr>
                                  <w:r>
                                    <w:rPr>
                                      <w:rStyle w:val="Zkladntext2Arial95pt"/>
                                    </w:rPr>
                                    <w:t>výrobní režie</w:t>
                                  </w:r>
                                </w:p>
                              </w:tc>
                              <w:tc>
                                <w:tcPr>
                                  <w:tcW w:w="2035" w:type="dxa"/>
                                  <w:tcBorders>
                                    <w:left w:val="single" w:sz="4" w:space="0" w:color="auto"/>
                                  </w:tcBorders>
                                  <w:shd w:val="clear" w:color="auto" w:fill="FFFFFF"/>
                                </w:tcPr>
                                <w:p w:rsidR="00225705" w:rsidRDefault="00225705">
                                  <w:pPr>
                                    <w:rPr>
                                      <w:sz w:val="10"/>
                                      <w:szCs w:val="10"/>
                                    </w:rPr>
                                  </w:pPr>
                                </w:p>
                              </w:tc>
                              <w:tc>
                                <w:tcPr>
                                  <w:tcW w:w="2438" w:type="dxa"/>
                                  <w:tcBorders>
                                    <w:left w:val="single" w:sz="4" w:space="0" w:color="auto"/>
                                  </w:tcBorders>
                                  <w:shd w:val="clear" w:color="auto" w:fill="FFFFFF"/>
                                  <w:vAlign w:val="bottom"/>
                                </w:tcPr>
                                <w:p w:rsidR="00225705" w:rsidRDefault="000D64B1">
                                  <w:pPr>
                                    <w:pStyle w:val="Zkladntext20"/>
                                    <w:shd w:val="clear" w:color="auto" w:fill="auto"/>
                                    <w:spacing w:before="0" w:line="190" w:lineRule="exact"/>
                                    <w:ind w:right="740" w:firstLine="0"/>
                                    <w:jc w:val="right"/>
                                  </w:pPr>
                                  <w:r>
                                    <w:rPr>
                                      <w:rStyle w:val="Zkladntext2Arial95pt"/>
                                    </w:rPr>
                                    <w:t>10 000,00 Kč</w:t>
                                  </w:r>
                                </w:p>
                              </w:tc>
                              <w:tc>
                                <w:tcPr>
                                  <w:tcW w:w="1042" w:type="dxa"/>
                                  <w:tcBorders>
                                    <w:left w:val="single" w:sz="4" w:space="0" w:color="auto"/>
                                    <w:right w:val="single" w:sz="4" w:space="0" w:color="auto"/>
                                  </w:tcBorders>
                                  <w:shd w:val="clear" w:color="auto" w:fill="FFFFFF"/>
                                  <w:vAlign w:val="bottom"/>
                                </w:tcPr>
                                <w:p w:rsidR="00225705" w:rsidRDefault="000D64B1">
                                  <w:pPr>
                                    <w:pStyle w:val="Zkladntext20"/>
                                    <w:shd w:val="clear" w:color="auto" w:fill="auto"/>
                                    <w:spacing w:before="0" w:line="150" w:lineRule="exact"/>
                                    <w:ind w:firstLine="0"/>
                                    <w:jc w:val="right"/>
                                  </w:pPr>
                                  <w:r>
                                    <w:rPr>
                                      <w:rStyle w:val="Zkladntext2Arial75ptKurzva"/>
                                    </w:rPr>
                                    <w:t>2,34</w:t>
                                  </w:r>
                                </w:p>
                              </w:tc>
                            </w:tr>
                            <w:tr w:rsidR="00225705">
                              <w:trPr>
                                <w:trHeight w:hRule="exact" w:val="245"/>
                                <w:jc w:val="center"/>
                              </w:trPr>
                              <w:tc>
                                <w:tcPr>
                                  <w:tcW w:w="2040" w:type="dxa"/>
                                  <w:tcBorders>
                                    <w:left w:val="single" w:sz="4" w:space="0" w:color="auto"/>
                                  </w:tcBorders>
                                  <w:shd w:val="clear" w:color="auto" w:fill="FFFFFF"/>
                                  <w:vAlign w:val="bottom"/>
                                </w:tcPr>
                                <w:p w:rsidR="00225705" w:rsidRDefault="000D64B1">
                                  <w:pPr>
                                    <w:pStyle w:val="Zkladntext20"/>
                                    <w:shd w:val="clear" w:color="auto" w:fill="auto"/>
                                    <w:spacing w:before="0" w:line="190" w:lineRule="exact"/>
                                    <w:ind w:firstLine="0"/>
                                  </w:pPr>
                                  <w:r>
                                    <w:rPr>
                                      <w:rStyle w:val="Zkladntext2Arial95pt"/>
                                    </w:rPr>
                                    <w:t>emise</w:t>
                                  </w:r>
                                </w:p>
                              </w:tc>
                              <w:tc>
                                <w:tcPr>
                                  <w:tcW w:w="2035" w:type="dxa"/>
                                  <w:tcBorders>
                                    <w:left w:val="single" w:sz="4" w:space="0" w:color="auto"/>
                                  </w:tcBorders>
                                  <w:shd w:val="clear" w:color="auto" w:fill="FFFFFF"/>
                                </w:tcPr>
                                <w:p w:rsidR="00225705" w:rsidRDefault="00225705">
                                  <w:pPr>
                                    <w:rPr>
                                      <w:sz w:val="10"/>
                                      <w:szCs w:val="10"/>
                                    </w:rPr>
                                  </w:pPr>
                                </w:p>
                              </w:tc>
                              <w:tc>
                                <w:tcPr>
                                  <w:tcW w:w="2438" w:type="dxa"/>
                                  <w:tcBorders>
                                    <w:left w:val="single" w:sz="4" w:space="0" w:color="auto"/>
                                  </w:tcBorders>
                                  <w:shd w:val="clear" w:color="auto" w:fill="FFFFFF"/>
                                  <w:vAlign w:val="bottom"/>
                                </w:tcPr>
                                <w:p w:rsidR="00225705" w:rsidRDefault="000D64B1">
                                  <w:pPr>
                                    <w:pStyle w:val="Zkladntext20"/>
                                    <w:shd w:val="clear" w:color="auto" w:fill="auto"/>
                                    <w:spacing w:before="0" w:line="190" w:lineRule="exact"/>
                                    <w:ind w:right="740" w:firstLine="0"/>
                                    <w:jc w:val="right"/>
                                  </w:pPr>
                                  <w:r>
                                    <w:rPr>
                                      <w:rStyle w:val="Zkladntext2Arial95pt"/>
                                    </w:rPr>
                                    <w:t>10 000,00 Kč</w:t>
                                  </w:r>
                                </w:p>
                              </w:tc>
                              <w:tc>
                                <w:tcPr>
                                  <w:tcW w:w="1042" w:type="dxa"/>
                                  <w:tcBorders>
                                    <w:left w:val="single" w:sz="4" w:space="0" w:color="auto"/>
                                    <w:right w:val="single" w:sz="4" w:space="0" w:color="auto"/>
                                  </w:tcBorders>
                                  <w:shd w:val="clear" w:color="auto" w:fill="FFFFFF"/>
                                  <w:vAlign w:val="bottom"/>
                                </w:tcPr>
                                <w:p w:rsidR="00225705" w:rsidRDefault="000D64B1">
                                  <w:pPr>
                                    <w:pStyle w:val="Zkladntext20"/>
                                    <w:shd w:val="clear" w:color="auto" w:fill="auto"/>
                                    <w:spacing w:before="0" w:line="150" w:lineRule="exact"/>
                                    <w:ind w:firstLine="0"/>
                                    <w:jc w:val="right"/>
                                  </w:pPr>
                                  <w:r>
                                    <w:rPr>
                                      <w:rStyle w:val="Zkladntext2Arial75ptKurzva"/>
                                    </w:rPr>
                                    <w:t>2,34</w:t>
                                  </w:r>
                                </w:p>
                              </w:tc>
                            </w:tr>
                            <w:tr w:rsidR="00225705">
                              <w:trPr>
                                <w:trHeight w:hRule="exact" w:val="245"/>
                                <w:jc w:val="center"/>
                              </w:trPr>
                              <w:tc>
                                <w:tcPr>
                                  <w:tcW w:w="4075" w:type="dxa"/>
                                  <w:gridSpan w:val="2"/>
                                  <w:tcBorders>
                                    <w:top w:val="single" w:sz="4" w:space="0" w:color="auto"/>
                                  </w:tcBorders>
                                  <w:shd w:val="clear" w:color="auto" w:fill="FFFFFF"/>
                                </w:tcPr>
                                <w:p w:rsidR="00225705" w:rsidRDefault="00225705">
                                  <w:pPr>
                                    <w:rPr>
                                      <w:sz w:val="10"/>
                                      <w:szCs w:val="10"/>
                                    </w:rPr>
                                  </w:pPr>
                                </w:p>
                              </w:tc>
                              <w:tc>
                                <w:tcPr>
                                  <w:tcW w:w="2438" w:type="dxa"/>
                                  <w:tcBorders>
                                    <w:top w:val="single" w:sz="4" w:space="0" w:color="auto"/>
                                    <w:left w:val="single" w:sz="4" w:space="0" w:color="auto"/>
                                  </w:tcBorders>
                                  <w:shd w:val="clear" w:color="auto" w:fill="FFFFFF"/>
                                </w:tcPr>
                                <w:p w:rsidR="00225705" w:rsidRDefault="00225705">
                                  <w:pPr>
                                    <w:rPr>
                                      <w:sz w:val="10"/>
                                      <w:szCs w:val="10"/>
                                    </w:rPr>
                                  </w:pPr>
                                </w:p>
                              </w:tc>
                              <w:tc>
                                <w:tcPr>
                                  <w:tcW w:w="1042" w:type="dxa"/>
                                  <w:tcBorders>
                                    <w:top w:val="single" w:sz="4" w:space="0" w:color="auto"/>
                                    <w:left w:val="single" w:sz="4" w:space="0" w:color="auto"/>
                                    <w:right w:val="single" w:sz="4" w:space="0" w:color="auto"/>
                                  </w:tcBorders>
                                  <w:shd w:val="clear" w:color="auto" w:fill="FFFFFF"/>
                                  <w:vAlign w:val="bottom"/>
                                </w:tcPr>
                                <w:p w:rsidR="00225705" w:rsidRDefault="000D64B1">
                                  <w:pPr>
                                    <w:pStyle w:val="Zkladntext20"/>
                                    <w:shd w:val="clear" w:color="auto" w:fill="auto"/>
                                    <w:spacing w:before="0" w:line="150" w:lineRule="exact"/>
                                    <w:ind w:firstLine="0"/>
                                    <w:jc w:val="right"/>
                                  </w:pPr>
                                  <w:r>
                                    <w:rPr>
                                      <w:rStyle w:val="Zkladntext2Arial75ptKurzva"/>
                                    </w:rPr>
                                    <w:t>0,00</w:t>
                                  </w:r>
                                </w:p>
                              </w:tc>
                            </w:tr>
                            <w:tr w:rsidR="00225705">
                              <w:trPr>
                                <w:trHeight w:hRule="exact" w:val="259"/>
                                <w:jc w:val="center"/>
                              </w:trPr>
                              <w:tc>
                                <w:tcPr>
                                  <w:tcW w:w="4075" w:type="dxa"/>
                                  <w:gridSpan w:val="2"/>
                                  <w:tcBorders>
                                    <w:top w:val="single" w:sz="4" w:space="0" w:color="auto"/>
                                    <w:left w:val="single" w:sz="4" w:space="0" w:color="auto"/>
                                  </w:tcBorders>
                                  <w:shd w:val="clear" w:color="auto" w:fill="FFFFFF"/>
                                  <w:vAlign w:val="bottom"/>
                                </w:tcPr>
                                <w:p w:rsidR="00225705" w:rsidRDefault="000D64B1">
                                  <w:pPr>
                                    <w:pStyle w:val="Zkladntext20"/>
                                    <w:shd w:val="clear" w:color="auto" w:fill="auto"/>
                                    <w:spacing w:before="0" w:line="190" w:lineRule="exact"/>
                                    <w:ind w:firstLine="0"/>
                                  </w:pPr>
                                  <w:r>
                                    <w:rPr>
                                      <w:rStyle w:val="Zkladntext2Arial95pt"/>
                                    </w:rPr>
                                    <w:t>pořizovací ceny měřidel</w:t>
                                  </w:r>
                                </w:p>
                              </w:tc>
                              <w:tc>
                                <w:tcPr>
                                  <w:tcW w:w="2438" w:type="dxa"/>
                                  <w:tcBorders>
                                    <w:top w:val="single" w:sz="4" w:space="0" w:color="auto"/>
                                    <w:left w:val="single" w:sz="4" w:space="0" w:color="auto"/>
                                  </w:tcBorders>
                                  <w:shd w:val="clear" w:color="auto" w:fill="FFFFFF"/>
                                  <w:vAlign w:val="bottom"/>
                                </w:tcPr>
                                <w:p w:rsidR="00225705" w:rsidRDefault="000D64B1">
                                  <w:pPr>
                                    <w:pStyle w:val="Zkladntext20"/>
                                    <w:shd w:val="clear" w:color="auto" w:fill="auto"/>
                                    <w:spacing w:before="0" w:line="190" w:lineRule="exact"/>
                                    <w:ind w:right="740" w:firstLine="0"/>
                                    <w:jc w:val="right"/>
                                  </w:pPr>
                                  <w:r>
                                    <w:rPr>
                                      <w:rStyle w:val="Zkladntext2Arial95pt"/>
                                    </w:rPr>
                                    <w:t>Kč</w:t>
                                  </w:r>
                                </w:p>
                              </w:tc>
                              <w:tc>
                                <w:tcPr>
                                  <w:tcW w:w="1042" w:type="dxa"/>
                                  <w:tcBorders>
                                    <w:top w:val="single" w:sz="4" w:space="0" w:color="auto"/>
                                    <w:left w:val="single" w:sz="4" w:space="0" w:color="auto"/>
                                    <w:right w:val="single" w:sz="4" w:space="0" w:color="auto"/>
                                  </w:tcBorders>
                                  <w:shd w:val="clear" w:color="auto" w:fill="FFFFFF"/>
                                  <w:vAlign w:val="bottom"/>
                                </w:tcPr>
                                <w:p w:rsidR="00225705" w:rsidRDefault="000D64B1">
                                  <w:pPr>
                                    <w:pStyle w:val="Zkladntext20"/>
                                    <w:shd w:val="clear" w:color="auto" w:fill="auto"/>
                                    <w:spacing w:before="0" w:line="150" w:lineRule="exact"/>
                                    <w:ind w:firstLine="0"/>
                                    <w:jc w:val="right"/>
                                  </w:pPr>
                                  <w:r>
                                    <w:rPr>
                                      <w:rStyle w:val="Zkladntext2Arial75ptKurzva"/>
                                    </w:rPr>
                                    <w:t>0,00</w:t>
                                  </w:r>
                                </w:p>
                              </w:tc>
                            </w:tr>
                            <w:tr w:rsidR="00225705">
                              <w:trPr>
                                <w:trHeight w:hRule="exact" w:val="259"/>
                                <w:jc w:val="center"/>
                              </w:trPr>
                              <w:tc>
                                <w:tcPr>
                                  <w:tcW w:w="2040" w:type="dxa"/>
                                  <w:tcBorders>
                                    <w:left w:val="single" w:sz="4" w:space="0" w:color="auto"/>
                                  </w:tcBorders>
                                  <w:shd w:val="clear" w:color="auto" w:fill="FFFFFF"/>
                                </w:tcPr>
                                <w:p w:rsidR="00225705" w:rsidRDefault="000D64B1">
                                  <w:pPr>
                                    <w:pStyle w:val="Zkladntext20"/>
                                    <w:shd w:val="clear" w:color="auto" w:fill="auto"/>
                                    <w:spacing w:before="0" w:line="190" w:lineRule="exact"/>
                                    <w:ind w:firstLine="0"/>
                                    <w:jc w:val="center"/>
                                  </w:pPr>
                                  <w:r>
                                    <w:rPr>
                                      <w:rStyle w:val="Zkladntext2Arial95pt"/>
                                    </w:rPr>
                                    <w:t>13,40% odpisy</w:t>
                                  </w:r>
                                </w:p>
                              </w:tc>
                              <w:tc>
                                <w:tcPr>
                                  <w:tcW w:w="2035" w:type="dxa"/>
                                  <w:shd w:val="clear" w:color="auto" w:fill="FFFFFF"/>
                                </w:tcPr>
                                <w:p w:rsidR="00225705" w:rsidRDefault="00225705">
                                  <w:pPr>
                                    <w:rPr>
                                      <w:sz w:val="10"/>
                                      <w:szCs w:val="10"/>
                                    </w:rPr>
                                  </w:pPr>
                                </w:p>
                              </w:tc>
                              <w:tc>
                                <w:tcPr>
                                  <w:tcW w:w="2438" w:type="dxa"/>
                                  <w:tcBorders>
                                    <w:left w:val="single" w:sz="4" w:space="0" w:color="auto"/>
                                  </w:tcBorders>
                                  <w:shd w:val="clear" w:color="auto" w:fill="FFFFFF"/>
                                </w:tcPr>
                                <w:p w:rsidR="00225705" w:rsidRDefault="000D64B1">
                                  <w:pPr>
                                    <w:pStyle w:val="Zkladntext20"/>
                                    <w:shd w:val="clear" w:color="auto" w:fill="auto"/>
                                    <w:spacing w:before="0" w:line="190" w:lineRule="exact"/>
                                    <w:ind w:right="740" w:firstLine="0"/>
                                    <w:jc w:val="right"/>
                                  </w:pPr>
                                  <w:r>
                                    <w:rPr>
                                      <w:rStyle w:val="Zkladntext2Arial95pt"/>
                                    </w:rPr>
                                    <w:t>Kč</w:t>
                                  </w:r>
                                </w:p>
                              </w:tc>
                              <w:tc>
                                <w:tcPr>
                                  <w:tcW w:w="1042" w:type="dxa"/>
                                  <w:tcBorders>
                                    <w:left w:val="single" w:sz="4" w:space="0" w:color="auto"/>
                                    <w:right w:val="single" w:sz="4" w:space="0" w:color="auto"/>
                                  </w:tcBorders>
                                  <w:shd w:val="clear" w:color="auto" w:fill="FFFFFF"/>
                                  <w:vAlign w:val="bottom"/>
                                </w:tcPr>
                                <w:p w:rsidR="00225705" w:rsidRDefault="000D64B1">
                                  <w:pPr>
                                    <w:pStyle w:val="Zkladntext20"/>
                                    <w:shd w:val="clear" w:color="auto" w:fill="auto"/>
                                    <w:spacing w:before="0" w:line="150" w:lineRule="exact"/>
                                    <w:ind w:firstLine="0"/>
                                    <w:jc w:val="right"/>
                                  </w:pPr>
                                  <w:r>
                                    <w:rPr>
                                      <w:rStyle w:val="Zkladntext2Arial75ptKurzva"/>
                                    </w:rPr>
                                    <w:t>0,00</w:t>
                                  </w:r>
                                </w:p>
                              </w:tc>
                            </w:tr>
                            <w:tr w:rsidR="00225705">
                              <w:trPr>
                                <w:trHeight w:hRule="exact" w:val="230"/>
                                <w:jc w:val="center"/>
                              </w:trPr>
                              <w:tc>
                                <w:tcPr>
                                  <w:tcW w:w="2040" w:type="dxa"/>
                                  <w:tcBorders>
                                    <w:left w:val="single" w:sz="4" w:space="0" w:color="auto"/>
                                  </w:tcBorders>
                                  <w:shd w:val="clear" w:color="auto" w:fill="FFFFFF"/>
                                </w:tcPr>
                                <w:p w:rsidR="00225705" w:rsidRDefault="00225705">
                                  <w:pPr>
                                    <w:rPr>
                                      <w:sz w:val="10"/>
                                      <w:szCs w:val="10"/>
                                    </w:rPr>
                                  </w:pPr>
                                </w:p>
                              </w:tc>
                              <w:tc>
                                <w:tcPr>
                                  <w:tcW w:w="2035" w:type="dxa"/>
                                  <w:shd w:val="clear" w:color="auto" w:fill="FFFFFF"/>
                                </w:tcPr>
                                <w:p w:rsidR="00225705" w:rsidRDefault="00225705">
                                  <w:pPr>
                                    <w:rPr>
                                      <w:sz w:val="10"/>
                                      <w:szCs w:val="10"/>
                                    </w:rPr>
                                  </w:pPr>
                                </w:p>
                              </w:tc>
                              <w:tc>
                                <w:tcPr>
                                  <w:tcW w:w="2438" w:type="dxa"/>
                                  <w:tcBorders>
                                    <w:left w:val="single" w:sz="4" w:space="0" w:color="auto"/>
                                  </w:tcBorders>
                                  <w:shd w:val="clear" w:color="auto" w:fill="FFFFFF"/>
                                </w:tcPr>
                                <w:p w:rsidR="00225705" w:rsidRDefault="00225705">
                                  <w:pPr>
                                    <w:rPr>
                                      <w:sz w:val="10"/>
                                      <w:szCs w:val="10"/>
                                    </w:rPr>
                                  </w:pPr>
                                </w:p>
                              </w:tc>
                              <w:tc>
                                <w:tcPr>
                                  <w:tcW w:w="1042" w:type="dxa"/>
                                  <w:tcBorders>
                                    <w:left w:val="single" w:sz="4" w:space="0" w:color="auto"/>
                                    <w:right w:val="single" w:sz="4" w:space="0" w:color="auto"/>
                                  </w:tcBorders>
                                  <w:shd w:val="clear" w:color="auto" w:fill="FFFFFF"/>
                                  <w:vAlign w:val="bottom"/>
                                </w:tcPr>
                                <w:p w:rsidR="00225705" w:rsidRDefault="000D64B1">
                                  <w:pPr>
                                    <w:pStyle w:val="Zkladntext20"/>
                                    <w:shd w:val="clear" w:color="auto" w:fill="auto"/>
                                    <w:spacing w:before="0" w:line="150" w:lineRule="exact"/>
                                    <w:ind w:firstLine="0"/>
                                    <w:jc w:val="right"/>
                                  </w:pPr>
                                  <w:r>
                                    <w:rPr>
                                      <w:rStyle w:val="Zkladntext2Arial75ptKurzva"/>
                                    </w:rPr>
                                    <w:t>0,00</w:t>
                                  </w:r>
                                </w:p>
                              </w:tc>
                            </w:tr>
                            <w:tr w:rsidR="00225705">
                              <w:trPr>
                                <w:trHeight w:hRule="exact" w:val="250"/>
                                <w:jc w:val="center"/>
                              </w:trPr>
                              <w:tc>
                                <w:tcPr>
                                  <w:tcW w:w="4075" w:type="dxa"/>
                                  <w:gridSpan w:val="2"/>
                                  <w:tcBorders>
                                    <w:left w:val="single" w:sz="4" w:space="0" w:color="auto"/>
                                  </w:tcBorders>
                                  <w:shd w:val="clear" w:color="auto" w:fill="FFFFFF"/>
                                </w:tcPr>
                                <w:p w:rsidR="00225705" w:rsidRDefault="000D64B1">
                                  <w:pPr>
                                    <w:pStyle w:val="Zkladntext20"/>
                                    <w:shd w:val="clear" w:color="auto" w:fill="auto"/>
                                    <w:spacing w:before="0" w:line="190" w:lineRule="exact"/>
                                    <w:ind w:firstLine="0"/>
                                  </w:pPr>
                                  <w:r>
                                    <w:rPr>
                                      <w:rStyle w:val="Zkladntext2Arial95pt"/>
                                    </w:rPr>
                                    <w:t>pořizovací cena strojního zařízení</w:t>
                                  </w:r>
                                </w:p>
                              </w:tc>
                              <w:tc>
                                <w:tcPr>
                                  <w:tcW w:w="2438" w:type="dxa"/>
                                  <w:tcBorders>
                                    <w:left w:val="single" w:sz="4" w:space="0" w:color="auto"/>
                                  </w:tcBorders>
                                  <w:shd w:val="clear" w:color="auto" w:fill="FFFFFF"/>
                                </w:tcPr>
                                <w:p w:rsidR="00225705" w:rsidRDefault="000D64B1">
                                  <w:pPr>
                                    <w:pStyle w:val="Zkladntext20"/>
                                    <w:shd w:val="clear" w:color="auto" w:fill="auto"/>
                                    <w:spacing w:before="0" w:line="190" w:lineRule="exact"/>
                                    <w:ind w:right="740" w:firstLine="0"/>
                                    <w:jc w:val="right"/>
                                  </w:pPr>
                                  <w:r>
                                    <w:rPr>
                                      <w:rStyle w:val="Zkladntext2Arial95pt"/>
                                    </w:rPr>
                                    <w:t>Kč</w:t>
                                  </w:r>
                                </w:p>
                              </w:tc>
                              <w:tc>
                                <w:tcPr>
                                  <w:tcW w:w="1042" w:type="dxa"/>
                                  <w:tcBorders>
                                    <w:left w:val="single" w:sz="4" w:space="0" w:color="auto"/>
                                    <w:right w:val="single" w:sz="4" w:space="0" w:color="auto"/>
                                  </w:tcBorders>
                                  <w:shd w:val="clear" w:color="auto" w:fill="FFFFFF"/>
                                  <w:vAlign w:val="bottom"/>
                                </w:tcPr>
                                <w:p w:rsidR="00225705" w:rsidRDefault="000D64B1">
                                  <w:pPr>
                                    <w:pStyle w:val="Zkladntext20"/>
                                    <w:shd w:val="clear" w:color="auto" w:fill="auto"/>
                                    <w:spacing w:before="0" w:line="150" w:lineRule="exact"/>
                                    <w:ind w:firstLine="0"/>
                                    <w:jc w:val="right"/>
                                  </w:pPr>
                                  <w:r>
                                    <w:rPr>
                                      <w:rStyle w:val="Zkladntext2Arial75ptKurzva"/>
                                    </w:rPr>
                                    <w:t>0,00</w:t>
                                  </w:r>
                                </w:p>
                              </w:tc>
                            </w:tr>
                            <w:tr w:rsidR="00225705">
                              <w:trPr>
                                <w:trHeight w:hRule="exact" w:val="245"/>
                                <w:jc w:val="center"/>
                              </w:trPr>
                              <w:tc>
                                <w:tcPr>
                                  <w:tcW w:w="2040" w:type="dxa"/>
                                  <w:tcBorders>
                                    <w:left w:val="single" w:sz="4" w:space="0" w:color="auto"/>
                                  </w:tcBorders>
                                  <w:shd w:val="clear" w:color="auto" w:fill="FFFFFF"/>
                                </w:tcPr>
                                <w:p w:rsidR="00225705" w:rsidRDefault="000D64B1">
                                  <w:pPr>
                                    <w:pStyle w:val="Zkladntext20"/>
                                    <w:shd w:val="clear" w:color="auto" w:fill="auto"/>
                                    <w:spacing w:before="0" w:line="190" w:lineRule="exact"/>
                                    <w:ind w:firstLine="0"/>
                                    <w:jc w:val="center"/>
                                  </w:pPr>
                                  <w:r>
                                    <w:rPr>
                                      <w:rStyle w:val="Zkladntext2Arial95pt"/>
                                    </w:rPr>
                                    <w:t>6,90% odpisy</w:t>
                                  </w:r>
                                </w:p>
                              </w:tc>
                              <w:tc>
                                <w:tcPr>
                                  <w:tcW w:w="2035" w:type="dxa"/>
                                  <w:shd w:val="clear" w:color="auto" w:fill="FFFFFF"/>
                                </w:tcPr>
                                <w:p w:rsidR="00225705" w:rsidRDefault="00225705">
                                  <w:pPr>
                                    <w:rPr>
                                      <w:sz w:val="10"/>
                                      <w:szCs w:val="10"/>
                                    </w:rPr>
                                  </w:pPr>
                                </w:p>
                              </w:tc>
                              <w:tc>
                                <w:tcPr>
                                  <w:tcW w:w="2438" w:type="dxa"/>
                                  <w:tcBorders>
                                    <w:left w:val="single" w:sz="4" w:space="0" w:color="auto"/>
                                  </w:tcBorders>
                                  <w:shd w:val="clear" w:color="auto" w:fill="FFFFFF"/>
                                </w:tcPr>
                                <w:p w:rsidR="00225705" w:rsidRDefault="000D64B1">
                                  <w:pPr>
                                    <w:pStyle w:val="Zkladntext20"/>
                                    <w:shd w:val="clear" w:color="auto" w:fill="auto"/>
                                    <w:spacing w:before="0" w:line="190" w:lineRule="exact"/>
                                    <w:ind w:right="740" w:firstLine="0"/>
                                    <w:jc w:val="right"/>
                                  </w:pPr>
                                  <w:r>
                                    <w:rPr>
                                      <w:rStyle w:val="Zkladntext2Arial95pt"/>
                                    </w:rPr>
                                    <w:t>Kč</w:t>
                                  </w:r>
                                </w:p>
                              </w:tc>
                              <w:tc>
                                <w:tcPr>
                                  <w:tcW w:w="1042" w:type="dxa"/>
                                  <w:tcBorders>
                                    <w:left w:val="single" w:sz="4" w:space="0" w:color="auto"/>
                                    <w:right w:val="single" w:sz="4" w:space="0" w:color="auto"/>
                                  </w:tcBorders>
                                  <w:shd w:val="clear" w:color="auto" w:fill="FFFFFF"/>
                                  <w:vAlign w:val="bottom"/>
                                </w:tcPr>
                                <w:p w:rsidR="00225705" w:rsidRDefault="000D64B1">
                                  <w:pPr>
                                    <w:pStyle w:val="Zkladntext20"/>
                                    <w:shd w:val="clear" w:color="auto" w:fill="auto"/>
                                    <w:spacing w:before="0" w:line="150" w:lineRule="exact"/>
                                    <w:ind w:firstLine="0"/>
                                    <w:jc w:val="right"/>
                                  </w:pPr>
                                  <w:r>
                                    <w:rPr>
                                      <w:rStyle w:val="Zkladntext2Arial75ptKurzva"/>
                                    </w:rPr>
                                    <w:t>0,00</w:t>
                                  </w:r>
                                </w:p>
                              </w:tc>
                            </w:tr>
                            <w:tr w:rsidR="00225705">
                              <w:trPr>
                                <w:trHeight w:hRule="exact" w:val="235"/>
                                <w:jc w:val="center"/>
                              </w:trPr>
                              <w:tc>
                                <w:tcPr>
                                  <w:tcW w:w="2040" w:type="dxa"/>
                                  <w:tcBorders>
                                    <w:left w:val="single" w:sz="4" w:space="0" w:color="auto"/>
                                  </w:tcBorders>
                                  <w:shd w:val="clear" w:color="auto" w:fill="FFFFFF"/>
                                </w:tcPr>
                                <w:p w:rsidR="00225705" w:rsidRDefault="000D64B1">
                                  <w:pPr>
                                    <w:pStyle w:val="Zkladntext20"/>
                                    <w:shd w:val="clear" w:color="auto" w:fill="auto"/>
                                    <w:spacing w:before="0" w:line="190" w:lineRule="exact"/>
                                    <w:ind w:firstLine="0"/>
                                    <w:jc w:val="center"/>
                                  </w:pPr>
                                  <w:r>
                                    <w:rPr>
                                      <w:rStyle w:val="Zkladntext2Arial95pt"/>
                                    </w:rPr>
                                    <w:t>% zisk</w:t>
                                  </w:r>
                                </w:p>
                              </w:tc>
                              <w:tc>
                                <w:tcPr>
                                  <w:tcW w:w="2035" w:type="dxa"/>
                                  <w:shd w:val="clear" w:color="auto" w:fill="FFFFFF"/>
                                </w:tcPr>
                                <w:p w:rsidR="00225705" w:rsidRDefault="00225705">
                                  <w:pPr>
                                    <w:rPr>
                                      <w:sz w:val="10"/>
                                      <w:szCs w:val="10"/>
                                    </w:rPr>
                                  </w:pPr>
                                </w:p>
                              </w:tc>
                              <w:tc>
                                <w:tcPr>
                                  <w:tcW w:w="2438" w:type="dxa"/>
                                  <w:tcBorders>
                                    <w:left w:val="single" w:sz="4" w:space="0" w:color="auto"/>
                                  </w:tcBorders>
                                  <w:shd w:val="clear" w:color="auto" w:fill="FFFFFF"/>
                                </w:tcPr>
                                <w:p w:rsidR="00225705" w:rsidRDefault="000D64B1">
                                  <w:pPr>
                                    <w:pStyle w:val="Zkladntext20"/>
                                    <w:shd w:val="clear" w:color="auto" w:fill="auto"/>
                                    <w:spacing w:before="0" w:line="190" w:lineRule="exact"/>
                                    <w:ind w:right="740" w:firstLine="0"/>
                                    <w:jc w:val="right"/>
                                  </w:pPr>
                                  <w:r>
                                    <w:rPr>
                                      <w:rStyle w:val="Zkladntext2Arial95pt"/>
                                    </w:rPr>
                                    <w:t>12 000,00 Kč</w:t>
                                  </w:r>
                                </w:p>
                              </w:tc>
                              <w:tc>
                                <w:tcPr>
                                  <w:tcW w:w="1042" w:type="dxa"/>
                                  <w:tcBorders>
                                    <w:left w:val="single" w:sz="4" w:space="0" w:color="auto"/>
                                    <w:right w:val="single" w:sz="4" w:space="0" w:color="auto"/>
                                  </w:tcBorders>
                                  <w:shd w:val="clear" w:color="auto" w:fill="FFFFFF"/>
                                  <w:vAlign w:val="bottom"/>
                                </w:tcPr>
                                <w:p w:rsidR="00225705" w:rsidRDefault="000D64B1">
                                  <w:pPr>
                                    <w:pStyle w:val="Zkladntext20"/>
                                    <w:shd w:val="clear" w:color="auto" w:fill="auto"/>
                                    <w:spacing w:before="0" w:line="150" w:lineRule="exact"/>
                                    <w:ind w:firstLine="0"/>
                                    <w:jc w:val="right"/>
                                  </w:pPr>
                                  <w:r>
                                    <w:rPr>
                                      <w:rStyle w:val="Zkladntext2Arial75ptKurzva"/>
                                    </w:rPr>
                                    <w:t>2,81</w:t>
                                  </w:r>
                                </w:p>
                              </w:tc>
                            </w:tr>
                            <w:tr w:rsidR="00225705">
                              <w:trPr>
                                <w:trHeight w:hRule="exact" w:val="250"/>
                                <w:jc w:val="center"/>
                              </w:trPr>
                              <w:tc>
                                <w:tcPr>
                                  <w:tcW w:w="4075" w:type="dxa"/>
                                  <w:gridSpan w:val="2"/>
                                  <w:tcBorders>
                                    <w:top w:val="single" w:sz="4" w:space="0" w:color="auto"/>
                                  </w:tcBorders>
                                  <w:shd w:val="clear" w:color="auto" w:fill="FFFFFF"/>
                                </w:tcPr>
                                <w:p w:rsidR="00225705" w:rsidRDefault="00225705">
                                  <w:pPr>
                                    <w:rPr>
                                      <w:sz w:val="10"/>
                                      <w:szCs w:val="10"/>
                                    </w:rPr>
                                  </w:pPr>
                                </w:p>
                              </w:tc>
                              <w:tc>
                                <w:tcPr>
                                  <w:tcW w:w="2438" w:type="dxa"/>
                                  <w:tcBorders>
                                    <w:top w:val="single" w:sz="4" w:space="0" w:color="auto"/>
                                    <w:left w:val="single" w:sz="4" w:space="0" w:color="auto"/>
                                  </w:tcBorders>
                                  <w:shd w:val="clear" w:color="auto" w:fill="FFFFFF"/>
                                </w:tcPr>
                                <w:p w:rsidR="00225705" w:rsidRDefault="00225705">
                                  <w:pPr>
                                    <w:rPr>
                                      <w:sz w:val="10"/>
                                      <w:szCs w:val="10"/>
                                    </w:rPr>
                                  </w:pPr>
                                </w:p>
                              </w:tc>
                              <w:tc>
                                <w:tcPr>
                                  <w:tcW w:w="1042" w:type="dxa"/>
                                  <w:tcBorders>
                                    <w:top w:val="single" w:sz="4" w:space="0" w:color="auto"/>
                                    <w:left w:val="single" w:sz="4" w:space="0" w:color="auto"/>
                                    <w:right w:val="single" w:sz="4" w:space="0" w:color="auto"/>
                                  </w:tcBorders>
                                  <w:shd w:val="clear" w:color="auto" w:fill="FFFFFF"/>
                                  <w:vAlign w:val="bottom"/>
                                </w:tcPr>
                                <w:p w:rsidR="00225705" w:rsidRDefault="000D64B1">
                                  <w:pPr>
                                    <w:pStyle w:val="Zkladntext20"/>
                                    <w:shd w:val="clear" w:color="auto" w:fill="auto"/>
                                    <w:spacing w:before="0" w:line="150" w:lineRule="exact"/>
                                    <w:ind w:firstLine="0"/>
                                    <w:jc w:val="right"/>
                                  </w:pPr>
                                  <w:r>
                                    <w:rPr>
                                      <w:rStyle w:val="Zkladntext2Arial75ptKurzva"/>
                                    </w:rPr>
                                    <w:t>0,00</w:t>
                                  </w:r>
                                </w:p>
                              </w:tc>
                            </w:tr>
                            <w:tr w:rsidR="00225705">
                              <w:trPr>
                                <w:trHeight w:hRule="exact" w:val="264"/>
                                <w:jc w:val="center"/>
                              </w:trPr>
                              <w:tc>
                                <w:tcPr>
                                  <w:tcW w:w="4075" w:type="dxa"/>
                                  <w:gridSpan w:val="2"/>
                                  <w:tcBorders>
                                    <w:top w:val="single" w:sz="4" w:space="0" w:color="auto"/>
                                    <w:left w:val="single" w:sz="4" w:space="0" w:color="auto"/>
                                    <w:bottom w:val="single" w:sz="4" w:space="0" w:color="auto"/>
                                  </w:tcBorders>
                                  <w:shd w:val="clear" w:color="auto" w:fill="FFFFFF"/>
                                  <w:vAlign w:val="bottom"/>
                                </w:tcPr>
                                <w:p w:rsidR="00225705" w:rsidRDefault="000D64B1">
                                  <w:pPr>
                                    <w:pStyle w:val="Zkladntext20"/>
                                    <w:shd w:val="clear" w:color="auto" w:fill="auto"/>
                                    <w:spacing w:before="0" w:line="190" w:lineRule="exact"/>
                                    <w:ind w:firstLine="0"/>
                                  </w:pPr>
                                  <w:r>
                                    <w:rPr>
                                      <w:rStyle w:val="Zkladntext2Arial95pt"/>
                                    </w:rPr>
                                    <w:t>Nájemné</w:t>
                                  </w:r>
                                </w:p>
                              </w:tc>
                              <w:tc>
                                <w:tcPr>
                                  <w:tcW w:w="2438" w:type="dxa"/>
                                  <w:tcBorders>
                                    <w:top w:val="single" w:sz="4" w:space="0" w:color="auto"/>
                                    <w:left w:val="single" w:sz="4" w:space="0" w:color="auto"/>
                                    <w:bottom w:val="single" w:sz="4" w:space="0" w:color="auto"/>
                                  </w:tcBorders>
                                  <w:shd w:val="clear" w:color="auto" w:fill="FFFFFF"/>
                                  <w:vAlign w:val="bottom"/>
                                </w:tcPr>
                                <w:p w:rsidR="00225705" w:rsidRDefault="000D64B1">
                                  <w:pPr>
                                    <w:pStyle w:val="Zkladntext20"/>
                                    <w:shd w:val="clear" w:color="auto" w:fill="auto"/>
                                    <w:spacing w:before="0" w:line="190" w:lineRule="exact"/>
                                    <w:ind w:right="740" w:firstLine="0"/>
                                    <w:jc w:val="right"/>
                                  </w:pPr>
                                  <w:r>
                                    <w:rPr>
                                      <w:rStyle w:val="Zkladntext2Arial95pt"/>
                                    </w:rPr>
                                    <w:t>1 000,00 Kč</w:t>
                                  </w:r>
                                </w:p>
                              </w:tc>
                              <w:tc>
                                <w:tcPr>
                                  <w:tcW w:w="1042" w:type="dxa"/>
                                  <w:tcBorders>
                                    <w:top w:val="single" w:sz="4" w:space="0" w:color="auto"/>
                                    <w:left w:val="single" w:sz="4" w:space="0" w:color="auto"/>
                                    <w:bottom w:val="single" w:sz="4" w:space="0" w:color="auto"/>
                                    <w:right w:val="single" w:sz="4" w:space="0" w:color="auto"/>
                                  </w:tcBorders>
                                  <w:shd w:val="clear" w:color="auto" w:fill="FFFFFF"/>
                                  <w:vAlign w:val="bottom"/>
                                </w:tcPr>
                                <w:p w:rsidR="00225705" w:rsidRDefault="000D64B1">
                                  <w:pPr>
                                    <w:pStyle w:val="Zkladntext20"/>
                                    <w:shd w:val="clear" w:color="auto" w:fill="auto"/>
                                    <w:spacing w:before="0" w:line="150" w:lineRule="exact"/>
                                    <w:ind w:firstLine="0"/>
                                    <w:jc w:val="right"/>
                                  </w:pPr>
                                  <w:r>
                                    <w:rPr>
                                      <w:rStyle w:val="Zkladntext2Arial75ptKurzva"/>
                                    </w:rPr>
                                    <w:t>0,23</w:t>
                                  </w:r>
                                </w:p>
                              </w:tc>
                            </w:tr>
                          </w:tbl>
                          <w:p w:rsidR="00225705" w:rsidRDefault="00225705">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2" o:spid="_x0000_s1038" type="#_x0000_t202" style="position:absolute;margin-left:.05pt;margin-top:14.9pt;width:377.75pt;height:270.35pt;z-index:251657729;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" filled="f" stroked="f">
                <v:textbox style="mso-fit-shape-to-text:t" inset="0,0,0,0">
                  <w:txbxContent>
                    <w:p w:rsidR="00225705" w:rsidRDefault="000D64B1">
                      <w:pPr>
                        <w:pStyle w:val="Titulektabulky2"/>
                        <w:shd w:val="clear" w:color="auto" w:fill="auto"/>
                        <w:spacing w:line="150" w:lineRule="exact"/>
                      </w:pPr>
                      <w:r>
                        <w:t>Podíl</w:t>
                      </w:r>
                    </w:p>
                    <w:tbl>
                      <w:tblPr>
                        <w:tblOverlap w:val="never"/>
                        <w:tblW w:w="0" w:type="auto"/>
                        <w:jc w:val="center"/>
                        <w:tblLayout w:type="fixed"/>
                        <w:tblCellMar>
                          <w:left w:w="10" w:type="dxa"/>
                          <w:right w:w="10" w:type="dxa"/>
                        </w:tblCellMar>
                        <w:tblLook w:val="04A0" w:firstRow="1" w:lastRow="0" w:firstColumn="1" w:lastColumn="0" w:noHBand="0" w:noVBand="1"/>
                      </w:tblPr>
                      <w:tblGrid>
                        <w:gridCol w:w="2040"/>
                        <w:gridCol w:w="2035"/>
                        <w:gridCol w:w="2438"/>
                        <w:gridCol w:w="1042"/>
                      </w:tblGrid>
                      <w:tr w:rsidR="00225705">
                        <w:trPr>
                          <w:trHeight w:hRule="exact" w:val="259"/>
                          <w:jc w:val="center"/>
                        </w:trPr>
                        <w:tc>
                          <w:tcPr>
                            <w:tcW w:w="4075" w:type="dxa"/>
                            <w:gridSpan w:val="2"/>
                            <w:tcBorders>
                              <w:top w:val="single" w:sz="4" w:space="0" w:color="auto"/>
                              <w:left w:val="single" w:sz="4" w:space="0" w:color="auto"/>
                            </w:tcBorders>
                            <w:shd w:val="clear" w:color="auto" w:fill="FFFFFF"/>
                            <w:vAlign w:val="bottom"/>
                          </w:tcPr>
                          <w:p w:rsidR="00225705" w:rsidRDefault="000D64B1">
                            <w:pPr>
                              <w:pStyle w:val="Zkladntext20"/>
                              <w:shd w:val="clear" w:color="auto" w:fill="auto"/>
                              <w:spacing w:before="0" w:line="190" w:lineRule="exact"/>
                              <w:ind w:firstLine="0"/>
                            </w:pPr>
                            <w:r>
                              <w:rPr>
                                <w:rStyle w:val="Zkladntext2Arial95pt"/>
                              </w:rPr>
                              <w:t>předpoklad odběru celkem:</w:t>
                            </w:r>
                          </w:p>
                        </w:tc>
                        <w:tc>
                          <w:tcPr>
                            <w:tcW w:w="2438" w:type="dxa"/>
                            <w:tcBorders>
                              <w:top w:val="single" w:sz="4" w:space="0" w:color="auto"/>
                              <w:left w:val="single" w:sz="4" w:space="0" w:color="auto"/>
                            </w:tcBorders>
                            <w:shd w:val="clear" w:color="auto" w:fill="FFFFFF"/>
                            <w:vAlign w:val="bottom"/>
                          </w:tcPr>
                          <w:p w:rsidR="00225705" w:rsidRDefault="000D64B1">
                            <w:pPr>
                              <w:pStyle w:val="Zkladntext20"/>
                              <w:shd w:val="clear" w:color="auto" w:fill="auto"/>
                              <w:spacing w:before="0" w:line="190" w:lineRule="exact"/>
                              <w:ind w:right="740" w:firstLine="0"/>
                              <w:jc w:val="right"/>
                            </w:pPr>
                            <w:r>
                              <w:rPr>
                                <w:rStyle w:val="Zkladntext2Arial95pt"/>
                              </w:rPr>
                              <w:t>1 400,01 GJ</w:t>
                            </w:r>
                          </w:p>
                        </w:tc>
                        <w:tc>
                          <w:tcPr>
                            <w:tcW w:w="1042" w:type="dxa"/>
                            <w:tcBorders>
                              <w:top w:val="single" w:sz="4" w:space="0" w:color="auto"/>
                              <w:left w:val="single" w:sz="4" w:space="0" w:color="auto"/>
                              <w:right w:val="single" w:sz="4" w:space="0" w:color="auto"/>
                            </w:tcBorders>
                            <w:shd w:val="clear" w:color="auto" w:fill="FFFFFF"/>
                          </w:tcPr>
                          <w:p w:rsidR="00225705" w:rsidRDefault="00225705">
                            <w:pPr>
                              <w:rPr>
                                <w:sz w:val="10"/>
                                <w:szCs w:val="10"/>
                              </w:rPr>
                            </w:pPr>
                          </w:p>
                        </w:tc>
                      </w:tr>
                      <w:tr w:rsidR="00225705">
                        <w:trPr>
                          <w:trHeight w:hRule="exact" w:val="240"/>
                          <w:jc w:val="center"/>
                        </w:trPr>
                        <w:tc>
                          <w:tcPr>
                            <w:tcW w:w="4075" w:type="dxa"/>
                            <w:gridSpan w:val="2"/>
                            <w:tcBorders>
                              <w:left w:val="single" w:sz="4" w:space="0" w:color="auto"/>
                            </w:tcBorders>
                            <w:shd w:val="clear" w:color="auto" w:fill="FFFFFF"/>
                            <w:vAlign w:val="bottom"/>
                          </w:tcPr>
                          <w:p w:rsidR="00225705" w:rsidRDefault="000D64B1">
                            <w:pPr>
                              <w:pStyle w:val="Zkladntext20"/>
                              <w:shd w:val="clear" w:color="auto" w:fill="auto"/>
                              <w:spacing w:before="0" w:line="190" w:lineRule="exact"/>
                              <w:ind w:firstLine="0"/>
                            </w:pPr>
                            <w:r>
                              <w:rPr>
                                <w:rStyle w:val="Zkladntext2Arial95pt"/>
                              </w:rPr>
                              <w:t>předpoklad odběru nebytové prostory:</w:t>
                            </w:r>
                          </w:p>
                        </w:tc>
                        <w:tc>
                          <w:tcPr>
                            <w:tcW w:w="2438" w:type="dxa"/>
                            <w:tcBorders>
                              <w:left w:val="single" w:sz="4" w:space="0" w:color="auto"/>
                            </w:tcBorders>
                            <w:shd w:val="clear" w:color="auto" w:fill="FFFFFF"/>
                            <w:vAlign w:val="bottom"/>
                          </w:tcPr>
                          <w:p w:rsidR="00225705" w:rsidRDefault="000D64B1">
                            <w:pPr>
                              <w:pStyle w:val="Zkladntext20"/>
                              <w:shd w:val="clear" w:color="auto" w:fill="auto"/>
                              <w:spacing w:before="0" w:line="190" w:lineRule="exact"/>
                              <w:ind w:right="740" w:firstLine="0"/>
                              <w:jc w:val="right"/>
                            </w:pPr>
                            <w:r>
                              <w:rPr>
                                <w:rStyle w:val="Zkladntext2Arial95pt"/>
                              </w:rPr>
                              <w:t>0,00 GJ</w:t>
                            </w:r>
                          </w:p>
                        </w:tc>
                        <w:tc>
                          <w:tcPr>
                            <w:tcW w:w="1042" w:type="dxa"/>
                            <w:tcBorders>
                              <w:left w:val="single" w:sz="4" w:space="0" w:color="auto"/>
                              <w:right w:val="single" w:sz="4" w:space="0" w:color="auto"/>
                            </w:tcBorders>
                            <w:shd w:val="clear" w:color="auto" w:fill="FFFFFF"/>
                          </w:tcPr>
                          <w:p w:rsidR="00225705" w:rsidRDefault="00225705">
                            <w:pPr>
                              <w:rPr>
                                <w:sz w:val="10"/>
                                <w:szCs w:val="10"/>
                              </w:rPr>
                            </w:pPr>
                          </w:p>
                        </w:tc>
                      </w:tr>
                      <w:tr w:rsidR="00225705">
                        <w:trPr>
                          <w:trHeight w:hRule="exact" w:val="494"/>
                          <w:jc w:val="center"/>
                        </w:trPr>
                        <w:tc>
                          <w:tcPr>
                            <w:tcW w:w="2040" w:type="dxa"/>
                            <w:tcBorders>
                              <w:top w:val="single" w:sz="4" w:space="0" w:color="auto"/>
                            </w:tcBorders>
                            <w:shd w:val="clear" w:color="auto" w:fill="FFFFFF"/>
                          </w:tcPr>
                          <w:p w:rsidR="00225705" w:rsidRDefault="00225705">
                            <w:pPr>
                              <w:rPr>
                                <w:sz w:val="10"/>
                                <w:szCs w:val="10"/>
                              </w:rPr>
                            </w:pPr>
                          </w:p>
                        </w:tc>
                        <w:tc>
                          <w:tcPr>
                            <w:tcW w:w="2035" w:type="dxa"/>
                            <w:tcBorders>
                              <w:top w:val="single" w:sz="4" w:space="0" w:color="auto"/>
                              <w:left w:val="single" w:sz="4" w:space="0" w:color="auto"/>
                            </w:tcBorders>
                            <w:shd w:val="clear" w:color="auto" w:fill="FFFFFF"/>
                            <w:vAlign w:val="bottom"/>
                          </w:tcPr>
                          <w:p w:rsidR="00225705" w:rsidRDefault="000D64B1">
                            <w:pPr>
                              <w:pStyle w:val="Zkladntext20"/>
                              <w:shd w:val="clear" w:color="auto" w:fill="auto"/>
                              <w:spacing w:before="0" w:line="190" w:lineRule="exact"/>
                              <w:ind w:firstLine="0"/>
                            </w:pPr>
                            <w:r>
                              <w:rPr>
                                <w:rStyle w:val="Zkladntext2Arial95pt"/>
                              </w:rPr>
                              <w:t>Množství</w:t>
                            </w:r>
                          </w:p>
                        </w:tc>
                        <w:tc>
                          <w:tcPr>
                            <w:tcW w:w="2438" w:type="dxa"/>
                            <w:tcBorders>
                              <w:top w:val="single" w:sz="4" w:space="0" w:color="auto"/>
                              <w:left w:val="single" w:sz="4" w:space="0" w:color="auto"/>
                            </w:tcBorders>
                            <w:shd w:val="clear" w:color="auto" w:fill="FFFFFF"/>
                          </w:tcPr>
                          <w:p w:rsidR="00225705" w:rsidRDefault="00225705">
                            <w:pPr>
                              <w:rPr>
                                <w:sz w:val="10"/>
                                <w:szCs w:val="10"/>
                              </w:rPr>
                            </w:pPr>
                          </w:p>
                        </w:tc>
                        <w:tc>
                          <w:tcPr>
                            <w:tcW w:w="1042" w:type="dxa"/>
                            <w:tcBorders>
                              <w:top w:val="single" w:sz="4" w:space="0" w:color="auto"/>
                              <w:left w:val="single" w:sz="4" w:space="0" w:color="auto"/>
                              <w:right w:val="single" w:sz="4" w:space="0" w:color="auto"/>
                            </w:tcBorders>
                            <w:shd w:val="clear" w:color="auto" w:fill="FFFFFF"/>
                          </w:tcPr>
                          <w:p w:rsidR="00225705" w:rsidRDefault="00225705">
                            <w:pPr>
                              <w:rPr>
                                <w:sz w:val="10"/>
                                <w:szCs w:val="10"/>
                              </w:rPr>
                            </w:pPr>
                          </w:p>
                        </w:tc>
                      </w:tr>
                      <w:tr w:rsidR="00225705">
                        <w:trPr>
                          <w:trHeight w:hRule="exact" w:val="254"/>
                          <w:jc w:val="center"/>
                        </w:trPr>
                        <w:tc>
                          <w:tcPr>
                            <w:tcW w:w="2040" w:type="dxa"/>
                            <w:tcBorders>
                              <w:top w:val="single" w:sz="4" w:space="0" w:color="auto"/>
                              <w:left w:val="single" w:sz="4" w:space="0" w:color="auto"/>
                            </w:tcBorders>
                            <w:shd w:val="clear" w:color="auto" w:fill="FFFFFF"/>
                            <w:vAlign w:val="bottom"/>
                          </w:tcPr>
                          <w:p w:rsidR="00225705" w:rsidRDefault="000D64B1">
                            <w:pPr>
                              <w:pStyle w:val="Zkladntext20"/>
                              <w:shd w:val="clear" w:color="auto" w:fill="auto"/>
                              <w:spacing w:before="0" w:line="190" w:lineRule="exact"/>
                              <w:ind w:firstLine="0"/>
                            </w:pPr>
                            <w:r>
                              <w:rPr>
                                <w:rStyle w:val="Zkladntext2Arial95pt"/>
                              </w:rPr>
                              <w:t>opravy a údržba</w:t>
                            </w:r>
                          </w:p>
                        </w:tc>
                        <w:tc>
                          <w:tcPr>
                            <w:tcW w:w="2035" w:type="dxa"/>
                            <w:tcBorders>
                              <w:top w:val="single" w:sz="4" w:space="0" w:color="auto"/>
                              <w:left w:val="single" w:sz="4" w:space="0" w:color="auto"/>
                            </w:tcBorders>
                            <w:shd w:val="clear" w:color="auto" w:fill="FFFFFF"/>
                          </w:tcPr>
                          <w:p w:rsidR="00225705" w:rsidRDefault="00225705">
                            <w:pPr>
                              <w:rPr>
                                <w:sz w:val="10"/>
                                <w:szCs w:val="10"/>
                              </w:rPr>
                            </w:pPr>
                          </w:p>
                        </w:tc>
                        <w:tc>
                          <w:tcPr>
                            <w:tcW w:w="2438" w:type="dxa"/>
                            <w:tcBorders>
                              <w:top w:val="single" w:sz="4" w:space="0" w:color="auto"/>
                              <w:left w:val="single" w:sz="4" w:space="0" w:color="auto"/>
                            </w:tcBorders>
                            <w:shd w:val="clear" w:color="auto" w:fill="FFFFFF"/>
                            <w:vAlign w:val="bottom"/>
                          </w:tcPr>
                          <w:p w:rsidR="00225705" w:rsidRDefault="000D64B1">
                            <w:pPr>
                              <w:pStyle w:val="Zkladntext20"/>
                              <w:shd w:val="clear" w:color="auto" w:fill="auto"/>
                              <w:spacing w:before="0" w:line="190" w:lineRule="exact"/>
                              <w:ind w:right="740" w:firstLine="0"/>
                              <w:jc w:val="right"/>
                            </w:pPr>
                            <w:r>
                              <w:rPr>
                                <w:rStyle w:val="Zkladntext2Arial95pt"/>
                              </w:rPr>
                              <w:t>11 000,00 Kč</w:t>
                            </w:r>
                          </w:p>
                        </w:tc>
                        <w:tc>
                          <w:tcPr>
                            <w:tcW w:w="1042" w:type="dxa"/>
                            <w:tcBorders>
                              <w:top w:val="single" w:sz="4" w:space="0" w:color="auto"/>
                              <w:left w:val="single" w:sz="4" w:space="0" w:color="auto"/>
                              <w:right w:val="single" w:sz="4" w:space="0" w:color="auto"/>
                            </w:tcBorders>
                            <w:shd w:val="clear" w:color="auto" w:fill="FFFFFF"/>
                            <w:vAlign w:val="bottom"/>
                          </w:tcPr>
                          <w:p w:rsidR="00225705" w:rsidRDefault="000D64B1">
                            <w:pPr>
                              <w:pStyle w:val="Zkladntext20"/>
                              <w:shd w:val="clear" w:color="auto" w:fill="auto"/>
                              <w:spacing w:before="0" w:line="150" w:lineRule="exact"/>
                              <w:ind w:firstLine="0"/>
                              <w:jc w:val="right"/>
                            </w:pPr>
                            <w:r>
                              <w:rPr>
                                <w:rStyle w:val="Zkladntext2Arial75ptKurzva"/>
                              </w:rPr>
                              <w:t>2,58</w:t>
                            </w:r>
                          </w:p>
                        </w:tc>
                      </w:tr>
                      <w:tr w:rsidR="00225705">
                        <w:trPr>
                          <w:trHeight w:hRule="exact" w:val="245"/>
                          <w:jc w:val="center"/>
                        </w:trPr>
                        <w:tc>
                          <w:tcPr>
                            <w:tcW w:w="2040" w:type="dxa"/>
                            <w:tcBorders>
                              <w:left w:val="single" w:sz="4" w:space="0" w:color="auto"/>
                            </w:tcBorders>
                            <w:shd w:val="clear" w:color="auto" w:fill="FFFFFF"/>
                            <w:vAlign w:val="bottom"/>
                          </w:tcPr>
                          <w:p w:rsidR="00225705" w:rsidRDefault="000D64B1">
                            <w:pPr>
                              <w:pStyle w:val="Zkladntext20"/>
                              <w:shd w:val="clear" w:color="auto" w:fill="auto"/>
                              <w:spacing w:before="0" w:line="190" w:lineRule="exact"/>
                              <w:ind w:firstLine="0"/>
                            </w:pPr>
                            <w:r>
                              <w:rPr>
                                <w:rStyle w:val="Zkladntext2Arial95pt"/>
                              </w:rPr>
                              <w:t>elektrická energie</w:t>
                            </w:r>
                          </w:p>
                        </w:tc>
                        <w:tc>
                          <w:tcPr>
                            <w:tcW w:w="2035" w:type="dxa"/>
                            <w:tcBorders>
                              <w:left w:val="single" w:sz="4" w:space="0" w:color="auto"/>
                            </w:tcBorders>
                            <w:shd w:val="clear" w:color="auto" w:fill="FFFFFF"/>
                          </w:tcPr>
                          <w:p w:rsidR="00225705" w:rsidRDefault="00225705">
                            <w:pPr>
                              <w:rPr>
                                <w:sz w:val="10"/>
                                <w:szCs w:val="10"/>
                              </w:rPr>
                            </w:pPr>
                          </w:p>
                        </w:tc>
                        <w:tc>
                          <w:tcPr>
                            <w:tcW w:w="2438" w:type="dxa"/>
                            <w:tcBorders>
                              <w:left w:val="single" w:sz="4" w:space="0" w:color="auto"/>
                            </w:tcBorders>
                            <w:shd w:val="clear" w:color="auto" w:fill="FFFFFF"/>
                            <w:vAlign w:val="bottom"/>
                          </w:tcPr>
                          <w:p w:rsidR="00225705" w:rsidRDefault="000D64B1">
                            <w:pPr>
                              <w:pStyle w:val="Zkladntext20"/>
                              <w:shd w:val="clear" w:color="auto" w:fill="auto"/>
                              <w:spacing w:before="0" w:line="190" w:lineRule="exact"/>
                              <w:ind w:right="740" w:firstLine="0"/>
                              <w:jc w:val="right"/>
                            </w:pPr>
                            <w:r>
                              <w:rPr>
                                <w:rStyle w:val="Zkladntext2Arial95pt"/>
                              </w:rPr>
                              <w:t>0,00 Kč</w:t>
                            </w:r>
                          </w:p>
                        </w:tc>
                        <w:tc>
                          <w:tcPr>
                            <w:tcW w:w="1042" w:type="dxa"/>
                            <w:tcBorders>
                              <w:left w:val="single" w:sz="4" w:space="0" w:color="auto"/>
                              <w:right w:val="single" w:sz="4" w:space="0" w:color="auto"/>
                            </w:tcBorders>
                            <w:shd w:val="clear" w:color="auto" w:fill="FFFFFF"/>
                            <w:vAlign w:val="bottom"/>
                          </w:tcPr>
                          <w:p w:rsidR="00225705" w:rsidRDefault="000D64B1">
                            <w:pPr>
                              <w:pStyle w:val="Zkladntext20"/>
                              <w:shd w:val="clear" w:color="auto" w:fill="auto"/>
                              <w:spacing w:before="0" w:line="150" w:lineRule="exact"/>
                              <w:ind w:firstLine="0"/>
                              <w:jc w:val="right"/>
                            </w:pPr>
                            <w:r>
                              <w:rPr>
                                <w:rStyle w:val="Zkladntext2Arial75ptKurzva"/>
                              </w:rPr>
                              <w:t>0,00</w:t>
                            </w:r>
                          </w:p>
                        </w:tc>
                      </w:tr>
                      <w:tr w:rsidR="00225705">
                        <w:trPr>
                          <w:trHeight w:hRule="exact" w:val="235"/>
                          <w:jc w:val="center"/>
                        </w:trPr>
                        <w:tc>
                          <w:tcPr>
                            <w:tcW w:w="2040" w:type="dxa"/>
                            <w:tcBorders>
                              <w:left w:val="single" w:sz="4" w:space="0" w:color="auto"/>
                            </w:tcBorders>
                            <w:shd w:val="clear" w:color="auto" w:fill="FFFFFF"/>
                            <w:vAlign w:val="bottom"/>
                          </w:tcPr>
                          <w:p w:rsidR="00225705" w:rsidRDefault="000D64B1">
                            <w:pPr>
                              <w:pStyle w:val="Zkladntext20"/>
                              <w:shd w:val="clear" w:color="auto" w:fill="auto"/>
                              <w:spacing w:before="0" w:line="190" w:lineRule="exact"/>
                              <w:ind w:firstLine="0"/>
                            </w:pPr>
                            <w:r>
                              <w:rPr>
                                <w:rStyle w:val="Zkladntext2Arial95pt"/>
                              </w:rPr>
                              <w:t>voda</w:t>
                            </w:r>
                          </w:p>
                        </w:tc>
                        <w:tc>
                          <w:tcPr>
                            <w:tcW w:w="2035" w:type="dxa"/>
                            <w:tcBorders>
                              <w:left w:val="single" w:sz="4" w:space="0" w:color="auto"/>
                            </w:tcBorders>
                            <w:shd w:val="clear" w:color="auto" w:fill="FFFFFF"/>
                          </w:tcPr>
                          <w:p w:rsidR="00225705" w:rsidRDefault="00225705">
                            <w:pPr>
                              <w:rPr>
                                <w:sz w:val="10"/>
                                <w:szCs w:val="10"/>
                              </w:rPr>
                            </w:pPr>
                          </w:p>
                        </w:tc>
                        <w:tc>
                          <w:tcPr>
                            <w:tcW w:w="2438" w:type="dxa"/>
                            <w:tcBorders>
                              <w:left w:val="single" w:sz="4" w:space="0" w:color="auto"/>
                            </w:tcBorders>
                            <w:shd w:val="clear" w:color="auto" w:fill="FFFFFF"/>
                            <w:vAlign w:val="bottom"/>
                          </w:tcPr>
                          <w:p w:rsidR="00225705" w:rsidRDefault="000D64B1">
                            <w:pPr>
                              <w:pStyle w:val="Zkladntext20"/>
                              <w:shd w:val="clear" w:color="auto" w:fill="auto"/>
                              <w:spacing w:before="0" w:line="190" w:lineRule="exact"/>
                              <w:ind w:right="740" w:firstLine="0"/>
                              <w:jc w:val="right"/>
                            </w:pPr>
                            <w:r>
                              <w:rPr>
                                <w:rStyle w:val="Zkladntext2Arial95pt"/>
                              </w:rPr>
                              <w:t>0,00 Kč</w:t>
                            </w:r>
                          </w:p>
                        </w:tc>
                        <w:tc>
                          <w:tcPr>
                            <w:tcW w:w="1042" w:type="dxa"/>
                            <w:tcBorders>
                              <w:left w:val="single" w:sz="4" w:space="0" w:color="auto"/>
                              <w:right w:val="single" w:sz="4" w:space="0" w:color="auto"/>
                            </w:tcBorders>
                            <w:shd w:val="clear" w:color="auto" w:fill="FFFFFF"/>
                            <w:vAlign w:val="bottom"/>
                          </w:tcPr>
                          <w:p w:rsidR="00225705" w:rsidRDefault="000D64B1">
                            <w:pPr>
                              <w:pStyle w:val="Zkladntext20"/>
                              <w:shd w:val="clear" w:color="auto" w:fill="auto"/>
                              <w:spacing w:before="0" w:line="150" w:lineRule="exact"/>
                              <w:ind w:firstLine="0"/>
                              <w:jc w:val="right"/>
                            </w:pPr>
                            <w:r>
                              <w:rPr>
                                <w:rStyle w:val="Zkladntext2Arial75ptKurzva"/>
                              </w:rPr>
                              <w:t>0,00</w:t>
                            </w:r>
                          </w:p>
                        </w:tc>
                      </w:tr>
                      <w:tr w:rsidR="00225705">
                        <w:trPr>
                          <w:trHeight w:hRule="exact" w:val="264"/>
                          <w:jc w:val="center"/>
                        </w:trPr>
                        <w:tc>
                          <w:tcPr>
                            <w:tcW w:w="2040" w:type="dxa"/>
                            <w:tcBorders>
                              <w:left w:val="single" w:sz="4" w:space="0" w:color="auto"/>
                            </w:tcBorders>
                            <w:shd w:val="clear" w:color="auto" w:fill="FFFFFF"/>
                            <w:vAlign w:val="bottom"/>
                          </w:tcPr>
                          <w:p w:rsidR="00225705" w:rsidRDefault="000D64B1">
                            <w:pPr>
                              <w:pStyle w:val="Zkladntext20"/>
                              <w:shd w:val="clear" w:color="auto" w:fill="auto"/>
                              <w:spacing w:before="0" w:line="190" w:lineRule="exact"/>
                              <w:ind w:firstLine="0"/>
                            </w:pPr>
                            <w:r>
                              <w:rPr>
                                <w:rStyle w:val="Zkladntext2Arial95pt"/>
                              </w:rPr>
                              <w:t>přímé osobní náklady</w:t>
                            </w:r>
                          </w:p>
                        </w:tc>
                        <w:tc>
                          <w:tcPr>
                            <w:tcW w:w="2035" w:type="dxa"/>
                            <w:tcBorders>
                              <w:left w:val="single" w:sz="4" w:space="0" w:color="auto"/>
                            </w:tcBorders>
                            <w:shd w:val="clear" w:color="auto" w:fill="FFFFFF"/>
                          </w:tcPr>
                          <w:p w:rsidR="00225705" w:rsidRDefault="00225705">
                            <w:pPr>
                              <w:rPr>
                                <w:sz w:val="10"/>
                                <w:szCs w:val="10"/>
                              </w:rPr>
                            </w:pPr>
                          </w:p>
                        </w:tc>
                        <w:tc>
                          <w:tcPr>
                            <w:tcW w:w="2438" w:type="dxa"/>
                            <w:tcBorders>
                              <w:left w:val="single" w:sz="4" w:space="0" w:color="auto"/>
                            </w:tcBorders>
                            <w:shd w:val="clear" w:color="auto" w:fill="FFFFFF"/>
                            <w:vAlign w:val="bottom"/>
                          </w:tcPr>
                          <w:p w:rsidR="00225705" w:rsidRDefault="000D64B1">
                            <w:pPr>
                              <w:pStyle w:val="Zkladntext20"/>
                              <w:shd w:val="clear" w:color="auto" w:fill="auto"/>
                              <w:spacing w:before="0" w:line="190" w:lineRule="exact"/>
                              <w:ind w:right="740" w:firstLine="0"/>
                              <w:jc w:val="right"/>
                            </w:pPr>
                            <w:r>
                              <w:rPr>
                                <w:rStyle w:val="Zkladntext2Arial95pt"/>
                              </w:rPr>
                              <w:t>36 000,00 Kč</w:t>
                            </w:r>
                          </w:p>
                        </w:tc>
                        <w:tc>
                          <w:tcPr>
                            <w:tcW w:w="1042" w:type="dxa"/>
                            <w:tcBorders>
                              <w:left w:val="single" w:sz="4" w:space="0" w:color="auto"/>
                              <w:right w:val="single" w:sz="4" w:space="0" w:color="auto"/>
                            </w:tcBorders>
                            <w:shd w:val="clear" w:color="auto" w:fill="FFFFFF"/>
                            <w:vAlign w:val="bottom"/>
                          </w:tcPr>
                          <w:p w:rsidR="00225705" w:rsidRDefault="000D64B1">
                            <w:pPr>
                              <w:pStyle w:val="Zkladntext20"/>
                              <w:shd w:val="clear" w:color="auto" w:fill="auto"/>
                              <w:spacing w:before="0" w:line="150" w:lineRule="exact"/>
                              <w:ind w:firstLine="0"/>
                              <w:jc w:val="right"/>
                            </w:pPr>
                            <w:r>
                              <w:rPr>
                                <w:rStyle w:val="Zkladntext2Arial75ptKurzva"/>
                              </w:rPr>
                              <w:t>8,44</w:t>
                            </w:r>
                          </w:p>
                        </w:tc>
                      </w:tr>
                      <w:tr w:rsidR="00225705">
                        <w:trPr>
                          <w:trHeight w:hRule="exact" w:val="235"/>
                          <w:jc w:val="center"/>
                        </w:trPr>
                        <w:tc>
                          <w:tcPr>
                            <w:tcW w:w="2040" w:type="dxa"/>
                            <w:tcBorders>
                              <w:left w:val="single" w:sz="4" w:space="0" w:color="auto"/>
                            </w:tcBorders>
                            <w:shd w:val="clear" w:color="auto" w:fill="FFFFFF"/>
                            <w:vAlign w:val="bottom"/>
                          </w:tcPr>
                          <w:p w:rsidR="00225705" w:rsidRDefault="000D64B1">
                            <w:pPr>
                              <w:pStyle w:val="Zkladntext20"/>
                              <w:shd w:val="clear" w:color="auto" w:fill="auto"/>
                              <w:spacing w:before="0" w:line="190" w:lineRule="exact"/>
                              <w:ind w:firstLine="0"/>
                            </w:pPr>
                            <w:r>
                              <w:rPr>
                                <w:rStyle w:val="Zkladntext2Arial95pt"/>
                              </w:rPr>
                              <w:t>palivo</w:t>
                            </w:r>
                          </w:p>
                        </w:tc>
                        <w:tc>
                          <w:tcPr>
                            <w:tcW w:w="2035" w:type="dxa"/>
                            <w:tcBorders>
                              <w:left w:val="single" w:sz="4" w:space="0" w:color="auto"/>
                            </w:tcBorders>
                            <w:shd w:val="clear" w:color="auto" w:fill="FFFFFF"/>
                            <w:vAlign w:val="bottom"/>
                          </w:tcPr>
                          <w:p w:rsidR="00225705" w:rsidRDefault="000D64B1">
                            <w:pPr>
                              <w:pStyle w:val="Zkladntext20"/>
                              <w:shd w:val="clear" w:color="auto" w:fill="auto"/>
                              <w:spacing w:before="0" w:line="190" w:lineRule="exact"/>
                              <w:ind w:firstLine="0"/>
                              <w:jc w:val="right"/>
                            </w:pPr>
                            <w:r>
                              <w:rPr>
                                <w:rStyle w:val="Zkladntext2Arial95pt"/>
                              </w:rPr>
                              <w:t>48 375 6,3</w:t>
                            </w:r>
                          </w:p>
                        </w:tc>
                        <w:tc>
                          <w:tcPr>
                            <w:tcW w:w="2438" w:type="dxa"/>
                            <w:tcBorders>
                              <w:left w:val="single" w:sz="4" w:space="0" w:color="auto"/>
                            </w:tcBorders>
                            <w:shd w:val="clear" w:color="auto" w:fill="FFFFFF"/>
                            <w:vAlign w:val="bottom"/>
                          </w:tcPr>
                          <w:p w:rsidR="00225705" w:rsidRDefault="000D64B1">
                            <w:pPr>
                              <w:pStyle w:val="Zkladntext20"/>
                              <w:shd w:val="clear" w:color="auto" w:fill="auto"/>
                              <w:spacing w:before="0" w:line="190" w:lineRule="exact"/>
                              <w:ind w:right="740" w:firstLine="0"/>
                              <w:jc w:val="right"/>
                            </w:pPr>
                            <w:r>
                              <w:rPr>
                                <w:rStyle w:val="Zkladntext2Arial95pt"/>
                              </w:rPr>
                              <w:t>304 762,50 Kč</w:t>
                            </w:r>
                          </w:p>
                        </w:tc>
                        <w:tc>
                          <w:tcPr>
                            <w:tcW w:w="1042" w:type="dxa"/>
                            <w:tcBorders>
                              <w:left w:val="single" w:sz="4" w:space="0" w:color="auto"/>
                              <w:right w:val="single" w:sz="4" w:space="0" w:color="auto"/>
                            </w:tcBorders>
                            <w:shd w:val="clear" w:color="auto" w:fill="FFFFFF"/>
                            <w:vAlign w:val="bottom"/>
                          </w:tcPr>
                          <w:p w:rsidR="00225705" w:rsidRDefault="000D64B1">
                            <w:pPr>
                              <w:pStyle w:val="Zkladntext20"/>
                              <w:shd w:val="clear" w:color="auto" w:fill="auto"/>
                              <w:spacing w:before="0" w:line="150" w:lineRule="exact"/>
                              <w:ind w:firstLine="0"/>
                              <w:jc w:val="right"/>
                            </w:pPr>
                            <w:r>
                              <w:rPr>
                                <w:rStyle w:val="Zkladntext2Arial75ptKurzva"/>
                              </w:rPr>
                              <w:t>71,41</w:t>
                            </w:r>
                          </w:p>
                        </w:tc>
                      </w:tr>
                      <w:tr w:rsidR="00225705">
                        <w:trPr>
                          <w:trHeight w:hRule="exact" w:val="254"/>
                          <w:jc w:val="center"/>
                        </w:trPr>
                        <w:tc>
                          <w:tcPr>
                            <w:tcW w:w="2040" w:type="dxa"/>
                            <w:tcBorders>
                              <w:left w:val="single" w:sz="4" w:space="0" w:color="auto"/>
                            </w:tcBorders>
                            <w:shd w:val="clear" w:color="auto" w:fill="FFFFFF"/>
                            <w:vAlign w:val="bottom"/>
                          </w:tcPr>
                          <w:p w:rsidR="00225705" w:rsidRDefault="000D64B1">
                            <w:pPr>
                              <w:pStyle w:val="Zkladntext20"/>
                              <w:shd w:val="clear" w:color="auto" w:fill="auto"/>
                              <w:spacing w:before="0" w:line="190" w:lineRule="exact"/>
                              <w:ind w:firstLine="0"/>
                            </w:pPr>
                            <w:r>
                              <w:rPr>
                                <w:rStyle w:val="Zkladntext2Arial95pt"/>
                              </w:rPr>
                              <w:t>správní režie</w:t>
                            </w:r>
                          </w:p>
                        </w:tc>
                        <w:tc>
                          <w:tcPr>
                            <w:tcW w:w="2035" w:type="dxa"/>
                            <w:tcBorders>
                              <w:left w:val="single" w:sz="4" w:space="0" w:color="auto"/>
                            </w:tcBorders>
                            <w:shd w:val="clear" w:color="auto" w:fill="FFFFFF"/>
                          </w:tcPr>
                          <w:p w:rsidR="00225705" w:rsidRDefault="00225705">
                            <w:pPr>
                              <w:rPr>
                                <w:sz w:val="10"/>
                                <w:szCs w:val="10"/>
                              </w:rPr>
                            </w:pPr>
                          </w:p>
                        </w:tc>
                        <w:tc>
                          <w:tcPr>
                            <w:tcW w:w="2438" w:type="dxa"/>
                            <w:tcBorders>
                              <w:left w:val="single" w:sz="4" w:space="0" w:color="auto"/>
                            </w:tcBorders>
                            <w:shd w:val="clear" w:color="auto" w:fill="FFFFFF"/>
                            <w:vAlign w:val="bottom"/>
                          </w:tcPr>
                          <w:p w:rsidR="00225705" w:rsidRDefault="000D64B1">
                            <w:pPr>
                              <w:pStyle w:val="Zkladntext20"/>
                              <w:shd w:val="clear" w:color="auto" w:fill="auto"/>
                              <w:spacing w:before="0" w:line="190" w:lineRule="exact"/>
                              <w:ind w:right="740" w:firstLine="0"/>
                              <w:jc w:val="right"/>
                            </w:pPr>
                            <w:r>
                              <w:rPr>
                                <w:rStyle w:val="Zkladntext2Arial95pt"/>
                              </w:rPr>
                              <w:t>42 000,00 Kč</w:t>
                            </w:r>
                          </w:p>
                        </w:tc>
                        <w:tc>
                          <w:tcPr>
                            <w:tcW w:w="1042" w:type="dxa"/>
                            <w:tcBorders>
                              <w:left w:val="single" w:sz="4" w:space="0" w:color="auto"/>
                              <w:right w:val="single" w:sz="4" w:space="0" w:color="auto"/>
                            </w:tcBorders>
                            <w:shd w:val="clear" w:color="auto" w:fill="FFFFFF"/>
                            <w:vAlign w:val="bottom"/>
                          </w:tcPr>
                          <w:p w:rsidR="00225705" w:rsidRDefault="000D64B1">
                            <w:pPr>
                              <w:pStyle w:val="Zkladntext20"/>
                              <w:shd w:val="clear" w:color="auto" w:fill="auto"/>
                              <w:spacing w:before="0" w:line="150" w:lineRule="exact"/>
                              <w:ind w:firstLine="0"/>
                              <w:jc w:val="right"/>
                            </w:pPr>
                            <w:r>
                              <w:rPr>
                                <w:rStyle w:val="Zkladntext2Arial75ptKurzva"/>
                              </w:rPr>
                              <w:t>9,84</w:t>
                            </w:r>
                          </w:p>
                        </w:tc>
                      </w:tr>
                      <w:tr w:rsidR="00225705">
                        <w:trPr>
                          <w:trHeight w:hRule="exact" w:val="250"/>
                          <w:jc w:val="center"/>
                        </w:trPr>
                        <w:tc>
                          <w:tcPr>
                            <w:tcW w:w="2040" w:type="dxa"/>
                            <w:tcBorders>
                              <w:left w:val="single" w:sz="4" w:space="0" w:color="auto"/>
                            </w:tcBorders>
                            <w:shd w:val="clear" w:color="auto" w:fill="FFFFFF"/>
                            <w:vAlign w:val="bottom"/>
                          </w:tcPr>
                          <w:p w:rsidR="00225705" w:rsidRDefault="000D64B1">
                            <w:pPr>
                              <w:pStyle w:val="Zkladntext20"/>
                              <w:shd w:val="clear" w:color="auto" w:fill="auto"/>
                              <w:spacing w:before="0" w:line="190" w:lineRule="exact"/>
                              <w:ind w:firstLine="0"/>
                            </w:pPr>
                            <w:r>
                              <w:rPr>
                                <w:rStyle w:val="Zkladntext2Arial95pt"/>
                              </w:rPr>
                              <w:t>výrobní režie</w:t>
                            </w:r>
                          </w:p>
                        </w:tc>
                        <w:tc>
                          <w:tcPr>
                            <w:tcW w:w="2035" w:type="dxa"/>
                            <w:tcBorders>
                              <w:left w:val="single" w:sz="4" w:space="0" w:color="auto"/>
                            </w:tcBorders>
                            <w:shd w:val="clear" w:color="auto" w:fill="FFFFFF"/>
                          </w:tcPr>
                          <w:p w:rsidR="00225705" w:rsidRDefault="00225705">
                            <w:pPr>
                              <w:rPr>
                                <w:sz w:val="10"/>
                                <w:szCs w:val="10"/>
                              </w:rPr>
                            </w:pPr>
                          </w:p>
                        </w:tc>
                        <w:tc>
                          <w:tcPr>
                            <w:tcW w:w="2438" w:type="dxa"/>
                            <w:tcBorders>
                              <w:left w:val="single" w:sz="4" w:space="0" w:color="auto"/>
                            </w:tcBorders>
                            <w:shd w:val="clear" w:color="auto" w:fill="FFFFFF"/>
                            <w:vAlign w:val="bottom"/>
                          </w:tcPr>
                          <w:p w:rsidR="00225705" w:rsidRDefault="000D64B1">
                            <w:pPr>
                              <w:pStyle w:val="Zkladntext20"/>
                              <w:shd w:val="clear" w:color="auto" w:fill="auto"/>
                              <w:spacing w:before="0" w:line="190" w:lineRule="exact"/>
                              <w:ind w:right="740" w:firstLine="0"/>
                              <w:jc w:val="right"/>
                            </w:pPr>
                            <w:r>
                              <w:rPr>
                                <w:rStyle w:val="Zkladntext2Arial95pt"/>
                              </w:rPr>
                              <w:t>10 000,00 Kč</w:t>
                            </w:r>
                          </w:p>
                        </w:tc>
                        <w:tc>
                          <w:tcPr>
                            <w:tcW w:w="1042" w:type="dxa"/>
                            <w:tcBorders>
                              <w:left w:val="single" w:sz="4" w:space="0" w:color="auto"/>
                              <w:right w:val="single" w:sz="4" w:space="0" w:color="auto"/>
                            </w:tcBorders>
                            <w:shd w:val="clear" w:color="auto" w:fill="FFFFFF"/>
                            <w:vAlign w:val="bottom"/>
                          </w:tcPr>
                          <w:p w:rsidR="00225705" w:rsidRDefault="000D64B1">
                            <w:pPr>
                              <w:pStyle w:val="Zkladntext20"/>
                              <w:shd w:val="clear" w:color="auto" w:fill="auto"/>
                              <w:spacing w:before="0" w:line="150" w:lineRule="exact"/>
                              <w:ind w:firstLine="0"/>
                              <w:jc w:val="right"/>
                            </w:pPr>
                            <w:r>
                              <w:rPr>
                                <w:rStyle w:val="Zkladntext2Arial75ptKurzva"/>
                              </w:rPr>
                              <w:t>2,34</w:t>
                            </w:r>
                          </w:p>
                        </w:tc>
                      </w:tr>
                      <w:tr w:rsidR="00225705">
                        <w:trPr>
                          <w:trHeight w:hRule="exact" w:val="245"/>
                          <w:jc w:val="center"/>
                        </w:trPr>
                        <w:tc>
                          <w:tcPr>
                            <w:tcW w:w="2040" w:type="dxa"/>
                            <w:tcBorders>
                              <w:left w:val="single" w:sz="4" w:space="0" w:color="auto"/>
                            </w:tcBorders>
                            <w:shd w:val="clear" w:color="auto" w:fill="FFFFFF"/>
                            <w:vAlign w:val="bottom"/>
                          </w:tcPr>
                          <w:p w:rsidR="00225705" w:rsidRDefault="000D64B1">
                            <w:pPr>
                              <w:pStyle w:val="Zkladntext20"/>
                              <w:shd w:val="clear" w:color="auto" w:fill="auto"/>
                              <w:spacing w:before="0" w:line="190" w:lineRule="exact"/>
                              <w:ind w:firstLine="0"/>
                            </w:pPr>
                            <w:r>
                              <w:rPr>
                                <w:rStyle w:val="Zkladntext2Arial95pt"/>
                              </w:rPr>
                              <w:t>emise</w:t>
                            </w:r>
                          </w:p>
                        </w:tc>
                        <w:tc>
                          <w:tcPr>
                            <w:tcW w:w="2035" w:type="dxa"/>
                            <w:tcBorders>
                              <w:left w:val="single" w:sz="4" w:space="0" w:color="auto"/>
                            </w:tcBorders>
                            <w:shd w:val="clear" w:color="auto" w:fill="FFFFFF"/>
                          </w:tcPr>
                          <w:p w:rsidR="00225705" w:rsidRDefault="00225705">
                            <w:pPr>
                              <w:rPr>
                                <w:sz w:val="10"/>
                                <w:szCs w:val="10"/>
                              </w:rPr>
                            </w:pPr>
                          </w:p>
                        </w:tc>
                        <w:tc>
                          <w:tcPr>
                            <w:tcW w:w="2438" w:type="dxa"/>
                            <w:tcBorders>
                              <w:left w:val="single" w:sz="4" w:space="0" w:color="auto"/>
                            </w:tcBorders>
                            <w:shd w:val="clear" w:color="auto" w:fill="FFFFFF"/>
                            <w:vAlign w:val="bottom"/>
                          </w:tcPr>
                          <w:p w:rsidR="00225705" w:rsidRDefault="000D64B1">
                            <w:pPr>
                              <w:pStyle w:val="Zkladntext20"/>
                              <w:shd w:val="clear" w:color="auto" w:fill="auto"/>
                              <w:spacing w:before="0" w:line="190" w:lineRule="exact"/>
                              <w:ind w:right="740" w:firstLine="0"/>
                              <w:jc w:val="right"/>
                            </w:pPr>
                            <w:r>
                              <w:rPr>
                                <w:rStyle w:val="Zkladntext2Arial95pt"/>
                              </w:rPr>
                              <w:t>10 000,00 Kč</w:t>
                            </w:r>
                          </w:p>
                        </w:tc>
                        <w:tc>
                          <w:tcPr>
                            <w:tcW w:w="1042" w:type="dxa"/>
                            <w:tcBorders>
                              <w:left w:val="single" w:sz="4" w:space="0" w:color="auto"/>
                              <w:right w:val="single" w:sz="4" w:space="0" w:color="auto"/>
                            </w:tcBorders>
                            <w:shd w:val="clear" w:color="auto" w:fill="FFFFFF"/>
                            <w:vAlign w:val="bottom"/>
                          </w:tcPr>
                          <w:p w:rsidR="00225705" w:rsidRDefault="000D64B1">
                            <w:pPr>
                              <w:pStyle w:val="Zkladntext20"/>
                              <w:shd w:val="clear" w:color="auto" w:fill="auto"/>
                              <w:spacing w:before="0" w:line="150" w:lineRule="exact"/>
                              <w:ind w:firstLine="0"/>
                              <w:jc w:val="right"/>
                            </w:pPr>
                            <w:r>
                              <w:rPr>
                                <w:rStyle w:val="Zkladntext2Arial75ptKurzva"/>
                              </w:rPr>
                              <w:t>2,34</w:t>
                            </w:r>
                          </w:p>
                        </w:tc>
                      </w:tr>
                      <w:tr w:rsidR="00225705">
                        <w:trPr>
                          <w:trHeight w:hRule="exact" w:val="245"/>
                          <w:jc w:val="center"/>
                        </w:trPr>
                        <w:tc>
                          <w:tcPr>
                            <w:tcW w:w="4075" w:type="dxa"/>
                            <w:gridSpan w:val="2"/>
                            <w:tcBorders>
                              <w:top w:val="single" w:sz="4" w:space="0" w:color="auto"/>
                            </w:tcBorders>
                            <w:shd w:val="clear" w:color="auto" w:fill="FFFFFF"/>
                          </w:tcPr>
                          <w:p w:rsidR="00225705" w:rsidRDefault="00225705">
                            <w:pPr>
                              <w:rPr>
                                <w:sz w:val="10"/>
                                <w:szCs w:val="10"/>
                              </w:rPr>
                            </w:pPr>
                          </w:p>
                        </w:tc>
                        <w:tc>
                          <w:tcPr>
                            <w:tcW w:w="2438" w:type="dxa"/>
                            <w:tcBorders>
                              <w:top w:val="single" w:sz="4" w:space="0" w:color="auto"/>
                              <w:left w:val="single" w:sz="4" w:space="0" w:color="auto"/>
                            </w:tcBorders>
                            <w:shd w:val="clear" w:color="auto" w:fill="FFFFFF"/>
                          </w:tcPr>
                          <w:p w:rsidR="00225705" w:rsidRDefault="00225705">
                            <w:pPr>
                              <w:rPr>
                                <w:sz w:val="10"/>
                                <w:szCs w:val="10"/>
                              </w:rPr>
                            </w:pPr>
                          </w:p>
                        </w:tc>
                        <w:tc>
                          <w:tcPr>
                            <w:tcW w:w="1042" w:type="dxa"/>
                            <w:tcBorders>
                              <w:top w:val="single" w:sz="4" w:space="0" w:color="auto"/>
                              <w:left w:val="single" w:sz="4" w:space="0" w:color="auto"/>
                              <w:right w:val="single" w:sz="4" w:space="0" w:color="auto"/>
                            </w:tcBorders>
                            <w:shd w:val="clear" w:color="auto" w:fill="FFFFFF"/>
                            <w:vAlign w:val="bottom"/>
                          </w:tcPr>
                          <w:p w:rsidR="00225705" w:rsidRDefault="000D64B1">
                            <w:pPr>
                              <w:pStyle w:val="Zkladntext20"/>
                              <w:shd w:val="clear" w:color="auto" w:fill="auto"/>
                              <w:spacing w:before="0" w:line="150" w:lineRule="exact"/>
                              <w:ind w:firstLine="0"/>
                              <w:jc w:val="right"/>
                            </w:pPr>
                            <w:r>
                              <w:rPr>
                                <w:rStyle w:val="Zkladntext2Arial75ptKurzva"/>
                              </w:rPr>
                              <w:t>0,00</w:t>
                            </w:r>
                          </w:p>
                        </w:tc>
                      </w:tr>
                      <w:tr w:rsidR="00225705">
                        <w:trPr>
                          <w:trHeight w:hRule="exact" w:val="259"/>
                          <w:jc w:val="center"/>
                        </w:trPr>
                        <w:tc>
                          <w:tcPr>
                            <w:tcW w:w="4075" w:type="dxa"/>
                            <w:gridSpan w:val="2"/>
                            <w:tcBorders>
                              <w:top w:val="single" w:sz="4" w:space="0" w:color="auto"/>
                              <w:left w:val="single" w:sz="4" w:space="0" w:color="auto"/>
                            </w:tcBorders>
                            <w:shd w:val="clear" w:color="auto" w:fill="FFFFFF"/>
                            <w:vAlign w:val="bottom"/>
                          </w:tcPr>
                          <w:p w:rsidR="00225705" w:rsidRDefault="000D64B1">
                            <w:pPr>
                              <w:pStyle w:val="Zkladntext20"/>
                              <w:shd w:val="clear" w:color="auto" w:fill="auto"/>
                              <w:spacing w:before="0" w:line="190" w:lineRule="exact"/>
                              <w:ind w:firstLine="0"/>
                            </w:pPr>
                            <w:r>
                              <w:rPr>
                                <w:rStyle w:val="Zkladntext2Arial95pt"/>
                              </w:rPr>
                              <w:t>pořizovací ceny měřidel</w:t>
                            </w:r>
                          </w:p>
                        </w:tc>
                        <w:tc>
                          <w:tcPr>
                            <w:tcW w:w="2438" w:type="dxa"/>
                            <w:tcBorders>
                              <w:top w:val="single" w:sz="4" w:space="0" w:color="auto"/>
                              <w:left w:val="single" w:sz="4" w:space="0" w:color="auto"/>
                            </w:tcBorders>
                            <w:shd w:val="clear" w:color="auto" w:fill="FFFFFF"/>
                            <w:vAlign w:val="bottom"/>
                          </w:tcPr>
                          <w:p w:rsidR="00225705" w:rsidRDefault="000D64B1">
                            <w:pPr>
                              <w:pStyle w:val="Zkladntext20"/>
                              <w:shd w:val="clear" w:color="auto" w:fill="auto"/>
                              <w:spacing w:before="0" w:line="190" w:lineRule="exact"/>
                              <w:ind w:right="740" w:firstLine="0"/>
                              <w:jc w:val="right"/>
                            </w:pPr>
                            <w:r>
                              <w:rPr>
                                <w:rStyle w:val="Zkladntext2Arial95pt"/>
                              </w:rPr>
                              <w:t>Kč</w:t>
                            </w:r>
                          </w:p>
                        </w:tc>
                        <w:tc>
                          <w:tcPr>
                            <w:tcW w:w="1042" w:type="dxa"/>
                            <w:tcBorders>
                              <w:top w:val="single" w:sz="4" w:space="0" w:color="auto"/>
                              <w:left w:val="single" w:sz="4" w:space="0" w:color="auto"/>
                              <w:right w:val="single" w:sz="4" w:space="0" w:color="auto"/>
                            </w:tcBorders>
                            <w:shd w:val="clear" w:color="auto" w:fill="FFFFFF"/>
                            <w:vAlign w:val="bottom"/>
                          </w:tcPr>
                          <w:p w:rsidR="00225705" w:rsidRDefault="000D64B1">
                            <w:pPr>
                              <w:pStyle w:val="Zkladntext20"/>
                              <w:shd w:val="clear" w:color="auto" w:fill="auto"/>
                              <w:spacing w:before="0" w:line="150" w:lineRule="exact"/>
                              <w:ind w:firstLine="0"/>
                              <w:jc w:val="right"/>
                            </w:pPr>
                            <w:r>
                              <w:rPr>
                                <w:rStyle w:val="Zkladntext2Arial75ptKurzva"/>
                              </w:rPr>
                              <w:t>0,00</w:t>
                            </w:r>
                          </w:p>
                        </w:tc>
                      </w:tr>
                      <w:tr w:rsidR="00225705">
                        <w:trPr>
                          <w:trHeight w:hRule="exact" w:val="259"/>
                          <w:jc w:val="center"/>
                        </w:trPr>
                        <w:tc>
                          <w:tcPr>
                            <w:tcW w:w="2040" w:type="dxa"/>
                            <w:tcBorders>
                              <w:left w:val="single" w:sz="4" w:space="0" w:color="auto"/>
                            </w:tcBorders>
                            <w:shd w:val="clear" w:color="auto" w:fill="FFFFFF"/>
                          </w:tcPr>
                          <w:p w:rsidR="00225705" w:rsidRDefault="000D64B1">
                            <w:pPr>
                              <w:pStyle w:val="Zkladntext20"/>
                              <w:shd w:val="clear" w:color="auto" w:fill="auto"/>
                              <w:spacing w:before="0" w:line="190" w:lineRule="exact"/>
                              <w:ind w:firstLine="0"/>
                              <w:jc w:val="center"/>
                            </w:pPr>
                            <w:r>
                              <w:rPr>
                                <w:rStyle w:val="Zkladntext2Arial95pt"/>
                              </w:rPr>
                              <w:t>13,40% odpisy</w:t>
                            </w:r>
                          </w:p>
                        </w:tc>
                        <w:tc>
                          <w:tcPr>
                            <w:tcW w:w="2035" w:type="dxa"/>
                            <w:shd w:val="clear" w:color="auto" w:fill="FFFFFF"/>
                          </w:tcPr>
                          <w:p w:rsidR="00225705" w:rsidRDefault="00225705">
                            <w:pPr>
                              <w:rPr>
                                <w:sz w:val="10"/>
                                <w:szCs w:val="10"/>
                              </w:rPr>
                            </w:pPr>
                          </w:p>
                        </w:tc>
                        <w:tc>
                          <w:tcPr>
                            <w:tcW w:w="2438" w:type="dxa"/>
                            <w:tcBorders>
                              <w:left w:val="single" w:sz="4" w:space="0" w:color="auto"/>
                            </w:tcBorders>
                            <w:shd w:val="clear" w:color="auto" w:fill="FFFFFF"/>
                          </w:tcPr>
                          <w:p w:rsidR="00225705" w:rsidRDefault="000D64B1">
                            <w:pPr>
                              <w:pStyle w:val="Zkladntext20"/>
                              <w:shd w:val="clear" w:color="auto" w:fill="auto"/>
                              <w:spacing w:before="0" w:line="190" w:lineRule="exact"/>
                              <w:ind w:right="740" w:firstLine="0"/>
                              <w:jc w:val="right"/>
                            </w:pPr>
                            <w:r>
                              <w:rPr>
                                <w:rStyle w:val="Zkladntext2Arial95pt"/>
                              </w:rPr>
                              <w:t>Kč</w:t>
                            </w:r>
                          </w:p>
                        </w:tc>
                        <w:tc>
                          <w:tcPr>
                            <w:tcW w:w="1042" w:type="dxa"/>
                            <w:tcBorders>
                              <w:left w:val="single" w:sz="4" w:space="0" w:color="auto"/>
                              <w:right w:val="single" w:sz="4" w:space="0" w:color="auto"/>
                            </w:tcBorders>
                            <w:shd w:val="clear" w:color="auto" w:fill="FFFFFF"/>
                            <w:vAlign w:val="bottom"/>
                          </w:tcPr>
                          <w:p w:rsidR="00225705" w:rsidRDefault="000D64B1">
                            <w:pPr>
                              <w:pStyle w:val="Zkladntext20"/>
                              <w:shd w:val="clear" w:color="auto" w:fill="auto"/>
                              <w:spacing w:before="0" w:line="150" w:lineRule="exact"/>
                              <w:ind w:firstLine="0"/>
                              <w:jc w:val="right"/>
                            </w:pPr>
                            <w:r>
                              <w:rPr>
                                <w:rStyle w:val="Zkladntext2Arial75ptKurzva"/>
                              </w:rPr>
                              <w:t>0,00</w:t>
                            </w:r>
                          </w:p>
                        </w:tc>
                      </w:tr>
                      <w:tr w:rsidR="00225705">
                        <w:trPr>
                          <w:trHeight w:hRule="exact" w:val="230"/>
                          <w:jc w:val="center"/>
                        </w:trPr>
                        <w:tc>
                          <w:tcPr>
                            <w:tcW w:w="2040" w:type="dxa"/>
                            <w:tcBorders>
                              <w:left w:val="single" w:sz="4" w:space="0" w:color="auto"/>
                            </w:tcBorders>
                            <w:shd w:val="clear" w:color="auto" w:fill="FFFFFF"/>
                          </w:tcPr>
                          <w:p w:rsidR="00225705" w:rsidRDefault="00225705">
                            <w:pPr>
                              <w:rPr>
                                <w:sz w:val="10"/>
                                <w:szCs w:val="10"/>
                              </w:rPr>
                            </w:pPr>
                          </w:p>
                        </w:tc>
                        <w:tc>
                          <w:tcPr>
                            <w:tcW w:w="2035" w:type="dxa"/>
                            <w:shd w:val="clear" w:color="auto" w:fill="FFFFFF"/>
                          </w:tcPr>
                          <w:p w:rsidR="00225705" w:rsidRDefault="00225705">
                            <w:pPr>
                              <w:rPr>
                                <w:sz w:val="10"/>
                                <w:szCs w:val="10"/>
                              </w:rPr>
                            </w:pPr>
                          </w:p>
                        </w:tc>
                        <w:tc>
                          <w:tcPr>
                            <w:tcW w:w="2438" w:type="dxa"/>
                            <w:tcBorders>
                              <w:left w:val="single" w:sz="4" w:space="0" w:color="auto"/>
                            </w:tcBorders>
                            <w:shd w:val="clear" w:color="auto" w:fill="FFFFFF"/>
                          </w:tcPr>
                          <w:p w:rsidR="00225705" w:rsidRDefault="00225705">
                            <w:pPr>
                              <w:rPr>
                                <w:sz w:val="10"/>
                                <w:szCs w:val="10"/>
                              </w:rPr>
                            </w:pPr>
                          </w:p>
                        </w:tc>
                        <w:tc>
                          <w:tcPr>
                            <w:tcW w:w="1042" w:type="dxa"/>
                            <w:tcBorders>
                              <w:left w:val="single" w:sz="4" w:space="0" w:color="auto"/>
                              <w:right w:val="single" w:sz="4" w:space="0" w:color="auto"/>
                            </w:tcBorders>
                            <w:shd w:val="clear" w:color="auto" w:fill="FFFFFF"/>
                            <w:vAlign w:val="bottom"/>
                          </w:tcPr>
                          <w:p w:rsidR="00225705" w:rsidRDefault="000D64B1">
                            <w:pPr>
                              <w:pStyle w:val="Zkladntext20"/>
                              <w:shd w:val="clear" w:color="auto" w:fill="auto"/>
                              <w:spacing w:before="0" w:line="150" w:lineRule="exact"/>
                              <w:ind w:firstLine="0"/>
                              <w:jc w:val="right"/>
                            </w:pPr>
                            <w:r>
                              <w:rPr>
                                <w:rStyle w:val="Zkladntext2Arial75ptKurzva"/>
                              </w:rPr>
                              <w:t>0,00</w:t>
                            </w:r>
                          </w:p>
                        </w:tc>
                      </w:tr>
                      <w:tr w:rsidR="00225705">
                        <w:trPr>
                          <w:trHeight w:hRule="exact" w:val="250"/>
                          <w:jc w:val="center"/>
                        </w:trPr>
                        <w:tc>
                          <w:tcPr>
                            <w:tcW w:w="4075" w:type="dxa"/>
                            <w:gridSpan w:val="2"/>
                            <w:tcBorders>
                              <w:left w:val="single" w:sz="4" w:space="0" w:color="auto"/>
                            </w:tcBorders>
                            <w:shd w:val="clear" w:color="auto" w:fill="FFFFFF"/>
                          </w:tcPr>
                          <w:p w:rsidR="00225705" w:rsidRDefault="000D64B1">
                            <w:pPr>
                              <w:pStyle w:val="Zkladntext20"/>
                              <w:shd w:val="clear" w:color="auto" w:fill="auto"/>
                              <w:spacing w:before="0" w:line="190" w:lineRule="exact"/>
                              <w:ind w:firstLine="0"/>
                            </w:pPr>
                            <w:r>
                              <w:rPr>
                                <w:rStyle w:val="Zkladntext2Arial95pt"/>
                              </w:rPr>
                              <w:t>pořizovací cena strojního zařízení</w:t>
                            </w:r>
                          </w:p>
                        </w:tc>
                        <w:tc>
                          <w:tcPr>
                            <w:tcW w:w="2438" w:type="dxa"/>
                            <w:tcBorders>
                              <w:left w:val="single" w:sz="4" w:space="0" w:color="auto"/>
                            </w:tcBorders>
                            <w:shd w:val="clear" w:color="auto" w:fill="FFFFFF"/>
                          </w:tcPr>
                          <w:p w:rsidR="00225705" w:rsidRDefault="000D64B1">
                            <w:pPr>
                              <w:pStyle w:val="Zkladntext20"/>
                              <w:shd w:val="clear" w:color="auto" w:fill="auto"/>
                              <w:spacing w:before="0" w:line="190" w:lineRule="exact"/>
                              <w:ind w:right="740" w:firstLine="0"/>
                              <w:jc w:val="right"/>
                            </w:pPr>
                            <w:r>
                              <w:rPr>
                                <w:rStyle w:val="Zkladntext2Arial95pt"/>
                              </w:rPr>
                              <w:t>Kč</w:t>
                            </w:r>
                          </w:p>
                        </w:tc>
                        <w:tc>
                          <w:tcPr>
                            <w:tcW w:w="1042" w:type="dxa"/>
                            <w:tcBorders>
                              <w:left w:val="single" w:sz="4" w:space="0" w:color="auto"/>
                              <w:right w:val="single" w:sz="4" w:space="0" w:color="auto"/>
                            </w:tcBorders>
                            <w:shd w:val="clear" w:color="auto" w:fill="FFFFFF"/>
                            <w:vAlign w:val="bottom"/>
                          </w:tcPr>
                          <w:p w:rsidR="00225705" w:rsidRDefault="000D64B1">
                            <w:pPr>
                              <w:pStyle w:val="Zkladntext20"/>
                              <w:shd w:val="clear" w:color="auto" w:fill="auto"/>
                              <w:spacing w:before="0" w:line="150" w:lineRule="exact"/>
                              <w:ind w:firstLine="0"/>
                              <w:jc w:val="right"/>
                            </w:pPr>
                            <w:r>
                              <w:rPr>
                                <w:rStyle w:val="Zkladntext2Arial75ptKurzva"/>
                              </w:rPr>
                              <w:t>0,00</w:t>
                            </w:r>
                          </w:p>
                        </w:tc>
                      </w:tr>
                      <w:tr w:rsidR="00225705">
                        <w:trPr>
                          <w:trHeight w:hRule="exact" w:val="245"/>
                          <w:jc w:val="center"/>
                        </w:trPr>
                        <w:tc>
                          <w:tcPr>
                            <w:tcW w:w="2040" w:type="dxa"/>
                            <w:tcBorders>
                              <w:left w:val="single" w:sz="4" w:space="0" w:color="auto"/>
                            </w:tcBorders>
                            <w:shd w:val="clear" w:color="auto" w:fill="FFFFFF"/>
                          </w:tcPr>
                          <w:p w:rsidR="00225705" w:rsidRDefault="000D64B1">
                            <w:pPr>
                              <w:pStyle w:val="Zkladntext20"/>
                              <w:shd w:val="clear" w:color="auto" w:fill="auto"/>
                              <w:spacing w:before="0" w:line="190" w:lineRule="exact"/>
                              <w:ind w:firstLine="0"/>
                              <w:jc w:val="center"/>
                            </w:pPr>
                            <w:r>
                              <w:rPr>
                                <w:rStyle w:val="Zkladntext2Arial95pt"/>
                              </w:rPr>
                              <w:t>6,90% odpisy</w:t>
                            </w:r>
                          </w:p>
                        </w:tc>
                        <w:tc>
                          <w:tcPr>
                            <w:tcW w:w="2035" w:type="dxa"/>
                            <w:shd w:val="clear" w:color="auto" w:fill="FFFFFF"/>
                          </w:tcPr>
                          <w:p w:rsidR="00225705" w:rsidRDefault="00225705">
                            <w:pPr>
                              <w:rPr>
                                <w:sz w:val="10"/>
                                <w:szCs w:val="10"/>
                              </w:rPr>
                            </w:pPr>
                          </w:p>
                        </w:tc>
                        <w:tc>
                          <w:tcPr>
                            <w:tcW w:w="2438" w:type="dxa"/>
                            <w:tcBorders>
                              <w:left w:val="single" w:sz="4" w:space="0" w:color="auto"/>
                            </w:tcBorders>
                            <w:shd w:val="clear" w:color="auto" w:fill="FFFFFF"/>
                          </w:tcPr>
                          <w:p w:rsidR="00225705" w:rsidRDefault="000D64B1">
                            <w:pPr>
                              <w:pStyle w:val="Zkladntext20"/>
                              <w:shd w:val="clear" w:color="auto" w:fill="auto"/>
                              <w:spacing w:before="0" w:line="190" w:lineRule="exact"/>
                              <w:ind w:right="740" w:firstLine="0"/>
                              <w:jc w:val="right"/>
                            </w:pPr>
                            <w:r>
                              <w:rPr>
                                <w:rStyle w:val="Zkladntext2Arial95pt"/>
                              </w:rPr>
                              <w:t>Kč</w:t>
                            </w:r>
                          </w:p>
                        </w:tc>
                        <w:tc>
                          <w:tcPr>
                            <w:tcW w:w="1042" w:type="dxa"/>
                            <w:tcBorders>
                              <w:left w:val="single" w:sz="4" w:space="0" w:color="auto"/>
                              <w:right w:val="single" w:sz="4" w:space="0" w:color="auto"/>
                            </w:tcBorders>
                            <w:shd w:val="clear" w:color="auto" w:fill="FFFFFF"/>
                            <w:vAlign w:val="bottom"/>
                          </w:tcPr>
                          <w:p w:rsidR="00225705" w:rsidRDefault="000D64B1">
                            <w:pPr>
                              <w:pStyle w:val="Zkladntext20"/>
                              <w:shd w:val="clear" w:color="auto" w:fill="auto"/>
                              <w:spacing w:before="0" w:line="150" w:lineRule="exact"/>
                              <w:ind w:firstLine="0"/>
                              <w:jc w:val="right"/>
                            </w:pPr>
                            <w:r>
                              <w:rPr>
                                <w:rStyle w:val="Zkladntext2Arial75ptKurzva"/>
                              </w:rPr>
                              <w:t>0,00</w:t>
                            </w:r>
                          </w:p>
                        </w:tc>
                      </w:tr>
                      <w:tr w:rsidR="00225705">
                        <w:trPr>
                          <w:trHeight w:hRule="exact" w:val="235"/>
                          <w:jc w:val="center"/>
                        </w:trPr>
                        <w:tc>
                          <w:tcPr>
                            <w:tcW w:w="2040" w:type="dxa"/>
                            <w:tcBorders>
                              <w:left w:val="single" w:sz="4" w:space="0" w:color="auto"/>
                            </w:tcBorders>
                            <w:shd w:val="clear" w:color="auto" w:fill="FFFFFF"/>
                          </w:tcPr>
                          <w:p w:rsidR="00225705" w:rsidRDefault="000D64B1">
                            <w:pPr>
                              <w:pStyle w:val="Zkladntext20"/>
                              <w:shd w:val="clear" w:color="auto" w:fill="auto"/>
                              <w:spacing w:before="0" w:line="190" w:lineRule="exact"/>
                              <w:ind w:firstLine="0"/>
                              <w:jc w:val="center"/>
                            </w:pPr>
                            <w:r>
                              <w:rPr>
                                <w:rStyle w:val="Zkladntext2Arial95pt"/>
                              </w:rPr>
                              <w:t>% zisk</w:t>
                            </w:r>
                          </w:p>
                        </w:tc>
                        <w:tc>
                          <w:tcPr>
                            <w:tcW w:w="2035" w:type="dxa"/>
                            <w:shd w:val="clear" w:color="auto" w:fill="FFFFFF"/>
                          </w:tcPr>
                          <w:p w:rsidR="00225705" w:rsidRDefault="00225705">
                            <w:pPr>
                              <w:rPr>
                                <w:sz w:val="10"/>
                                <w:szCs w:val="10"/>
                              </w:rPr>
                            </w:pPr>
                          </w:p>
                        </w:tc>
                        <w:tc>
                          <w:tcPr>
                            <w:tcW w:w="2438" w:type="dxa"/>
                            <w:tcBorders>
                              <w:left w:val="single" w:sz="4" w:space="0" w:color="auto"/>
                            </w:tcBorders>
                            <w:shd w:val="clear" w:color="auto" w:fill="FFFFFF"/>
                          </w:tcPr>
                          <w:p w:rsidR="00225705" w:rsidRDefault="000D64B1">
                            <w:pPr>
                              <w:pStyle w:val="Zkladntext20"/>
                              <w:shd w:val="clear" w:color="auto" w:fill="auto"/>
                              <w:spacing w:before="0" w:line="190" w:lineRule="exact"/>
                              <w:ind w:right="740" w:firstLine="0"/>
                              <w:jc w:val="right"/>
                            </w:pPr>
                            <w:r>
                              <w:rPr>
                                <w:rStyle w:val="Zkladntext2Arial95pt"/>
                              </w:rPr>
                              <w:t>12 000,00 Kč</w:t>
                            </w:r>
                          </w:p>
                        </w:tc>
                        <w:tc>
                          <w:tcPr>
                            <w:tcW w:w="1042" w:type="dxa"/>
                            <w:tcBorders>
                              <w:left w:val="single" w:sz="4" w:space="0" w:color="auto"/>
                              <w:right w:val="single" w:sz="4" w:space="0" w:color="auto"/>
                            </w:tcBorders>
                            <w:shd w:val="clear" w:color="auto" w:fill="FFFFFF"/>
                            <w:vAlign w:val="bottom"/>
                          </w:tcPr>
                          <w:p w:rsidR="00225705" w:rsidRDefault="000D64B1">
                            <w:pPr>
                              <w:pStyle w:val="Zkladntext20"/>
                              <w:shd w:val="clear" w:color="auto" w:fill="auto"/>
                              <w:spacing w:before="0" w:line="150" w:lineRule="exact"/>
                              <w:ind w:firstLine="0"/>
                              <w:jc w:val="right"/>
                            </w:pPr>
                            <w:r>
                              <w:rPr>
                                <w:rStyle w:val="Zkladntext2Arial75ptKurzva"/>
                              </w:rPr>
                              <w:t>2,81</w:t>
                            </w:r>
                          </w:p>
                        </w:tc>
                      </w:tr>
                      <w:tr w:rsidR="00225705">
                        <w:trPr>
                          <w:trHeight w:hRule="exact" w:val="250"/>
                          <w:jc w:val="center"/>
                        </w:trPr>
                        <w:tc>
                          <w:tcPr>
                            <w:tcW w:w="4075" w:type="dxa"/>
                            <w:gridSpan w:val="2"/>
                            <w:tcBorders>
                              <w:top w:val="single" w:sz="4" w:space="0" w:color="auto"/>
                            </w:tcBorders>
                            <w:shd w:val="clear" w:color="auto" w:fill="FFFFFF"/>
                          </w:tcPr>
                          <w:p w:rsidR="00225705" w:rsidRDefault="00225705">
                            <w:pPr>
                              <w:rPr>
                                <w:sz w:val="10"/>
                                <w:szCs w:val="10"/>
                              </w:rPr>
                            </w:pPr>
                          </w:p>
                        </w:tc>
                        <w:tc>
                          <w:tcPr>
                            <w:tcW w:w="2438" w:type="dxa"/>
                            <w:tcBorders>
                              <w:top w:val="single" w:sz="4" w:space="0" w:color="auto"/>
                              <w:left w:val="single" w:sz="4" w:space="0" w:color="auto"/>
                            </w:tcBorders>
                            <w:shd w:val="clear" w:color="auto" w:fill="FFFFFF"/>
                          </w:tcPr>
                          <w:p w:rsidR="00225705" w:rsidRDefault="00225705">
                            <w:pPr>
                              <w:rPr>
                                <w:sz w:val="10"/>
                                <w:szCs w:val="10"/>
                              </w:rPr>
                            </w:pPr>
                          </w:p>
                        </w:tc>
                        <w:tc>
                          <w:tcPr>
                            <w:tcW w:w="1042" w:type="dxa"/>
                            <w:tcBorders>
                              <w:top w:val="single" w:sz="4" w:space="0" w:color="auto"/>
                              <w:left w:val="single" w:sz="4" w:space="0" w:color="auto"/>
                              <w:right w:val="single" w:sz="4" w:space="0" w:color="auto"/>
                            </w:tcBorders>
                            <w:shd w:val="clear" w:color="auto" w:fill="FFFFFF"/>
                            <w:vAlign w:val="bottom"/>
                          </w:tcPr>
                          <w:p w:rsidR="00225705" w:rsidRDefault="000D64B1">
                            <w:pPr>
                              <w:pStyle w:val="Zkladntext20"/>
                              <w:shd w:val="clear" w:color="auto" w:fill="auto"/>
                              <w:spacing w:before="0" w:line="150" w:lineRule="exact"/>
                              <w:ind w:firstLine="0"/>
                              <w:jc w:val="right"/>
                            </w:pPr>
                            <w:r>
                              <w:rPr>
                                <w:rStyle w:val="Zkladntext2Arial75ptKurzva"/>
                              </w:rPr>
                              <w:t>0,00</w:t>
                            </w:r>
                          </w:p>
                        </w:tc>
                      </w:tr>
                      <w:tr w:rsidR="00225705">
                        <w:trPr>
                          <w:trHeight w:hRule="exact" w:val="264"/>
                          <w:jc w:val="center"/>
                        </w:trPr>
                        <w:tc>
                          <w:tcPr>
                            <w:tcW w:w="4075" w:type="dxa"/>
                            <w:gridSpan w:val="2"/>
                            <w:tcBorders>
                              <w:top w:val="single" w:sz="4" w:space="0" w:color="auto"/>
                              <w:left w:val="single" w:sz="4" w:space="0" w:color="auto"/>
                              <w:bottom w:val="single" w:sz="4" w:space="0" w:color="auto"/>
                            </w:tcBorders>
                            <w:shd w:val="clear" w:color="auto" w:fill="FFFFFF"/>
                            <w:vAlign w:val="bottom"/>
                          </w:tcPr>
                          <w:p w:rsidR="00225705" w:rsidRDefault="000D64B1">
                            <w:pPr>
                              <w:pStyle w:val="Zkladntext20"/>
                              <w:shd w:val="clear" w:color="auto" w:fill="auto"/>
                              <w:spacing w:before="0" w:line="190" w:lineRule="exact"/>
                              <w:ind w:firstLine="0"/>
                            </w:pPr>
                            <w:r>
                              <w:rPr>
                                <w:rStyle w:val="Zkladntext2Arial95pt"/>
                              </w:rPr>
                              <w:t>Nájemné</w:t>
                            </w:r>
                          </w:p>
                        </w:tc>
                        <w:tc>
                          <w:tcPr>
                            <w:tcW w:w="2438" w:type="dxa"/>
                            <w:tcBorders>
                              <w:top w:val="single" w:sz="4" w:space="0" w:color="auto"/>
                              <w:left w:val="single" w:sz="4" w:space="0" w:color="auto"/>
                              <w:bottom w:val="single" w:sz="4" w:space="0" w:color="auto"/>
                            </w:tcBorders>
                            <w:shd w:val="clear" w:color="auto" w:fill="FFFFFF"/>
                            <w:vAlign w:val="bottom"/>
                          </w:tcPr>
                          <w:p w:rsidR="00225705" w:rsidRDefault="000D64B1">
                            <w:pPr>
                              <w:pStyle w:val="Zkladntext20"/>
                              <w:shd w:val="clear" w:color="auto" w:fill="auto"/>
                              <w:spacing w:before="0" w:line="190" w:lineRule="exact"/>
                              <w:ind w:right="740" w:firstLine="0"/>
                              <w:jc w:val="right"/>
                            </w:pPr>
                            <w:r>
                              <w:rPr>
                                <w:rStyle w:val="Zkladntext2Arial95pt"/>
                              </w:rPr>
                              <w:t>1 000,00 Kč</w:t>
                            </w:r>
                          </w:p>
                        </w:tc>
                        <w:tc>
                          <w:tcPr>
                            <w:tcW w:w="1042" w:type="dxa"/>
                            <w:tcBorders>
                              <w:top w:val="single" w:sz="4" w:space="0" w:color="auto"/>
                              <w:left w:val="single" w:sz="4" w:space="0" w:color="auto"/>
                              <w:bottom w:val="single" w:sz="4" w:space="0" w:color="auto"/>
                              <w:right w:val="single" w:sz="4" w:space="0" w:color="auto"/>
                            </w:tcBorders>
                            <w:shd w:val="clear" w:color="auto" w:fill="FFFFFF"/>
                            <w:vAlign w:val="bottom"/>
                          </w:tcPr>
                          <w:p w:rsidR="00225705" w:rsidRDefault="000D64B1">
                            <w:pPr>
                              <w:pStyle w:val="Zkladntext20"/>
                              <w:shd w:val="clear" w:color="auto" w:fill="auto"/>
                              <w:spacing w:before="0" w:line="150" w:lineRule="exact"/>
                              <w:ind w:firstLine="0"/>
                              <w:jc w:val="right"/>
                            </w:pPr>
                            <w:r>
                              <w:rPr>
                                <w:rStyle w:val="Zkladntext2Arial75ptKurzva"/>
                              </w:rPr>
                              <w:t>0,23</w:t>
                            </w:r>
                          </w:p>
                        </w:tc>
                      </w:tr>
                    </w:tbl>
                    <w:p w:rsidR="00225705" w:rsidRDefault="00225705">
                      <w:pPr>
                        <w:rPr>
                          <w:sz w:val="2"/>
                          <w:szCs w:val="2"/>
                        </w:rPr>
                      </w:pPr>
                    </w:p>
                  </w:txbxContent>
                </v:textbox>
                <w10:wrap anchorx="margin"/>
              </v:shape>
            </w:pict>
          </mc:Fallback>
        </mc:AlternateContent>
      </w:r>
      <w:r>
        <w:rPr>
          <w:noProof/>
          <w:lang w:bidi="ar-SA"/>
        </w:rPr>
        <mc:AlternateContent>
          <mc:Choice Requires="wps">
            <w:drawing>
              <wp:anchor distT="0" distB="0" distL="63500" distR="63500" simplePos="0" relativeHeight="251657730" behindDoc="0" locked="0" layoutInCell="1" allowOverlap="1">
                <wp:simplePos x="0" y="0"/>
                <wp:positionH relativeFrom="margin">
                  <wp:posOffset>635</wp:posOffset>
                </wp:positionH>
                <wp:positionV relativeFrom="paragraph">
                  <wp:posOffset>4224655</wp:posOffset>
                </wp:positionV>
                <wp:extent cx="4145280" cy="363855"/>
                <wp:effectExtent l="635" t="0" r="0" b="3810"/>
                <wp:wrapNone/>
                <wp:docPr id="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528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4080"/>
                              <w:gridCol w:w="2448"/>
                            </w:tblGrid>
                            <w:tr w:rsidR="00225705">
                              <w:trPr>
                                <w:trHeight w:hRule="exact" w:val="264"/>
                                <w:jc w:val="center"/>
                              </w:trPr>
                              <w:tc>
                                <w:tcPr>
                                  <w:tcW w:w="4080" w:type="dxa"/>
                                  <w:tcBorders>
                                    <w:top w:val="single" w:sz="4" w:space="0" w:color="auto"/>
                                    <w:left w:val="single" w:sz="4" w:space="0" w:color="auto"/>
                                  </w:tcBorders>
                                  <w:shd w:val="clear" w:color="auto" w:fill="FFFFFF"/>
                                  <w:vAlign w:val="bottom"/>
                                </w:tcPr>
                                <w:p w:rsidR="00225705" w:rsidRDefault="000D64B1">
                                  <w:pPr>
                                    <w:pStyle w:val="Zkladntext20"/>
                                    <w:shd w:val="clear" w:color="auto" w:fill="auto"/>
                                    <w:spacing w:before="0" w:line="190" w:lineRule="exact"/>
                                    <w:ind w:firstLine="0"/>
                                  </w:pPr>
                                  <w:r>
                                    <w:rPr>
                                      <w:rStyle w:val="Zkladntext2Arial95pt"/>
                                    </w:rPr>
                                    <w:t>CELKEM</w:t>
                                  </w:r>
                                </w:p>
                              </w:tc>
                              <w:tc>
                                <w:tcPr>
                                  <w:tcW w:w="2448" w:type="dxa"/>
                                  <w:tcBorders>
                                    <w:top w:val="single" w:sz="4" w:space="0" w:color="auto"/>
                                    <w:left w:val="single" w:sz="4" w:space="0" w:color="auto"/>
                                    <w:right w:val="single" w:sz="4" w:space="0" w:color="auto"/>
                                  </w:tcBorders>
                                  <w:shd w:val="clear" w:color="auto" w:fill="FFFFFF"/>
                                  <w:vAlign w:val="bottom"/>
                                </w:tcPr>
                                <w:p w:rsidR="00225705" w:rsidRDefault="000D64B1">
                                  <w:pPr>
                                    <w:pStyle w:val="Zkladntext20"/>
                                    <w:shd w:val="clear" w:color="auto" w:fill="auto"/>
                                    <w:spacing w:before="0" w:line="190" w:lineRule="exact"/>
                                    <w:ind w:left="380" w:firstLine="0"/>
                                  </w:pPr>
                                  <w:r>
                                    <w:rPr>
                                      <w:rStyle w:val="Zkladntext2Arial95pt"/>
                                    </w:rPr>
                                    <w:t>426 762,50 Kč</w:t>
                                  </w:r>
                                </w:p>
                              </w:tc>
                            </w:tr>
                            <w:tr w:rsidR="00225705">
                              <w:trPr>
                                <w:trHeight w:hRule="exact" w:val="264"/>
                                <w:jc w:val="center"/>
                              </w:trPr>
                              <w:tc>
                                <w:tcPr>
                                  <w:tcW w:w="4080" w:type="dxa"/>
                                  <w:tcBorders>
                                    <w:top w:val="single" w:sz="4" w:space="0" w:color="auto"/>
                                    <w:left w:val="single" w:sz="4" w:space="0" w:color="auto"/>
                                    <w:bottom w:val="single" w:sz="4" w:space="0" w:color="auto"/>
                                  </w:tcBorders>
                                  <w:shd w:val="clear" w:color="auto" w:fill="FFFFFF"/>
                                  <w:vAlign w:val="bottom"/>
                                </w:tcPr>
                                <w:p w:rsidR="00225705" w:rsidRDefault="000D64B1">
                                  <w:pPr>
                                    <w:pStyle w:val="Zkladntext20"/>
                                    <w:shd w:val="clear" w:color="auto" w:fill="auto"/>
                                    <w:spacing w:before="0" w:line="190" w:lineRule="exact"/>
                                    <w:ind w:firstLine="0"/>
                                  </w:pPr>
                                  <w:r>
                                    <w:rPr>
                                      <w:rStyle w:val="Zkladntext2Arial95pt"/>
                                    </w:rPr>
                                    <w:t>Jednicová cena[Kč/GJ]:</w:t>
                                  </w:r>
                                </w:p>
                              </w:tc>
                              <w:tc>
                                <w:tcPr>
                                  <w:tcW w:w="2448" w:type="dxa"/>
                                  <w:tcBorders>
                                    <w:top w:val="single" w:sz="4" w:space="0" w:color="auto"/>
                                    <w:left w:val="single" w:sz="4" w:space="0" w:color="auto"/>
                                    <w:bottom w:val="single" w:sz="4" w:space="0" w:color="auto"/>
                                    <w:right w:val="single" w:sz="4" w:space="0" w:color="auto"/>
                                  </w:tcBorders>
                                  <w:shd w:val="clear" w:color="auto" w:fill="FFFFFF"/>
                                  <w:vAlign w:val="bottom"/>
                                </w:tcPr>
                                <w:p w:rsidR="00225705" w:rsidRDefault="000D64B1">
                                  <w:pPr>
                                    <w:pStyle w:val="Zkladntext20"/>
                                    <w:shd w:val="clear" w:color="auto" w:fill="auto"/>
                                    <w:spacing w:before="0" w:line="190" w:lineRule="exact"/>
                                    <w:ind w:left="780" w:firstLine="0"/>
                                  </w:pPr>
                                  <w:r>
                                    <w:rPr>
                                      <w:rStyle w:val="Zkladntext2Arial95pt"/>
                                    </w:rPr>
                                    <w:t>304,83</w:t>
                                  </w:r>
                                </w:p>
                              </w:tc>
                            </w:tr>
                          </w:tbl>
                          <w:p w:rsidR="00225705" w:rsidRDefault="00225705">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3" o:spid="_x0000_s1039" type="#_x0000_t202" style="position:absolute;margin-left:.05pt;margin-top:332.65pt;width:326.4pt;height:28.65pt;z-index:25165773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" filled="f" stroked="f">
                <v:textbox style="mso-fit-shape-to-text:t" inset="0,0,0,0">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4080"/>
                        <w:gridCol w:w="2448"/>
                      </w:tblGrid>
                      <w:tr w:rsidR="00225705">
                        <w:trPr>
                          <w:trHeight w:hRule="exact" w:val="264"/>
                          <w:jc w:val="center"/>
                        </w:trPr>
                        <w:tc>
                          <w:tcPr>
                            <w:tcW w:w="4080" w:type="dxa"/>
                            <w:tcBorders>
                              <w:top w:val="single" w:sz="4" w:space="0" w:color="auto"/>
                              <w:left w:val="single" w:sz="4" w:space="0" w:color="auto"/>
                            </w:tcBorders>
                            <w:shd w:val="clear" w:color="auto" w:fill="FFFFFF"/>
                            <w:vAlign w:val="bottom"/>
                          </w:tcPr>
                          <w:p w:rsidR="00225705" w:rsidRDefault="000D64B1">
                            <w:pPr>
                              <w:pStyle w:val="Zkladntext20"/>
                              <w:shd w:val="clear" w:color="auto" w:fill="auto"/>
                              <w:spacing w:before="0" w:line="190" w:lineRule="exact"/>
                              <w:ind w:firstLine="0"/>
                            </w:pPr>
                            <w:r>
                              <w:rPr>
                                <w:rStyle w:val="Zkladntext2Arial95pt"/>
                              </w:rPr>
                              <w:t>CELKEM</w:t>
                            </w:r>
                          </w:p>
                        </w:tc>
                        <w:tc>
                          <w:tcPr>
                            <w:tcW w:w="2448" w:type="dxa"/>
                            <w:tcBorders>
                              <w:top w:val="single" w:sz="4" w:space="0" w:color="auto"/>
                              <w:left w:val="single" w:sz="4" w:space="0" w:color="auto"/>
                              <w:right w:val="single" w:sz="4" w:space="0" w:color="auto"/>
                            </w:tcBorders>
                            <w:shd w:val="clear" w:color="auto" w:fill="FFFFFF"/>
                            <w:vAlign w:val="bottom"/>
                          </w:tcPr>
                          <w:p w:rsidR="00225705" w:rsidRDefault="000D64B1">
                            <w:pPr>
                              <w:pStyle w:val="Zkladntext20"/>
                              <w:shd w:val="clear" w:color="auto" w:fill="auto"/>
                              <w:spacing w:before="0" w:line="190" w:lineRule="exact"/>
                              <w:ind w:left="380" w:firstLine="0"/>
                            </w:pPr>
                            <w:r>
                              <w:rPr>
                                <w:rStyle w:val="Zkladntext2Arial95pt"/>
                              </w:rPr>
                              <w:t>426 762,50 Kč</w:t>
                            </w:r>
                          </w:p>
                        </w:tc>
                      </w:tr>
                      <w:tr w:rsidR="00225705">
                        <w:trPr>
                          <w:trHeight w:hRule="exact" w:val="264"/>
                          <w:jc w:val="center"/>
                        </w:trPr>
                        <w:tc>
                          <w:tcPr>
                            <w:tcW w:w="4080" w:type="dxa"/>
                            <w:tcBorders>
                              <w:top w:val="single" w:sz="4" w:space="0" w:color="auto"/>
                              <w:left w:val="single" w:sz="4" w:space="0" w:color="auto"/>
                              <w:bottom w:val="single" w:sz="4" w:space="0" w:color="auto"/>
                            </w:tcBorders>
                            <w:shd w:val="clear" w:color="auto" w:fill="FFFFFF"/>
                            <w:vAlign w:val="bottom"/>
                          </w:tcPr>
                          <w:p w:rsidR="00225705" w:rsidRDefault="000D64B1">
                            <w:pPr>
                              <w:pStyle w:val="Zkladntext20"/>
                              <w:shd w:val="clear" w:color="auto" w:fill="auto"/>
                              <w:spacing w:before="0" w:line="190" w:lineRule="exact"/>
                              <w:ind w:firstLine="0"/>
                            </w:pPr>
                            <w:r>
                              <w:rPr>
                                <w:rStyle w:val="Zkladntext2Arial95pt"/>
                              </w:rPr>
                              <w:t>Jednicová cena[Kč/GJ]:</w:t>
                            </w:r>
                          </w:p>
                        </w:tc>
                        <w:tc>
                          <w:tcPr>
                            <w:tcW w:w="2448" w:type="dxa"/>
                            <w:tcBorders>
                              <w:top w:val="single" w:sz="4" w:space="0" w:color="auto"/>
                              <w:left w:val="single" w:sz="4" w:space="0" w:color="auto"/>
                              <w:bottom w:val="single" w:sz="4" w:space="0" w:color="auto"/>
                              <w:right w:val="single" w:sz="4" w:space="0" w:color="auto"/>
                            </w:tcBorders>
                            <w:shd w:val="clear" w:color="auto" w:fill="FFFFFF"/>
                            <w:vAlign w:val="bottom"/>
                          </w:tcPr>
                          <w:p w:rsidR="00225705" w:rsidRDefault="000D64B1">
                            <w:pPr>
                              <w:pStyle w:val="Zkladntext20"/>
                              <w:shd w:val="clear" w:color="auto" w:fill="auto"/>
                              <w:spacing w:before="0" w:line="190" w:lineRule="exact"/>
                              <w:ind w:left="780" w:firstLine="0"/>
                            </w:pPr>
                            <w:r>
                              <w:rPr>
                                <w:rStyle w:val="Zkladntext2Arial95pt"/>
                              </w:rPr>
                              <w:t>304,83</w:t>
                            </w:r>
                          </w:p>
                        </w:tc>
                      </w:tr>
                    </w:tbl>
                    <w:p w:rsidR="00225705" w:rsidRDefault="00225705">
                      <w:pPr>
                        <w:rPr>
                          <w:sz w:val="2"/>
                          <w:szCs w:val="2"/>
                        </w:rPr>
                      </w:pPr>
                    </w:p>
                  </w:txbxContent>
                </v:textbox>
                <w10:wrap anchorx="margin"/>
              </v:shape>
            </w:pict>
          </mc:Fallback>
        </mc:AlternateContent>
      </w:r>
      <w:r>
        <w:rPr>
          <w:noProof/>
          <w:lang w:bidi="ar-SA"/>
        </w:rPr>
        <mc:AlternateContent>
          <mc:Choice Requires="wps">
            <w:drawing>
              <wp:anchor distT="0" distB="0" distL="63500" distR="63500" simplePos="0" relativeHeight="251657731" behindDoc="0" locked="0" layoutInCell="1" allowOverlap="1">
                <wp:simplePos x="0" y="0"/>
                <wp:positionH relativeFrom="margin">
                  <wp:posOffset>3425825</wp:posOffset>
                </wp:positionH>
                <wp:positionV relativeFrom="paragraph">
                  <wp:posOffset>4578350</wp:posOffset>
                </wp:positionV>
                <wp:extent cx="1545590" cy="95250"/>
                <wp:effectExtent l="0" t="0" r="635" b="1905"/>
                <wp:wrapNone/>
                <wp:docPr id="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5590"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5705" w:rsidRDefault="000D64B1">
                            <w:pPr>
                              <w:pStyle w:val="Zkladntext10"/>
                              <w:shd w:val="clear" w:color="auto" w:fill="auto"/>
                              <w:spacing w:line="150" w:lineRule="exact"/>
                            </w:pPr>
                            <w:r>
                              <w:t>Ceny jsou uvedeny bez DPH 5 %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4" o:spid="_x0000_s1040" type="#_x0000_t202" style="position:absolute;margin-left:269.75pt;margin-top:360.5pt;width:121.7pt;height:7.5pt;z-index:251657731;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" filled="f" stroked="f">
                <v:textbox style="mso-fit-shape-to-text:t" inset="0,0,0,0">
                  <w:txbxContent>
                    <w:p w:rsidR="00225705" w:rsidRDefault="000D64B1">
                      <w:pPr>
                        <w:pStyle w:val="Zkladntext10"/>
                        <w:shd w:val="clear" w:color="auto" w:fill="auto"/>
                        <w:spacing w:line="150" w:lineRule="exact"/>
                      </w:pPr>
                      <w:r>
                        <w:t>Ceny jsou uvedeny bez DPH 5 %</w:t>
                      </w:r>
                    </w:p>
                  </w:txbxContent>
                </v:textbox>
                <w10:wrap anchorx="margin"/>
              </v:shape>
            </w:pict>
          </mc:Fallback>
        </mc:AlternateContent>
      </w:r>
      <w:r>
        <w:rPr>
          <w:noProof/>
          <w:lang w:bidi="ar-SA"/>
        </w:rPr>
        <mc:AlternateContent>
          <mc:Choice Requires="wps">
            <w:drawing>
              <wp:anchor distT="0" distB="0" distL="63500" distR="63500" simplePos="0" relativeHeight="251657732" behindDoc="0" locked="0" layoutInCell="1" allowOverlap="1">
                <wp:simplePos x="0" y="0"/>
                <wp:positionH relativeFrom="margin">
                  <wp:posOffset>21590</wp:posOffset>
                </wp:positionH>
                <wp:positionV relativeFrom="paragraph">
                  <wp:posOffset>4878070</wp:posOffset>
                </wp:positionV>
                <wp:extent cx="1039495" cy="280670"/>
                <wp:effectExtent l="2540" t="1270" r="0" b="1905"/>
                <wp:wrapNone/>
                <wp:docPr id="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9495" cy="280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5705" w:rsidRDefault="000D64B1">
                            <w:pPr>
                              <w:pStyle w:val="Zkladntext11"/>
                              <w:shd w:val="clear" w:color="auto" w:fill="auto"/>
                              <w:spacing w:after="12" w:line="190" w:lineRule="exact"/>
                            </w:pPr>
                            <w:r>
                              <w:t>DPH 5%</w:t>
                            </w:r>
                          </w:p>
                          <w:p w:rsidR="00225705" w:rsidRDefault="000D64B1">
                            <w:pPr>
                              <w:pStyle w:val="Nadpis2"/>
                              <w:keepNext/>
                              <w:keepLines/>
                              <w:shd w:val="clear" w:color="auto" w:fill="auto"/>
                              <w:spacing w:line="240" w:lineRule="exact"/>
                              <w:jc w:val="left"/>
                            </w:pPr>
                            <w:bookmarkStart w:id="28" w:name="bookmark27"/>
                            <w:r>
                              <w:t>celkem s DPH</w:t>
                            </w:r>
                            <w:bookmarkEnd w:id="28"/>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 o:spid="_x0000_s1041" type="#_x0000_t202" style="position:absolute;margin-left:1.7pt;margin-top:384.1pt;width:81.85pt;height:22.1pt;z-index:25165773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" filled="f" stroked="f">
                <v:textbox style="mso-fit-shape-to-text:t" inset="0,0,0,0">
                  <w:txbxContent>
                    <w:p w:rsidR="00225705" w:rsidRDefault="000D64B1">
                      <w:pPr>
                        <w:pStyle w:val="Zkladntext11"/>
                        <w:shd w:val="clear" w:color="auto" w:fill="auto"/>
                        <w:spacing w:after="12" w:line="190" w:lineRule="exact"/>
                      </w:pPr>
                      <w:r>
                        <w:t>DPH 5%</w:t>
                      </w:r>
                    </w:p>
                    <w:p w:rsidR="00225705" w:rsidRDefault="000D64B1">
                      <w:pPr>
                        <w:pStyle w:val="Nadpis2"/>
                        <w:keepNext/>
                        <w:keepLines/>
                        <w:shd w:val="clear" w:color="auto" w:fill="auto"/>
                        <w:spacing w:line="240" w:lineRule="exact"/>
                        <w:jc w:val="left"/>
                      </w:pPr>
                      <w:bookmarkStart w:id="30" w:name="bookmark27"/>
                      <w:r>
                        <w:t>celkem s DPH</w:t>
                      </w:r>
                      <w:bookmarkEnd w:id="30"/>
                    </w:p>
                  </w:txbxContent>
                </v:textbox>
                <w10:wrap anchorx="margin"/>
              </v:shape>
            </w:pict>
          </mc:Fallback>
        </mc:AlternateContent>
      </w:r>
      <w:r>
        <w:rPr>
          <w:noProof/>
          <w:lang w:bidi="ar-SA"/>
        </w:rPr>
        <mc:AlternateContent>
          <mc:Choice Requires="wps">
            <w:drawing>
              <wp:anchor distT="0" distB="0" distL="63500" distR="63500" simplePos="0" relativeHeight="251657733" behindDoc="0" locked="0" layoutInCell="1" allowOverlap="1">
                <wp:simplePos x="0" y="0"/>
                <wp:positionH relativeFrom="margin">
                  <wp:posOffset>2978150</wp:posOffset>
                </wp:positionH>
                <wp:positionV relativeFrom="paragraph">
                  <wp:posOffset>4883785</wp:posOffset>
                </wp:positionV>
                <wp:extent cx="746760" cy="278130"/>
                <wp:effectExtent l="0" t="0" r="0" b="0"/>
                <wp:wrapNone/>
                <wp:docPr id="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76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5705" w:rsidRDefault="000D64B1">
                            <w:pPr>
                              <w:pStyle w:val="Zkladntext11"/>
                              <w:shd w:val="clear" w:color="auto" w:fill="auto"/>
                              <w:spacing w:after="8" w:line="190" w:lineRule="exact"/>
                              <w:ind w:left="280"/>
                            </w:pPr>
                            <w:r>
                              <w:t>15,24</w:t>
                            </w:r>
                          </w:p>
                          <w:p w:rsidR="00225705" w:rsidRDefault="000D64B1">
                            <w:pPr>
                              <w:pStyle w:val="Nadpis2"/>
                              <w:keepNext/>
                              <w:keepLines/>
                              <w:shd w:val="clear" w:color="auto" w:fill="auto"/>
                              <w:spacing w:line="240" w:lineRule="exact"/>
                              <w:jc w:val="left"/>
                            </w:pPr>
                            <w:bookmarkStart w:id="29" w:name="bookmark28"/>
                            <w:r>
                              <w:t>320,07 Kč</w:t>
                            </w:r>
                            <w:bookmarkEnd w:id="29"/>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6" o:spid="_x0000_s1042" type="#_x0000_t202" style="position:absolute;margin-left:234.5pt;margin-top:384.55pt;width:58.8pt;height:21.9pt;z-index:251657733;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Ws1sQIAALE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" filled="f" stroked="f">
                <v:textbox style="mso-fit-shape-to-text:t" inset="0,0,0,0">
                  <w:txbxContent>
                    <w:p w:rsidR="00225705" w:rsidRDefault="000D64B1">
                      <w:pPr>
                        <w:pStyle w:val="Zkladntext11"/>
                        <w:shd w:val="clear" w:color="auto" w:fill="auto"/>
                        <w:spacing w:after="8" w:line="190" w:lineRule="exact"/>
                        <w:ind w:left="280"/>
                      </w:pPr>
                      <w:r>
                        <w:t>15,24</w:t>
                      </w:r>
                    </w:p>
                    <w:p w:rsidR="00225705" w:rsidRDefault="000D64B1">
                      <w:pPr>
                        <w:pStyle w:val="Nadpis2"/>
                        <w:keepNext/>
                        <w:keepLines/>
                        <w:shd w:val="clear" w:color="auto" w:fill="auto"/>
                        <w:spacing w:line="240" w:lineRule="exact"/>
                        <w:jc w:val="left"/>
                      </w:pPr>
                      <w:bookmarkStart w:id="32" w:name="bookmark28"/>
                      <w:r>
                        <w:t>320,07 Kč</w:t>
                      </w:r>
                      <w:bookmarkEnd w:id="32"/>
                    </w:p>
                  </w:txbxContent>
                </v:textbox>
                <w10:wrap anchorx="margin"/>
              </v:shape>
            </w:pict>
          </mc:Fallback>
        </mc:AlternateContent>
      </w:r>
    </w:p>
    <w:p w:rsidR="00225705" w:rsidRDefault="00225705">
      <w:pPr>
        <w:spacing w:line="360" w:lineRule="exact"/>
      </w:pPr>
    </w:p>
    <w:p w:rsidR="00225705" w:rsidRDefault="00225705">
      <w:pPr>
        <w:spacing w:line="360" w:lineRule="exact"/>
      </w:pPr>
    </w:p>
    <w:p w:rsidR="00225705" w:rsidRDefault="00225705">
      <w:pPr>
        <w:spacing w:line="360" w:lineRule="exact"/>
      </w:pPr>
    </w:p>
    <w:p w:rsidR="00225705" w:rsidRDefault="00225705">
      <w:pPr>
        <w:spacing w:line="360" w:lineRule="exact"/>
      </w:pPr>
    </w:p>
    <w:p w:rsidR="00225705" w:rsidRDefault="00225705">
      <w:pPr>
        <w:spacing w:line="360" w:lineRule="exact"/>
      </w:pPr>
    </w:p>
    <w:p w:rsidR="00225705" w:rsidRDefault="00225705">
      <w:pPr>
        <w:spacing w:line="360" w:lineRule="exact"/>
      </w:pPr>
    </w:p>
    <w:p w:rsidR="00225705" w:rsidRDefault="00225705">
      <w:pPr>
        <w:spacing w:line="360" w:lineRule="exact"/>
      </w:pPr>
    </w:p>
    <w:p w:rsidR="00225705" w:rsidRDefault="00225705">
      <w:pPr>
        <w:spacing w:line="360" w:lineRule="exact"/>
      </w:pPr>
    </w:p>
    <w:p w:rsidR="00225705" w:rsidRDefault="00225705">
      <w:pPr>
        <w:spacing w:line="360" w:lineRule="exact"/>
      </w:pPr>
    </w:p>
    <w:p w:rsidR="00225705" w:rsidRDefault="00225705">
      <w:pPr>
        <w:spacing w:line="360" w:lineRule="exact"/>
      </w:pPr>
    </w:p>
    <w:p w:rsidR="00225705" w:rsidRDefault="00225705">
      <w:pPr>
        <w:spacing w:line="360" w:lineRule="exact"/>
      </w:pPr>
    </w:p>
    <w:p w:rsidR="00225705" w:rsidRDefault="00225705">
      <w:pPr>
        <w:spacing w:line="360" w:lineRule="exact"/>
      </w:pPr>
    </w:p>
    <w:p w:rsidR="00225705" w:rsidRDefault="00225705">
      <w:pPr>
        <w:spacing w:line="360" w:lineRule="exact"/>
      </w:pPr>
    </w:p>
    <w:p w:rsidR="00225705" w:rsidRDefault="00225705">
      <w:pPr>
        <w:spacing w:line="360" w:lineRule="exact"/>
      </w:pPr>
    </w:p>
    <w:p w:rsidR="00225705" w:rsidRDefault="00225705">
      <w:pPr>
        <w:spacing w:line="360" w:lineRule="exact"/>
      </w:pPr>
    </w:p>
    <w:p w:rsidR="00225705" w:rsidRDefault="00225705">
      <w:pPr>
        <w:spacing w:line="360" w:lineRule="exact"/>
      </w:pPr>
    </w:p>
    <w:p w:rsidR="00225705" w:rsidRDefault="00225705">
      <w:pPr>
        <w:spacing w:line="360" w:lineRule="exact"/>
      </w:pPr>
    </w:p>
    <w:p w:rsidR="00225705" w:rsidRDefault="00225705">
      <w:pPr>
        <w:spacing w:line="360" w:lineRule="exact"/>
      </w:pPr>
    </w:p>
    <w:p w:rsidR="00225705" w:rsidRDefault="00225705">
      <w:pPr>
        <w:spacing w:line="360" w:lineRule="exact"/>
      </w:pPr>
    </w:p>
    <w:p w:rsidR="00225705" w:rsidRDefault="00225705">
      <w:pPr>
        <w:spacing w:line="360" w:lineRule="exact"/>
      </w:pPr>
    </w:p>
    <w:p w:rsidR="00225705" w:rsidRDefault="00225705">
      <w:pPr>
        <w:spacing w:line="659" w:lineRule="exact"/>
      </w:pPr>
    </w:p>
    <w:p w:rsidR="00225705" w:rsidRDefault="00225705">
      <w:pPr>
        <w:rPr>
          <w:sz w:val="2"/>
          <w:szCs w:val="2"/>
        </w:rPr>
      </w:pPr>
    </w:p>
    <w:sectPr w:rsidR="00225705">
      <w:type w:val="continuous"/>
      <w:pgSz w:w="11900" w:h="16840"/>
      <w:pgMar w:top="2508" w:right="2585" w:bottom="2508" w:left="1487"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64B1" w:rsidRDefault="000D64B1">
      <w:r>
        <w:separator/>
      </w:r>
    </w:p>
  </w:endnote>
  <w:endnote w:type="continuationSeparator" w:id="0">
    <w:p w:rsidR="000D64B1" w:rsidRDefault="000D64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64B1" w:rsidRDefault="000D64B1"/>
  </w:footnote>
  <w:footnote w:type="continuationSeparator" w:id="0">
    <w:p w:rsidR="000D64B1" w:rsidRDefault="000D64B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705" w:rsidRDefault="000D64B1">
    <w:pPr>
      <w:rPr>
        <w:sz w:val="2"/>
        <w:szCs w:val="2"/>
      </w:rPr>
    </w:pPr>
    <w:r>
      <w:rPr>
        <w:noProof/>
        <w:lang w:bidi="ar-SA"/>
      </w:rPr>
      <mc:AlternateContent>
        <mc:Choice Requires="wps">
          <w:drawing>
            <wp:anchor distT="0" distB="0" distL="63500" distR="63500" simplePos="0" relativeHeight="314572416" behindDoc="1" locked="0" layoutInCell="1" allowOverlap="1">
              <wp:simplePos x="0" y="0"/>
              <wp:positionH relativeFrom="page">
                <wp:posOffset>3300095</wp:posOffset>
              </wp:positionH>
              <wp:positionV relativeFrom="page">
                <wp:posOffset>1129665</wp:posOffset>
              </wp:positionV>
              <wp:extent cx="864235" cy="408940"/>
              <wp:effectExtent l="4445" t="0" r="254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235" cy="408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5705" w:rsidRDefault="000D64B1">
                          <w:pPr>
                            <w:pStyle w:val="ZhlavneboZpat0"/>
                            <w:shd w:val="clear" w:color="auto" w:fill="auto"/>
                            <w:spacing w:after="0" w:line="240" w:lineRule="auto"/>
                          </w:pPr>
                          <w:r>
                            <w:rPr>
                              <w:rStyle w:val="ZhlavneboZpat1"/>
                              <w:b/>
                              <w:bCs/>
                            </w:rPr>
                            <w:t xml:space="preserve">Příloha č. </w:t>
                          </w:r>
                          <w:r>
                            <w:fldChar w:fldCharType="begin"/>
                          </w:r>
                          <w:r>
                            <w:instrText xml:space="preserve"> PAGE \* MERGEFORMAT </w:instrText>
                          </w:r>
                          <w:r>
                            <w:fldChar w:fldCharType="separate"/>
                          </w:r>
                          <w:r w:rsidR="00317D66" w:rsidRPr="00317D66">
                            <w:rPr>
                              <w:rStyle w:val="ZhlavneboZpat1"/>
                              <w:b/>
                              <w:bCs/>
                              <w:noProof/>
                            </w:rPr>
                            <w:t>2</w:t>
                          </w:r>
                          <w:r>
                            <w:rPr>
                              <w:rStyle w:val="ZhlavneboZpat1"/>
                              <w:b/>
                              <w:bCs/>
                            </w:rPr>
                            <w:fldChar w:fldCharType="end"/>
                          </w:r>
                        </w:p>
                        <w:p w:rsidR="00225705" w:rsidRDefault="000D64B1">
                          <w:pPr>
                            <w:pStyle w:val="ZhlavneboZpat0"/>
                            <w:shd w:val="clear" w:color="auto" w:fill="auto"/>
                            <w:spacing w:after="0" w:line="240" w:lineRule="auto"/>
                          </w:pPr>
                          <w:r>
                            <w:rPr>
                              <w:rStyle w:val="ZhlavneboZpatNetun"/>
                            </w:rPr>
                            <w:t>KS č. 19/04</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3" type="#_x0000_t202" style="position:absolute;margin-left:259.85pt;margin-top:88.95pt;width:68.05pt;height:32.2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" filled="f" stroked="f">
              <v:textbox style="mso-fit-shape-to-text:t" inset="0,0,0,0">
                <w:txbxContent>
                  <w:p w:rsidR="00225705" w:rsidRDefault="000D64B1">
                    <w:pPr>
                      <w:pStyle w:val="ZhlavneboZpat0"/>
                      <w:shd w:val="clear" w:color="auto" w:fill="auto"/>
                      <w:spacing w:after="0" w:line="240" w:lineRule="auto"/>
                    </w:pPr>
                    <w:r>
                      <w:rPr>
                        <w:rStyle w:val="ZhlavneboZpat1"/>
                        <w:b/>
                        <w:bCs/>
                      </w:rPr>
                      <w:t xml:space="preserve">Příloha č. </w:t>
                    </w:r>
                    <w:r>
                      <w:fldChar w:fldCharType="begin"/>
                    </w:r>
                    <w:r>
                      <w:instrText xml:space="preserve"> PAGE \* MERGEFORMAT </w:instrText>
                    </w:r>
                    <w:r>
                      <w:fldChar w:fldCharType="separate"/>
                    </w:r>
                    <w:r w:rsidR="00317D66" w:rsidRPr="00317D66">
                      <w:rPr>
                        <w:rStyle w:val="ZhlavneboZpat1"/>
                        <w:b/>
                        <w:bCs/>
                        <w:noProof/>
                      </w:rPr>
                      <w:t>2</w:t>
                    </w:r>
                    <w:r>
                      <w:rPr>
                        <w:rStyle w:val="ZhlavneboZpat1"/>
                        <w:b/>
                        <w:bCs/>
                      </w:rPr>
                      <w:fldChar w:fldCharType="end"/>
                    </w:r>
                  </w:p>
                  <w:p w:rsidR="00225705" w:rsidRDefault="000D64B1">
                    <w:pPr>
                      <w:pStyle w:val="ZhlavneboZpat0"/>
                      <w:shd w:val="clear" w:color="auto" w:fill="auto"/>
                      <w:spacing w:after="0" w:line="240" w:lineRule="auto"/>
                    </w:pPr>
                    <w:r>
                      <w:rPr>
                        <w:rStyle w:val="ZhlavneboZpatNetun"/>
                      </w:rPr>
                      <w:t>KS č. 19/04</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705" w:rsidRDefault="000D64B1">
    <w:pPr>
      <w:rPr>
        <w:sz w:val="2"/>
        <w:szCs w:val="2"/>
      </w:rPr>
    </w:pPr>
    <w:r>
      <w:rPr>
        <w:noProof/>
        <w:lang w:bidi="ar-SA"/>
      </w:rPr>
      <mc:AlternateContent>
        <mc:Choice Requires="wps">
          <w:drawing>
            <wp:anchor distT="0" distB="0" distL="63500" distR="63500" simplePos="0" relativeHeight="314572417" behindDoc="1" locked="0" layoutInCell="1" allowOverlap="1">
              <wp:simplePos x="0" y="0"/>
              <wp:positionH relativeFrom="page">
                <wp:posOffset>1022985</wp:posOffset>
              </wp:positionH>
              <wp:positionV relativeFrom="page">
                <wp:posOffset>1426845</wp:posOffset>
              </wp:positionV>
              <wp:extent cx="2828290" cy="146050"/>
              <wp:effectExtent l="381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29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5705" w:rsidRDefault="000D64B1">
                          <w:pPr>
                            <w:pStyle w:val="ZhlavneboZpat0"/>
                            <w:shd w:val="clear" w:color="auto" w:fill="auto"/>
                            <w:tabs>
                              <w:tab w:val="right" w:pos="4454"/>
                            </w:tabs>
                            <w:spacing w:after="0" w:line="240" w:lineRule="auto"/>
                          </w:pPr>
                          <w:r>
                            <w:rPr>
                              <w:rStyle w:val="ZhlavneboZpatArial10pt"/>
                              <w:b/>
                              <w:bCs/>
                            </w:rPr>
                            <w:t>kalkulace ceny tepla</w:t>
                          </w:r>
                          <w:r>
                            <w:rPr>
                              <w:rStyle w:val="ZhlavneboZpatArial10pt0"/>
                              <w:b/>
                              <w:bCs/>
                            </w:rPr>
                            <w:tab/>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44" type="#_x0000_t202" style="position:absolute;margin-left:80.55pt;margin-top:112.35pt;width:222.7pt;height:11.5pt;z-index:-188744063;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" filled="f" stroked="f">
              <v:textbox style="mso-fit-shape-to-text:t" inset="0,0,0,0">
                <w:txbxContent>
                  <w:p w:rsidR="00225705" w:rsidRDefault="000D64B1">
                    <w:pPr>
                      <w:pStyle w:val="ZhlavneboZpat0"/>
                      <w:shd w:val="clear" w:color="auto" w:fill="auto"/>
                      <w:tabs>
                        <w:tab w:val="right" w:pos="4454"/>
                      </w:tabs>
                      <w:spacing w:after="0" w:line="240" w:lineRule="auto"/>
                    </w:pPr>
                    <w:r>
                      <w:rPr>
                        <w:rStyle w:val="ZhlavneboZpatArial10pt"/>
                        <w:b/>
                        <w:bCs/>
                      </w:rPr>
                      <w:t>kalkulace ceny tepla</w:t>
                    </w:r>
                    <w:r>
                      <w:rPr>
                        <w:rStyle w:val="ZhlavneboZpatArial10pt0"/>
                        <w:b/>
                        <w:bCs/>
                      </w:rPr>
                      <w:tab/>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C6398"/>
    <w:multiLevelType w:val="multilevel"/>
    <w:tmpl w:val="F13E65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9BE45D6"/>
    <w:multiLevelType w:val="multilevel"/>
    <w:tmpl w:val="F120D8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BC34C9D"/>
    <w:multiLevelType w:val="multilevel"/>
    <w:tmpl w:val="D4567F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6DB2EC1"/>
    <w:multiLevelType w:val="multilevel"/>
    <w:tmpl w:val="A44800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F240BF1"/>
    <w:multiLevelType w:val="multilevel"/>
    <w:tmpl w:val="B4E8B2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2324427"/>
    <w:multiLevelType w:val="multilevel"/>
    <w:tmpl w:val="A5D2F5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DB361B7"/>
    <w:multiLevelType w:val="multilevel"/>
    <w:tmpl w:val="F2CC2E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F33777D"/>
    <w:multiLevelType w:val="multilevel"/>
    <w:tmpl w:val="9EFCD0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15101C5"/>
    <w:multiLevelType w:val="multilevel"/>
    <w:tmpl w:val="3402B1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E4F5FCB"/>
    <w:multiLevelType w:val="multilevel"/>
    <w:tmpl w:val="74C422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7"/>
  </w:num>
  <w:num w:numId="3">
    <w:abstractNumId w:val="5"/>
  </w:num>
  <w:num w:numId="4">
    <w:abstractNumId w:val="2"/>
  </w:num>
  <w:num w:numId="5">
    <w:abstractNumId w:val="1"/>
  </w:num>
  <w:num w:numId="6">
    <w:abstractNumId w:val="4"/>
  </w:num>
  <w:num w:numId="7">
    <w:abstractNumId w:val="0"/>
  </w:num>
  <w:num w:numId="8">
    <w:abstractNumId w:val="6"/>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drawingGridHorizontalSpacing w:val="181"/>
  <w:drawingGridVerticalSpacing w:val="181"/>
  <w:characterSpacingControl w:val="compressPunctuation"/>
  <w:hdrShapeDefaults>
    <o:shapedefaults v:ext="edit" spidmax="4097"/>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705"/>
    <w:rsid w:val="000D64B1"/>
    <w:rsid w:val="00225705"/>
    <w:rsid w:val="00317D6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Zkladntext6Exact">
    <w:name w:val="Základní text (6) Exact"/>
    <w:basedOn w:val="Standardnpsmoodstavce"/>
    <w:link w:val="Zkladntext6"/>
    <w:rPr>
      <w:rFonts w:ascii="Times New Roman" w:eastAsia="Times New Roman" w:hAnsi="Times New Roman" w:cs="Times New Roman"/>
      <w:b/>
      <w:bCs/>
      <w:i w:val="0"/>
      <w:iCs w:val="0"/>
      <w:smallCaps w:val="0"/>
      <w:strike w:val="0"/>
      <w:sz w:val="24"/>
      <w:szCs w:val="24"/>
      <w:u w:val="none"/>
    </w:rPr>
  </w:style>
  <w:style w:type="character" w:customStyle="1" w:styleId="Zkladntext3Exact">
    <w:name w:val="Základní text (3) Exact"/>
    <w:basedOn w:val="Standardnpsmoodstavce"/>
    <w:rPr>
      <w:rFonts w:ascii="Times New Roman" w:eastAsia="Times New Roman" w:hAnsi="Times New Roman" w:cs="Times New Roman"/>
      <w:b/>
      <w:bCs/>
      <w:i w:val="0"/>
      <w:iCs w:val="0"/>
      <w:smallCaps w:val="0"/>
      <w:strike w:val="0"/>
      <w:u w:val="none"/>
    </w:rPr>
  </w:style>
  <w:style w:type="character" w:customStyle="1" w:styleId="Titulekobrzku2Exact">
    <w:name w:val="Titulek obrázku (2) Exact"/>
    <w:basedOn w:val="Standardnpsmoodstavce"/>
    <w:link w:val="Titulekobrzku2"/>
    <w:rPr>
      <w:rFonts w:ascii="Times New Roman" w:eastAsia="Times New Roman" w:hAnsi="Times New Roman" w:cs="Times New Roman"/>
      <w:b/>
      <w:bCs/>
      <w:i w:val="0"/>
      <w:iCs w:val="0"/>
      <w:smallCaps w:val="0"/>
      <w:strike w:val="0"/>
      <w:spacing w:val="-10"/>
      <w:sz w:val="22"/>
      <w:szCs w:val="22"/>
      <w:u w:val="none"/>
    </w:rPr>
  </w:style>
  <w:style w:type="character" w:customStyle="1" w:styleId="Titulekobrzku212ptNetundkovn0ptExact">
    <w:name w:val="Titulek obrázku (2) + 12 pt;Ne tučné;Řádkování 0 pt Exact"/>
    <w:basedOn w:val="Titulekobrzku2Exact"/>
    <w:rPr>
      <w:rFonts w:ascii="Times New Roman" w:eastAsia="Times New Roman" w:hAnsi="Times New Roman" w:cs="Times New Roman"/>
      <w:b/>
      <w:bCs/>
      <w:i w:val="0"/>
      <w:iCs w:val="0"/>
      <w:smallCaps w:val="0"/>
      <w:strike w:val="0"/>
      <w:color w:val="000000"/>
      <w:spacing w:val="0"/>
      <w:w w:val="100"/>
      <w:position w:val="0"/>
      <w:sz w:val="24"/>
      <w:szCs w:val="24"/>
      <w:u w:val="none"/>
      <w:lang w:val="cs-CZ" w:eastAsia="cs-CZ" w:bidi="cs-CZ"/>
    </w:rPr>
  </w:style>
  <w:style w:type="character" w:customStyle="1" w:styleId="Titulekobrzku29ptNetundkovn0ptExact">
    <w:name w:val="Titulek obrázku (2) + 9 pt;Ne tučné;Řádkování 0 pt Exact"/>
    <w:basedOn w:val="Titulekobrzku2Exact"/>
    <w:rPr>
      <w:rFonts w:ascii="Times New Roman" w:eastAsia="Times New Roman" w:hAnsi="Times New Roman" w:cs="Times New Roman"/>
      <w:b/>
      <w:bCs/>
      <w:i w:val="0"/>
      <w:iCs w:val="0"/>
      <w:smallCaps w:val="0"/>
      <w:strike w:val="0"/>
      <w:color w:val="000000"/>
      <w:spacing w:val="0"/>
      <w:w w:val="100"/>
      <w:position w:val="0"/>
      <w:sz w:val="18"/>
      <w:szCs w:val="18"/>
      <w:u w:val="none"/>
      <w:lang w:val="cs-CZ" w:eastAsia="cs-CZ" w:bidi="cs-CZ"/>
    </w:rPr>
  </w:style>
  <w:style w:type="character" w:customStyle="1" w:styleId="TitulekobrzkuExact">
    <w:name w:val="Titulek obrázku Exact"/>
    <w:basedOn w:val="Standardnpsmoodstavce"/>
    <w:link w:val="Titulekobrzku"/>
    <w:rPr>
      <w:rFonts w:ascii="Times New Roman" w:eastAsia="Times New Roman" w:hAnsi="Times New Roman" w:cs="Times New Roman"/>
      <w:b w:val="0"/>
      <w:bCs w:val="0"/>
      <w:i w:val="0"/>
      <w:iCs w:val="0"/>
      <w:smallCaps w:val="0"/>
      <w:strike w:val="0"/>
      <w:u w:val="none"/>
    </w:rPr>
  </w:style>
  <w:style w:type="character" w:customStyle="1" w:styleId="Nadpis1">
    <w:name w:val="Nadpis #1_"/>
    <w:basedOn w:val="Standardnpsmoodstavce"/>
    <w:link w:val="Nadpis10"/>
    <w:rPr>
      <w:rFonts w:ascii="Times New Roman" w:eastAsia="Times New Roman" w:hAnsi="Times New Roman" w:cs="Times New Roman"/>
      <w:b/>
      <w:bCs/>
      <w:i w:val="0"/>
      <w:iCs w:val="0"/>
      <w:smallCaps w:val="0"/>
      <w:strike w:val="0"/>
      <w:sz w:val="28"/>
      <w:szCs w:val="28"/>
      <w:u w:val="none"/>
    </w:rPr>
  </w:style>
  <w:style w:type="character" w:customStyle="1" w:styleId="Nadpis1dkovn3pt">
    <w:name w:val="Nadpis #1 + Řádkování 3 pt"/>
    <w:basedOn w:val="Nadpis1"/>
    <w:rPr>
      <w:rFonts w:ascii="Times New Roman" w:eastAsia="Times New Roman" w:hAnsi="Times New Roman" w:cs="Times New Roman"/>
      <w:b/>
      <w:bCs/>
      <w:i w:val="0"/>
      <w:iCs w:val="0"/>
      <w:smallCaps w:val="0"/>
      <w:strike w:val="0"/>
      <w:color w:val="000000"/>
      <w:spacing w:val="70"/>
      <w:w w:val="100"/>
      <w:position w:val="0"/>
      <w:sz w:val="28"/>
      <w:szCs w:val="28"/>
      <w:u w:val="none"/>
      <w:lang w:val="cs-CZ" w:eastAsia="cs-CZ" w:bidi="cs-CZ"/>
    </w:rPr>
  </w:style>
  <w:style w:type="character" w:customStyle="1" w:styleId="Nadpis11">
    <w:name w:val="Nadpis #1"/>
    <w:basedOn w:val="Nadpis1"/>
    <w:rPr>
      <w:rFonts w:ascii="Times New Roman" w:eastAsia="Times New Roman" w:hAnsi="Times New Roman" w:cs="Times New Roman"/>
      <w:b/>
      <w:bCs/>
      <w:i w:val="0"/>
      <w:iCs w:val="0"/>
      <w:smallCaps w:val="0"/>
      <w:strike w:val="0"/>
      <w:color w:val="000000"/>
      <w:spacing w:val="0"/>
      <w:w w:val="100"/>
      <w:position w:val="0"/>
      <w:sz w:val="28"/>
      <w:szCs w:val="28"/>
      <w:u w:val="none"/>
      <w:lang w:val="cs-CZ" w:eastAsia="cs-CZ" w:bidi="cs-CZ"/>
    </w:rPr>
  </w:style>
  <w:style w:type="character" w:customStyle="1" w:styleId="Zkladntext3">
    <w:name w:val="Základní text (3)_"/>
    <w:basedOn w:val="Standardnpsmoodstavce"/>
    <w:link w:val="Zkladntext30"/>
    <w:rPr>
      <w:rFonts w:ascii="Times New Roman" w:eastAsia="Times New Roman" w:hAnsi="Times New Roman" w:cs="Times New Roman"/>
      <w:b/>
      <w:bCs/>
      <w:i w:val="0"/>
      <w:iCs w:val="0"/>
      <w:smallCaps w:val="0"/>
      <w:strike w:val="0"/>
      <w:u w:val="none"/>
    </w:rPr>
  </w:style>
  <w:style w:type="character" w:customStyle="1" w:styleId="Nadpis3">
    <w:name w:val="Nadpis #3_"/>
    <w:basedOn w:val="Standardnpsmoodstavce"/>
    <w:link w:val="Nadpis30"/>
    <w:rPr>
      <w:rFonts w:ascii="Times New Roman" w:eastAsia="Times New Roman" w:hAnsi="Times New Roman" w:cs="Times New Roman"/>
      <w:b/>
      <w:bCs/>
      <w:i w:val="0"/>
      <w:iCs w:val="0"/>
      <w:smallCaps w:val="0"/>
      <w:strike w:val="0"/>
      <w:u w:val="none"/>
    </w:rPr>
  </w:style>
  <w:style w:type="character" w:customStyle="1" w:styleId="Zkladntext2">
    <w:name w:val="Základní text (2)_"/>
    <w:basedOn w:val="Standardnpsmoodstavce"/>
    <w:link w:val="Zkladntext20"/>
    <w:rPr>
      <w:rFonts w:ascii="Times New Roman" w:eastAsia="Times New Roman" w:hAnsi="Times New Roman" w:cs="Times New Roman"/>
      <w:b w:val="0"/>
      <w:bCs w:val="0"/>
      <w:i w:val="0"/>
      <w:iCs w:val="0"/>
      <w:smallCaps w:val="0"/>
      <w:strike w:val="0"/>
      <w:u w:val="none"/>
    </w:rPr>
  </w:style>
  <w:style w:type="character" w:customStyle="1" w:styleId="Zkladntext4">
    <w:name w:val="Základní text (4)_"/>
    <w:basedOn w:val="Standardnpsmoodstavce"/>
    <w:link w:val="Zkladntext40"/>
    <w:rPr>
      <w:rFonts w:ascii="Times New Roman" w:eastAsia="Times New Roman" w:hAnsi="Times New Roman" w:cs="Times New Roman"/>
      <w:b/>
      <w:bCs/>
      <w:i/>
      <w:iCs/>
      <w:smallCaps w:val="0"/>
      <w:strike w:val="0"/>
      <w:sz w:val="24"/>
      <w:szCs w:val="24"/>
      <w:u w:val="none"/>
    </w:rPr>
  </w:style>
  <w:style w:type="character" w:customStyle="1" w:styleId="Zkladntext4105ptNekurzva">
    <w:name w:val="Základní text (4) + 10;5 pt;Ne kurzíva"/>
    <w:basedOn w:val="Zkladntext4"/>
    <w:rPr>
      <w:rFonts w:ascii="Times New Roman" w:eastAsia="Times New Roman" w:hAnsi="Times New Roman" w:cs="Times New Roman"/>
      <w:b/>
      <w:bCs/>
      <w:i/>
      <w:iCs/>
      <w:smallCaps w:val="0"/>
      <w:strike w:val="0"/>
      <w:color w:val="000000"/>
      <w:spacing w:val="0"/>
      <w:w w:val="100"/>
      <w:position w:val="0"/>
      <w:sz w:val="21"/>
      <w:szCs w:val="21"/>
      <w:u w:val="none"/>
      <w:lang w:val="cs-CZ" w:eastAsia="cs-CZ" w:bidi="cs-CZ"/>
    </w:rPr>
  </w:style>
  <w:style w:type="character" w:customStyle="1" w:styleId="Zkladntext5">
    <w:name w:val="Základní text (5)_"/>
    <w:basedOn w:val="Standardnpsmoodstavce"/>
    <w:link w:val="Zkladntext50"/>
    <w:rPr>
      <w:rFonts w:ascii="Times New Roman" w:eastAsia="Times New Roman" w:hAnsi="Times New Roman" w:cs="Times New Roman"/>
      <w:b w:val="0"/>
      <w:bCs w:val="0"/>
      <w:i w:val="0"/>
      <w:iCs w:val="0"/>
      <w:smallCaps w:val="0"/>
      <w:strike w:val="0"/>
      <w:sz w:val="20"/>
      <w:szCs w:val="20"/>
      <w:u w:val="none"/>
    </w:rPr>
  </w:style>
  <w:style w:type="character" w:customStyle="1" w:styleId="Nadpis3Netun">
    <w:name w:val="Nadpis #3 + Ne tučné"/>
    <w:basedOn w:val="Nadpis3"/>
    <w:rPr>
      <w:rFonts w:ascii="Times New Roman" w:eastAsia="Times New Roman" w:hAnsi="Times New Roman" w:cs="Times New Roman"/>
      <w:b/>
      <w:bCs/>
      <w:i w:val="0"/>
      <w:iCs w:val="0"/>
      <w:smallCaps w:val="0"/>
      <w:strike w:val="0"/>
      <w:color w:val="000000"/>
      <w:spacing w:val="0"/>
      <w:w w:val="100"/>
      <w:position w:val="0"/>
      <w:sz w:val="24"/>
      <w:szCs w:val="24"/>
      <w:u w:val="none"/>
      <w:lang w:val="cs-CZ" w:eastAsia="cs-CZ" w:bidi="cs-CZ"/>
    </w:rPr>
  </w:style>
  <w:style w:type="character" w:customStyle="1" w:styleId="Zkladntext7">
    <w:name w:val="Základní text (7)_"/>
    <w:basedOn w:val="Standardnpsmoodstavce"/>
    <w:link w:val="Zkladntext70"/>
    <w:rPr>
      <w:rFonts w:ascii="Times New Roman" w:eastAsia="Times New Roman" w:hAnsi="Times New Roman" w:cs="Times New Roman"/>
      <w:b w:val="0"/>
      <w:bCs w:val="0"/>
      <w:i/>
      <w:iCs/>
      <w:smallCaps w:val="0"/>
      <w:strike w:val="0"/>
      <w:sz w:val="20"/>
      <w:szCs w:val="20"/>
      <w:u w:val="none"/>
    </w:rPr>
  </w:style>
  <w:style w:type="character" w:customStyle="1" w:styleId="Zkladntext71">
    <w:name w:val="Základní text (7)"/>
    <w:basedOn w:val="Zkladntext7"/>
    <w:rPr>
      <w:rFonts w:ascii="Times New Roman" w:eastAsia="Times New Roman" w:hAnsi="Times New Roman" w:cs="Times New Roman"/>
      <w:b w:val="0"/>
      <w:bCs w:val="0"/>
      <w:i/>
      <w:iCs/>
      <w:smallCaps w:val="0"/>
      <w:strike w:val="0"/>
      <w:color w:val="000000"/>
      <w:spacing w:val="0"/>
      <w:w w:val="100"/>
      <w:position w:val="0"/>
      <w:sz w:val="20"/>
      <w:szCs w:val="20"/>
      <w:u w:val="none"/>
      <w:lang w:val="cs-CZ" w:eastAsia="cs-CZ" w:bidi="cs-CZ"/>
    </w:rPr>
  </w:style>
  <w:style w:type="character" w:customStyle="1" w:styleId="Zkladntext2Exact">
    <w:name w:val="Základní text (2) Exact"/>
    <w:basedOn w:val="Standardnpsmoodstavce"/>
    <w:rPr>
      <w:rFonts w:ascii="Times New Roman" w:eastAsia="Times New Roman" w:hAnsi="Times New Roman" w:cs="Times New Roman"/>
      <w:b w:val="0"/>
      <w:bCs w:val="0"/>
      <w:i w:val="0"/>
      <w:iCs w:val="0"/>
      <w:smallCaps w:val="0"/>
      <w:strike w:val="0"/>
      <w:u w:val="none"/>
    </w:rPr>
  </w:style>
  <w:style w:type="character" w:customStyle="1" w:styleId="Zkladntext9Exact">
    <w:name w:val="Základní text (9) Exact"/>
    <w:basedOn w:val="Standardnpsmoodstavce"/>
    <w:link w:val="Zkladntext9"/>
    <w:rPr>
      <w:rFonts w:ascii="Bookman Old Style" w:eastAsia="Bookman Old Style" w:hAnsi="Bookman Old Style" w:cs="Bookman Old Style"/>
      <w:b/>
      <w:bCs/>
      <w:i/>
      <w:iCs/>
      <w:smallCaps w:val="0"/>
      <w:strike w:val="0"/>
      <w:w w:val="100"/>
      <w:sz w:val="34"/>
      <w:szCs w:val="34"/>
      <w:u w:val="none"/>
    </w:rPr>
  </w:style>
  <w:style w:type="character" w:customStyle="1" w:styleId="Zkladntext9Exact0">
    <w:name w:val="Základní text (9) Exact"/>
    <w:basedOn w:val="Zkladntext9Exact"/>
    <w:rPr>
      <w:rFonts w:ascii="Bookman Old Style" w:eastAsia="Bookman Old Style" w:hAnsi="Bookman Old Style" w:cs="Bookman Old Style"/>
      <w:b/>
      <w:bCs/>
      <w:i/>
      <w:iCs/>
      <w:smallCaps w:val="0"/>
      <w:strike w:val="0"/>
      <w:color w:val="000000"/>
      <w:spacing w:val="0"/>
      <w:w w:val="100"/>
      <w:position w:val="0"/>
      <w:sz w:val="34"/>
      <w:szCs w:val="34"/>
      <w:u w:val="none"/>
      <w:lang w:val="cs-CZ" w:eastAsia="cs-CZ" w:bidi="cs-CZ"/>
    </w:rPr>
  </w:style>
  <w:style w:type="character" w:customStyle="1" w:styleId="Titulekobrzku3Exact">
    <w:name w:val="Titulek obrázku (3) Exact"/>
    <w:basedOn w:val="Standardnpsmoodstavce"/>
    <w:link w:val="Titulekobrzku3"/>
    <w:rPr>
      <w:rFonts w:ascii="Times New Roman" w:eastAsia="Times New Roman" w:hAnsi="Times New Roman" w:cs="Times New Roman"/>
      <w:b w:val="0"/>
      <w:bCs w:val="0"/>
      <w:i w:val="0"/>
      <w:iCs w:val="0"/>
      <w:smallCaps w:val="0"/>
      <w:strike w:val="0"/>
      <w:sz w:val="19"/>
      <w:szCs w:val="19"/>
      <w:u w:val="none"/>
    </w:rPr>
  </w:style>
  <w:style w:type="character" w:customStyle="1" w:styleId="Titulekobrzku39ptExact">
    <w:name w:val="Titulek obrázku (3) + 9 pt Exact"/>
    <w:basedOn w:val="Titulekobrzku3Exac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cs-CZ" w:eastAsia="cs-CZ" w:bidi="cs-CZ"/>
    </w:rPr>
  </w:style>
  <w:style w:type="character" w:customStyle="1" w:styleId="ZhlavneboZpat">
    <w:name w:val="Záhlaví nebo Zápatí_"/>
    <w:basedOn w:val="Standardnpsmoodstavce"/>
    <w:link w:val="ZhlavneboZpat0"/>
    <w:rPr>
      <w:rFonts w:ascii="Times New Roman" w:eastAsia="Times New Roman" w:hAnsi="Times New Roman" w:cs="Times New Roman"/>
      <w:b/>
      <w:bCs/>
      <w:i w:val="0"/>
      <w:iCs w:val="0"/>
      <w:smallCaps w:val="0"/>
      <w:strike w:val="0"/>
      <w:sz w:val="28"/>
      <w:szCs w:val="28"/>
      <w:u w:val="none"/>
    </w:rPr>
  </w:style>
  <w:style w:type="character" w:customStyle="1" w:styleId="ZhlavneboZpat1">
    <w:name w:val="Záhlaví nebo Zápatí"/>
    <w:basedOn w:val="ZhlavneboZpat"/>
    <w:rPr>
      <w:rFonts w:ascii="Times New Roman" w:eastAsia="Times New Roman" w:hAnsi="Times New Roman" w:cs="Times New Roman"/>
      <w:b/>
      <w:bCs/>
      <w:i w:val="0"/>
      <w:iCs w:val="0"/>
      <w:smallCaps w:val="0"/>
      <w:strike w:val="0"/>
      <w:color w:val="000000"/>
      <w:spacing w:val="0"/>
      <w:w w:val="100"/>
      <w:position w:val="0"/>
      <w:sz w:val="28"/>
      <w:szCs w:val="28"/>
      <w:u w:val="none"/>
      <w:lang w:val="cs-CZ" w:eastAsia="cs-CZ" w:bidi="cs-CZ"/>
    </w:rPr>
  </w:style>
  <w:style w:type="character" w:customStyle="1" w:styleId="ZhlavneboZpatNetun">
    <w:name w:val="Záhlaví nebo Zápatí + Ne tučné"/>
    <w:basedOn w:val="ZhlavneboZpat"/>
    <w:rPr>
      <w:rFonts w:ascii="Times New Roman" w:eastAsia="Times New Roman" w:hAnsi="Times New Roman" w:cs="Times New Roman"/>
      <w:b/>
      <w:bCs/>
      <w:i w:val="0"/>
      <w:iCs w:val="0"/>
      <w:smallCaps w:val="0"/>
      <w:strike w:val="0"/>
      <w:color w:val="000000"/>
      <w:spacing w:val="0"/>
      <w:w w:val="100"/>
      <w:position w:val="0"/>
      <w:sz w:val="28"/>
      <w:szCs w:val="28"/>
      <w:u w:val="none"/>
      <w:lang w:val="cs-CZ" w:eastAsia="cs-CZ" w:bidi="cs-CZ"/>
    </w:rPr>
  </w:style>
  <w:style w:type="character" w:customStyle="1" w:styleId="Zkladntext2Tun">
    <w:name w:val="Základní text (2) + Tučné"/>
    <w:basedOn w:val="Zkladntext2"/>
    <w:rPr>
      <w:rFonts w:ascii="Times New Roman" w:eastAsia="Times New Roman" w:hAnsi="Times New Roman" w:cs="Times New Roman"/>
      <w:b/>
      <w:bCs/>
      <w:i w:val="0"/>
      <w:iCs w:val="0"/>
      <w:smallCaps w:val="0"/>
      <w:strike w:val="0"/>
      <w:color w:val="000000"/>
      <w:spacing w:val="0"/>
      <w:w w:val="100"/>
      <w:position w:val="0"/>
      <w:sz w:val="24"/>
      <w:szCs w:val="24"/>
      <w:u w:val="none"/>
      <w:lang w:val="cs-CZ" w:eastAsia="cs-CZ" w:bidi="cs-CZ"/>
    </w:rPr>
  </w:style>
  <w:style w:type="character" w:customStyle="1" w:styleId="Zkladntext2Arial85ptTun">
    <w:name w:val="Základní text (2) + Arial;8;5 pt;Tučné"/>
    <w:basedOn w:val="Zkladntext2"/>
    <w:rPr>
      <w:rFonts w:ascii="Arial" w:eastAsia="Arial" w:hAnsi="Arial" w:cs="Arial"/>
      <w:b/>
      <w:bCs/>
      <w:i w:val="0"/>
      <w:iCs w:val="0"/>
      <w:smallCaps w:val="0"/>
      <w:strike w:val="0"/>
      <w:color w:val="000000"/>
      <w:spacing w:val="0"/>
      <w:w w:val="100"/>
      <w:position w:val="0"/>
      <w:sz w:val="17"/>
      <w:szCs w:val="17"/>
      <w:u w:val="none"/>
      <w:lang w:val="cs-CZ" w:eastAsia="cs-CZ" w:bidi="cs-CZ"/>
    </w:rPr>
  </w:style>
  <w:style w:type="character" w:customStyle="1" w:styleId="Zkladntext8">
    <w:name w:val="Základní text (8)_"/>
    <w:basedOn w:val="Standardnpsmoodstavce"/>
    <w:link w:val="Zkladntext80"/>
    <w:rPr>
      <w:rFonts w:ascii="Times New Roman" w:eastAsia="Times New Roman" w:hAnsi="Times New Roman" w:cs="Times New Roman"/>
      <w:b w:val="0"/>
      <w:bCs w:val="0"/>
      <w:i w:val="0"/>
      <w:iCs w:val="0"/>
      <w:smallCaps w:val="0"/>
      <w:strike w:val="0"/>
      <w:sz w:val="28"/>
      <w:szCs w:val="28"/>
      <w:u w:val="none"/>
    </w:rPr>
  </w:style>
  <w:style w:type="character" w:customStyle="1" w:styleId="Zkladntext3Netun">
    <w:name w:val="Základní text (3) + Ne tučné"/>
    <w:basedOn w:val="Zkladntext3"/>
    <w:rPr>
      <w:rFonts w:ascii="Times New Roman" w:eastAsia="Times New Roman" w:hAnsi="Times New Roman" w:cs="Times New Roman"/>
      <w:b/>
      <w:bCs/>
      <w:i w:val="0"/>
      <w:iCs w:val="0"/>
      <w:smallCaps w:val="0"/>
      <w:strike w:val="0"/>
      <w:color w:val="000000"/>
      <w:spacing w:val="0"/>
      <w:w w:val="100"/>
      <w:position w:val="0"/>
      <w:sz w:val="24"/>
      <w:szCs w:val="24"/>
      <w:u w:val="none"/>
      <w:lang w:val="cs-CZ" w:eastAsia="cs-CZ" w:bidi="cs-CZ"/>
    </w:rPr>
  </w:style>
  <w:style w:type="character" w:customStyle="1" w:styleId="Zkladntext2115ptTun">
    <w:name w:val="Základní text (2) + 11;5 pt;Tučné"/>
    <w:basedOn w:val="Zkladntext2"/>
    <w:rPr>
      <w:rFonts w:ascii="Times New Roman" w:eastAsia="Times New Roman" w:hAnsi="Times New Roman" w:cs="Times New Roman"/>
      <w:b/>
      <w:bCs/>
      <w:i w:val="0"/>
      <w:iCs w:val="0"/>
      <w:smallCaps w:val="0"/>
      <w:strike w:val="0"/>
      <w:color w:val="000000"/>
      <w:spacing w:val="0"/>
      <w:w w:val="100"/>
      <w:position w:val="0"/>
      <w:sz w:val="23"/>
      <w:szCs w:val="23"/>
      <w:u w:val="none"/>
      <w:lang w:val="cs-CZ" w:eastAsia="cs-CZ" w:bidi="cs-CZ"/>
    </w:rPr>
  </w:style>
  <w:style w:type="character" w:customStyle="1" w:styleId="Zkladntext2ArialTun">
    <w:name w:val="Základní text (2) + Arial;Tučné"/>
    <w:basedOn w:val="Zkladntext2"/>
    <w:rPr>
      <w:rFonts w:ascii="Arial" w:eastAsia="Arial" w:hAnsi="Arial" w:cs="Arial"/>
      <w:b/>
      <w:bCs/>
      <w:i w:val="0"/>
      <w:iCs w:val="0"/>
      <w:smallCaps w:val="0"/>
      <w:strike w:val="0"/>
      <w:color w:val="000000"/>
      <w:spacing w:val="0"/>
      <w:w w:val="100"/>
      <w:position w:val="0"/>
      <w:sz w:val="24"/>
      <w:szCs w:val="24"/>
      <w:u w:val="none"/>
      <w:lang w:val="cs-CZ" w:eastAsia="cs-CZ" w:bidi="cs-CZ"/>
    </w:rPr>
  </w:style>
  <w:style w:type="character" w:customStyle="1" w:styleId="Titulektabulky">
    <w:name w:val="Titulek tabulky_"/>
    <w:basedOn w:val="Standardnpsmoodstavce"/>
    <w:link w:val="Titulektabulky0"/>
    <w:rPr>
      <w:rFonts w:ascii="Times New Roman" w:eastAsia="Times New Roman" w:hAnsi="Times New Roman" w:cs="Times New Roman"/>
      <w:b w:val="0"/>
      <w:bCs w:val="0"/>
      <w:i w:val="0"/>
      <w:iCs w:val="0"/>
      <w:smallCaps w:val="0"/>
      <w:strike w:val="0"/>
      <w:u w:val="none"/>
    </w:rPr>
  </w:style>
  <w:style w:type="character" w:customStyle="1" w:styleId="Titulektabulky1">
    <w:name w:val="Titulek tabulky"/>
    <w:basedOn w:val="Titulektabulky"/>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cs-CZ" w:eastAsia="cs-CZ" w:bidi="cs-CZ"/>
    </w:rPr>
  </w:style>
  <w:style w:type="character" w:customStyle="1" w:styleId="Zkladntext21">
    <w:name w:val="Základní text (2)"/>
    <w:basedOn w:val="Zkladntext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style>
  <w:style w:type="character" w:customStyle="1" w:styleId="Zkladntext24ptKurzva">
    <w:name w:val="Základní text (2) + 4 pt;Kurzíva"/>
    <w:basedOn w:val="Zkladntext2"/>
    <w:rPr>
      <w:rFonts w:ascii="Times New Roman" w:eastAsia="Times New Roman" w:hAnsi="Times New Roman" w:cs="Times New Roman"/>
      <w:b w:val="0"/>
      <w:bCs w:val="0"/>
      <w:i/>
      <w:iCs/>
      <w:smallCaps w:val="0"/>
      <w:strike w:val="0"/>
      <w:color w:val="000000"/>
      <w:spacing w:val="0"/>
      <w:w w:val="100"/>
      <w:position w:val="0"/>
      <w:sz w:val="8"/>
      <w:szCs w:val="8"/>
      <w:u w:val="none"/>
      <w:lang w:val="cs-CZ" w:eastAsia="cs-CZ" w:bidi="cs-CZ"/>
    </w:rPr>
  </w:style>
  <w:style w:type="character" w:customStyle="1" w:styleId="Zkladntext285pt">
    <w:name w:val="Základní text (2) + 8;5 pt"/>
    <w:basedOn w:val="Zkladntext2"/>
    <w:rPr>
      <w:rFonts w:ascii="Times New Roman" w:eastAsia="Times New Roman" w:hAnsi="Times New Roman" w:cs="Times New Roman"/>
      <w:b w:val="0"/>
      <w:bCs w:val="0"/>
      <w:i w:val="0"/>
      <w:iCs w:val="0"/>
      <w:smallCaps w:val="0"/>
      <w:strike w:val="0"/>
      <w:color w:val="000000"/>
      <w:spacing w:val="0"/>
      <w:w w:val="100"/>
      <w:position w:val="0"/>
      <w:sz w:val="17"/>
      <w:szCs w:val="17"/>
      <w:u w:val="none"/>
      <w:lang w:val="cs-CZ" w:eastAsia="cs-CZ" w:bidi="cs-CZ"/>
    </w:rPr>
  </w:style>
  <w:style w:type="character" w:customStyle="1" w:styleId="Zkladntext2Arial7ptKurzvadkovn-1pt">
    <w:name w:val="Základní text (2) + Arial;7 pt;Kurzíva;Řádkování -1 pt"/>
    <w:basedOn w:val="Zkladntext2"/>
    <w:rPr>
      <w:rFonts w:ascii="Arial" w:eastAsia="Arial" w:hAnsi="Arial" w:cs="Arial"/>
      <w:b w:val="0"/>
      <w:bCs w:val="0"/>
      <w:i/>
      <w:iCs/>
      <w:smallCaps w:val="0"/>
      <w:strike w:val="0"/>
      <w:color w:val="000000"/>
      <w:spacing w:val="-20"/>
      <w:w w:val="100"/>
      <w:position w:val="0"/>
      <w:sz w:val="14"/>
      <w:szCs w:val="14"/>
      <w:u w:val="none"/>
      <w:lang w:val="cs-CZ" w:eastAsia="cs-CZ" w:bidi="cs-CZ"/>
    </w:rPr>
  </w:style>
  <w:style w:type="character" w:customStyle="1" w:styleId="Zkladntext2Arial8pt">
    <w:name w:val="Základní text (2) + Arial;8 pt"/>
    <w:basedOn w:val="Zkladntext2"/>
    <w:rPr>
      <w:rFonts w:ascii="Arial" w:eastAsia="Arial" w:hAnsi="Arial" w:cs="Arial"/>
      <w:b w:val="0"/>
      <w:bCs w:val="0"/>
      <w:i w:val="0"/>
      <w:iCs w:val="0"/>
      <w:smallCaps w:val="0"/>
      <w:strike w:val="0"/>
      <w:color w:val="000000"/>
      <w:spacing w:val="0"/>
      <w:w w:val="100"/>
      <w:position w:val="0"/>
      <w:sz w:val="16"/>
      <w:szCs w:val="16"/>
      <w:u w:val="none"/>
      <w:lang w:val="cs-CZ" w:eastAsia="cs-CZ" w:bidi="cs-CZ"/>
    </w:rPr>
  </w:style>
  <w:style w:type="character" w:customStyle="1" w:styleId="Zkladntext210pt">
    <w:name w:val="Základní text (2) + 10 pt"/>
    <w:basedOn w:val="Zkladntext2"/>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Zkladntext2Arial8pt0">
    <w:name w:val="Základní text (2) + Arial;8 pt"/>
    <w:basedOn w:val="Zkladntext2"/>
    <w:rPr>
      <w:rFonts w:ascii="Arial" w:eastAsia="Arial" w:hAnsi="Arial" w:cs="Arial"/>
      <w:b w:val="0"/>
      <w:bCs w:val="0"/>
      <w:i w:val="0"/>
      <w:iCs w:val="0"/>
      <w:smallCaps w:val="0"/>
      <w:strike w:val="0"/>
      <w:color w:val="000000"/>
      <w:spacing w:val="0"/>
      <w:w w:val="100"/>
      <w:position w:val="0"/>
      <w:sz w:val="16"/>
      <w:szCs w:val="16"/>
      <w:u w:val="none"/>
      <w:lang w:val="cs-CZ" w:eastAsia="cs-CZ" w:bidi="cs-CZ"/>
    </w:rPr>
  </w:style>
  <w:style w:type="character" w:customStyle="1" w:styleId="ZhlavneboZpatArial10pt">
    <w:name w:val="Záhlaví nebo Zápatí + Arial;10 pt"/>
    <w:basedOn w:val="ZhlavneboZpat"/>
    <w:rPr>
      <w:rFonts w:ascii="Arial" w:eastAsia="Arial" w:hAnsi="Arial" w:cs="Arial"/>
      <w:b/>
      <w:bCs/>
      <w:i w:val="0"/>
      <w:iCs w:val="0"/>
      <w:smallCaps w:val="0"/>
      <w:strike w:val="0"/>
      <w:color w:val="000000"/>
      <w:spacing w:val="0"/>
      <w:w w:val="100"/>
      <w:position w:val="0"/>
      <w:sz w:val="20"/>
      <w:szCs w:val="20"/>
      <w:u w:val="single"/>
      <w:lang w:val="cs-CZ" w:eastAsia="cs-CZ" w:bidi="cs-CZ"/>
    </w:rPr>
  </w:style>
  <w:style w:type="character" w:customStyle="1" w:styleId="ZhlavneboZpatArial10pt0">
    <w:name w:val="Záhlaví nebo Zápatí + Arial;10 pt"/>
    <w:basedOn w:val="ZhlavneboZpat"/>
    <w:rPr>
      <w:rFonts w:ascii="Arial" w:eastAsia="Arial" w:hAnsi="Arial" w:cs="Arial"/>
      <w:b/>
      <w:bCs/>
      <w:i w:val="0"/>
      <w:iCs w:val="0"/>
      <w:smallCaps w:val="0"/>
      <w:strike w:val="0"/>
      <w:color w:val="000000"/>
      <w:spacing w:val="0"/>
      <w:w w:val="100"/>
      <w:position w:val="0"/>
      <w:sz w:val="20"/>
      <w:szCs w:val="20"/>
      <w:u w:val="none"/>
    </w:rPr>
  </w:style>
  <w:style w:type="character" w:customStyle="1" w:styleId="Nadpis2Exact">
    <w:name w:val="Nadpis #2 Exact"/>
    <w:basedOn w:val="Standardnpsmoodstavce"/>
    <w:link w:val="Nadpis2"/>
    <w:rPr>
      <w:rFonts w:ascii="Arial" w:eastAsia="Arial" w:hAnsi="Arial" w:cs="Arial"/>
      <w:b/>
      <w:bCs/>
      <w:i w:val="0"/>
      <w:iCs w:val="0"/>
      <w:smallCaps w:val="0"/>
      <w:strike w:val="0"/>
      <w:u w:val="none"/>
    </w:rPr>
  </w:style>
  <w:style w:type="character" w:customStyle="1" w:styleId="Nadpis2Exact0">
    <w:name w:val="Nadpis #2 Exact"/>
    <w:basedOn w:val="Nadpis2Exact"/>
    <w:rPr>
      <w:rFonts w:ascii="Arial" w:eastAsia="Arial" w:hAnsi="Arial" w:cs="Arial"/>
      <w:b/>
      <w:bCs/>
      <w:i w:val="0"/>
      <w:iCs w:val="0"/>
      <w:smallCaps w:val="0"/>
      <w:strike w:val="0"/>
      <w:color w:val="000000"/>
      <w:spacing w:val="0"/>
      <w:w w:val="100"/>
      <w:position w:val="0"/>
      <w:sz w:val="24"/>
      <w:szCs w:val="24"/>
      <w:u w:val="single"/>
      <w:lang w:val="cs-CZ" w:eastAsia="cs-CZ" w:bidi="cs-CZ"/>
    </w:rPr>
  </w:style>
  <w:style w:type="character" w:customStyle="1" w:styleId="Nadpis295ptExact">
    <w:name w:val="Nadpis #2 + 9;5 pt Exact"/>
    <w:basedOn w:val="Nadpis2Exact"/>
    <w:rPr>
      <w:rFonts w:ascii="Arial" w:eastAsia="Arial" w:hAnsi="Arial" w:cs="Arial"/>
      <w:b/>
      <w:bCs/>
      <w:i w:val="0"/>
      <w:iCs w:val="0"/>
      <w:smallCaps w:val="0"/>
      <w:strike w:val="0"/>
      <w:color w:val="000000"/>
      <w:spacing w:val="0"/>
      <w:w w:val="100"/>
      <w:position w:val="0"/>
      <w:sz w:val="19"/>
      <w:szCs w:val="19"/>
      <w:u w:val="single"/>
      <w:lang w:val="cs-CZ" w:eastAsia="cs-CZ" w:bidi="cs-CZ"/>
    </w:rPr>
  </w:style>
  <w:style w:type="character" w:customStyle="1" w:styleId="Titulektabulky2Exact">
    <w:name w:val="Titulek tabulky (2) Exact"/>
    <w:basedOn w:val="Standardnpsmoodstavce"/>
    <w:link w:val="Titulektabulky2"/>
    <w:rPr>
      <w:rFonts w:ascii="Arial" w:eastAsia="Arial" w:hAnsi="Arial" w:cs="Arial"/>
      <w:b w:val="0"/>
      <w:bCs w:val="0"/>
      <w:i/>
      <w:iCs/>
      <w:smallCaps w:val="0"/>
      <w:strike w:val="0"/>
      <w:sz w:val="15"/>
      <w:szCs w:val="15"/>
      <w:u w:val="none"/>
    </w:rPr>
  </w:style>
  <w:style w:type="character" w:customStyle="1" w:styleId="Zkladntext2Arial95pt">
    <w:name w:val="Základní text (2) + Arial;9;5 pt"/>
    <w:basedOn w:val="Zkladntext2"/>
    <w:rPr>
      <w:rFonts w:ascii="Arial" w:eastAsia="Arial" w:hAnsi="Arial" w:cs="Arial"/>
      <w:b w:val="0"/>
      <w:bCs w:val="0"/>
      <w:i w:val="0"/>
      <w:iCs w:val="0"/>
      <w:smallCaps w:val="0"/>
      <w:strike w:val="0"/>
      <w:color w:val="000000"/>
      <w:spacing w:val="0"/>
      <w:w w:val="100"/>
      <w:position w:val="0"/>
      <w:sz w:val="19"/>
      <w:szCs w:val="19"/>
      <w:u w:val="none"/>
      <w:lang w:val="cs-CZ" w:eastAsia="cs-CZ" w:bidi="cs-CZ"/>
    </w:rPr>
  </w:style>
  <w:style w:type="character" w:customStyle="1" w:styleId="Zkladntext2Arial75ptKurzva">
    <w:name w:val="Základní text (2) + Arial;7;5 pt;Kurzíva"/>
    <w:basedOn w:val="Zkladntext2"/>
    <w:rPr>
      <w:rFonts w:ascii="Arial" w:eastAsia="Arial" w:hAnsi="Arial" w:cs="Arial"/>
      <w:b w:val="0"/>
      <w:bCs w:val="0"/>
      <w:i/>
      <w:iCs/>
      <w:smallCaps w:val="0"/>
      <w:strike w:val="0"/>
      <w:color w:val="000000"/>
      <w:spacing w:val="0"/>
      <w:w w:val="100"/>
      <w:position w:val="0"/>
      <w:sz w:val="15"/>
      <w:szCs w:val="15"/>
      <w:u w:val="none"/>
      <w:lang w:val="cs-CZ" w:eastAsia="cs-CZ" w:bidi="cs-CZ"/>
    </w:rPr>
  </w:style>
  <w:style w:type="character" w:customStyle="1" w:styleId="Zkladntext10Exact">
    <w:name w:val="Základní text (10) Exact"/>
    <w:basedOn w:val="Standardnpsmoodstavce"/>
    <w:link w:val="Zkladntext10"/>
    <w:rPr>
      <w:rFonts w:ascii="Arial" w:eastAsia="Arial" w:hAnsi="Arial" w:cs="Arial"/>
      <w:b w:val="0"/>
      <w:bCs w:val="0"/>
      <w:i/>
      <w:iCs/>
      <w:smallCaps w:val="0"/>
      <w:strike w:val="0"/>
      <w:sz w:val="15"/>
      <w:szCs w:val="15"/>
      <w:u w:val="none"/>
    </w:rPr>
  </w:style>
  <w:style w:type="character" w:customStyle="1" w:styleId="Zkladntext11Exact">
    <w:name w:val="Základní text (11) Exact"/>
    <w:basedOn w:val="Standardnpsmoodstavce"/>
    <w:link w:val="Zkladntext11"/>
    <w:rPr>
      <w:rFonts w:ascii="Arial" w:eastAsia="Arial" w:hAnsi="Arial" w:cs="Arial"/>
      <w:b w:val="0"/>
      <w:bCs w:val="0"/>
      <w:i w:val="0"/>
      <w:iCs w:val="0"/>
      <w:smallCaps w:val="0"/>
      <w:strike w:val="0"/>
      <w:sz w:val="19"/>
      <w:szCs w:val="19"/>
      <w:u w:val="none"/>
    </w:rPr>
  </w:style>
  <w:style w:type="paragraph" w:customStyle="1" w:styleId="Zkladntext6">
    <w:name w:val="Základní text (6)"/>
    <w:basedOn w:val="Normln"/>
    <w:link w:val="Zkladntext6Exact"/>
    <w:pPr>
      <w:shd w:val="clear" w:color="auto" w:fill="FFFFFF"/>
      <w:spacing w:line="274" w:lineRule="exact"/>
    </w:pPr>
    <w:rPr>
      <w:rFonts w:ascii="Times New Roman" w:eastAsia="Times New Roman" w:hAnsi="Times New Roman" w:cs="Times New Roman"/>
      <w:b/>
      <w:bCs/>
    </w:rPr>
  </w:style>
  <w:style w:type="paragraph" w:customStyle="1" w:styleId="Zkladntext30">
    <w:name w:val="Základní text (3)"/>
    <w:basedOn w:val="Normln"/>
    <w:link w:val="Zkladntext3"/>
    <w:pPr>
      <w:shd w:val="clear" w:color="auto" w:fill="FFFFFF"/>
      <w:spacing w:after="600" w:line="0" w:lineRule="atLeast"/>
      <w:ind w:hanging="1180"/>
      <w:jc w:val="center"/>
    </w:pPr>
    <w:rPr>
      <w:rFonts w:ascii="Times New Roman" w:eastAsia="Times New Roman" w:hAnsi="Times New Roman" w:cs="Times New Roman"/>
      <w:b/>
      <w:bCs/>
    </w:rPr>
  </w:style>
  <w:style w:type="paragraph" w:customStyle="1" w:styleId="Titulekobrzku2">
    <w:name w:val="Titulek obrázku (2)"/>
    <w:basedOn w:val="Normln"/>
    <w:link w:val="Titulekobrzku2Exact"/>
    <w:pPr>
      <w:shd w:val="clear" w:color="auto" w:fill="FFFFFF"/>
      <w:spacing w:line="187" w:lineRule="exact"/>
      <w:jc w:val="center"/>
    </w:pPr>
    <w:rPr>
      <w:rFonts w:ascii="Times New Roman" w:eastAsia="Times New Roman" w:hAnsi="Times New Roman" w:cs="Times New Roman"/>
      <w:b/>
      <w:bCs/>
      <w:spacing w:val="-10"/>
      <w:sz w:val="22"/>
      <w:szCs w:val="22"/>
    </w:rPr>
  </w:style>
  <w:style w:type="paragraph" w:customStyle="1" w:styleId="Titulekobrzku">
    <w:name w:val="Titulek obrázku"/>
    <w:basedOn w:val="Normln"/>
    <w:link w:val="TitulekobrzkuExact"/>
    <w:pPr>
      <w:shd w:val="clear" w:color="auto" w:fill="FFFFFF"/>
      <w:spacing w:line="278" w:lineRule="exact"/>
      <w:jc w:val="both"/>
    </w:pPr>
    <w:rPr>
      <w:rFonts w:ascii="Times New Roman" w:eastAsia="Times New Roman" w:hAnsi="Times New Roman" w:cs="Times New Roman"/>
    </w:rPr>
  </w:style>
  <w:style w:type="paragraph" w:customStyle="1" w:styleId="Nadpis10">
    <w:name w:val="Nadpis #1"/>
    <w:basedOn w:val="Normln"/>
    <w:link w:val="Nadpis1"/>
    <w:pPr>
      <w:shd w:val="clear" w:color="auto" w:fill="FFFFFF"/>
      <w:spacing w:line="326" w:lineRule="exact"/>
      <w:jc w:val="center"/>
      <w:outlineLvl w:val="0"/>
    </w:pPr>
    <w:rPr>
      <w:rFonts w:ascii="Times New Roman" w:eastAsia="Times New Roman" w:hAnsi="Times New Roman" w:cs="Times New Roman"/>
      <w:b/>
      <w:bCs/>
      <w:sz w:val="28"/>
      <w:szCs w:val="28"/>
    </w:rPr>
  </w:style>
  <w:style w:type="paragraph" w:customStyle="1" w:styleId="Nadpis30">
    <w:name w:val="Nadpis #3"/>
    <w:basedOn w:val="Normln"/>
    <w:link w:val="Nadpis3"/>
    <w:pPr>
      <w:shd w:val="clear" w:color="auto" w:fill="FFFFFF"/>
      <w:spacing w:before="600" w:after="360" w:line="0" w:lineRule="atLeast"/>
      <w:ind w:hanging="1180"/>
      <w:outlineLvl w:val="2"/>
    </w:pPr>
    <w:rPr>
      <w:rFonts w:ascii="Times New Roman" w:eastAsia="Times New Roman" w:hAnsi="Times New Roman" w:cs="Times New Roman"/>
      <w:b/>
      <w:bCs/>
    </w:rPr>
  </w:style>
  <w:style w:type="paragraph" w:customStyle="1" w:styleId="Zkladntext20">
    <w:name w:val="Základní text (2)"/>
    <w:basedOn w:val="Normln"/>
    <w:link w:val="Zkladntext2"/>
    <w:pPr>
      <w:shd w:val="clear" w:color="auto" w:fill="FFFFFF"/>
      <w:spacing w:before="360" w:line="274" w:lineRule="exact"/>
      <w:ind w:hanging="1180"/>
    </w:pPr>
    <w:rPr>
      <w:rFonts w:ascii="Times New Roman" w:eastAsia="Times New Roman" w:hAnsi="Times New Roman" w:cs="Times New Roman"/>
    </w:rPr>
  </w:style>
  <w:style w:type="paragraph" w:customStyle="1" w:styleId="Zkladntext40">
    <w:name w:val="Základní text (4)"/>
    <w:basedOn w:val="Normln"/>
    <w:link w:val="Zkladntext4"/>
    <w:pPr>
      <w:shd w:val="clear" w:color="auto" w:fill="FFFFFF"/>
      <w:spacing w:before="360" w:after="360" w:line="0" w:lineRule="atLeast"/>
    </w:pPr>
    <w:rPr>
      <w:rFonts w:ascii="Times New Roman" w:eastAsia="Times New Roman" w:hAnsi="Times New Roman" w:cs="Times New Roman"/>
      <w:b/>
      <w:bCs/>
      <w:i/>
      <w:iCs/>
    </w:rPr>
  </w:style>
  <w:style w:type="paragraph" w:customStyle="1" w:styleId="Zkladntext50">
    <w:name w:val="Základní text (5)"/>
    <w:basedOn w:val="Normln"/>
    <w:link w:val="Zkladntext5"/>
    <w:pPr>
      <w:shd w:val="clear" w:color="auto" w:fill="FFFFFF"/>
      <w:spacing w:before="180" w:after="60" w:line="0" w:lineRule="atLeast"/>
    </w:pPr>
    <w:rPr>
      <w:rFonts w:ascii="Times New Roman" w:eastAsia="Times New Roman" w:hAnsi="Times New Roman" w:cs="Times New Roman"/>
      <w:sz w:val="20"/>
      <w:szCs w:val="20"/>
    </w:rPr>
  </w:style>
  <w:style w:type="paragraph" w:customStyle="1" w:styleId="Zkladntext70">
    <w:name w:val="Základní text (7)"/>
    <w:basedOn w:val="Normln"/>
    <w:link w:val="Zkladntext7"/>
    <w:pPr>
      <w:shd w:val="clear" w:color="auto" w:fill="FFFFFF"/>
      <w:spacing w:before="60" w:line="0" w:lineRule="atLeast"/>
    </w:pPr>
    <w:rPr>
      <w:rFonts w:ascii="Times New Roman" w:eastAsia="Times New Roman" w:hAnsi="Times New Roman" w:cs="Times New Roman"/>
      <w:i/>
      <w:iCs/>
      <w:sz w:val="20"/>
      <w:szCs w:val="20"/>
    </w:rPr>
  </w:style>
  <w:style w:type="paragraph" w:customStyle="1" w:styleId="Zkladntext9">
    <w:name w:val="Základní text (9)"/>
    <w:basedOn w:val="Normln"/>
    <w:link w:val="Zkladntext9Exact"/>
    <w:pPr>
      <w:shd w:val="clear" w:color="auto" w:fill="FFFFFF"/>
      <w:spacing w:line="0" w:lineRule="atLeast"/>
    </w:pPr>
    <w:rPr>
      <w:rFonts w:ascii="Bookman Old Style" w:eastAsia="Bookman Old Style" w:hAnsi="Bookman Old Style" w:cs="Bookman Old Style"/>
      <w:b/>
      <w:bCs/>
      <w:i/>
      <w:iCs/>
      <w:sz w:val="34"/>
      <w:szCs w:val="34"/>
    </w:rPr>
  </w:style>
  <w:style w:type="paragraph" w:customStyle="1" w:styleId="Titulekobrzku3">
    <w:name w:val="Titulek obrázku (3)"/>
    <w:basedOn w:val="Normln"/>
    <w:link w:val="Titulekobrzku3Exact"/>
    <w:pPr>
      <w:shd w:val="clear" w:color="auto" w:fill="FFFFFF"/>
      <w:spacing w:line="67" w:lineRule="exact"/>
      <w:ind w:firstLine="780"/>
    </w:pPr>
    <w:rPr>
      <w:rFonts w:ascii="Times New Roman" w:eastAsia="Times New Roman" w:hAnsi="Times New Roman" w:cs="Times New Roman"/>
      <w:sz w:val="19"/>
      <w:szCs w:val="19"/>
    </w:rPr>
  </w:style>
  <w:style w:type="paragraph" w:customStyle="1" w:styleId="ZhlavneboZpat0">
    <w:name w:val="Záhlaví nebo Zápatí"/>
    <w:basedOn w:val="Normln"/>
    <w:link w:val="ZhlavneboZpat"/>
    <w:pPr>
      <w:shd w:val="clear" w:color="auto" w:fill="FFFFFF"/>
      <w:spacing w:after="60" w:line="0" w:lineRule="atLeast"/>
    </w:pPr>
    <w:rPr>
      <w:rFonts w:ascii="Times New Roman" w:eastAsia="Times New Roman" w:hAnsi="Times New Roman" w:cs="Times New Roman"/>
      <w:b/>
      <w:bCs/>
      <w:sz w:val="28"/>
      <w:szCs w:val="28"/>
    </w:rPr>
  </w:style>
  <w:style w:type="paragraph" w:customStyle="1" w:styleId="Zkladntext80">
    <w:name w:val="Základní text (8)"/>
    <w:basedOn w:val="Normln"/>
    <w:link w:val="Zkladntext8"/>
    <w:pPr>
      <w:shd w:val="clear" w:color="auto" w:fill="FFFFFF"/>
      <w:spacing w:before="780" w:after="3120" w:line="0" w:lineRule="atLeast"/>
      <w:jc w:val="both"/>
    </w:pPr>
    <w:rPr>
      <w:rFonts w:ascii="Times New Roman" w:eastAsia="Times New Roman" w:hAnsi="Times New Roman" w:cs="Times New Roman"/>
      <w:sz w:val="28"/>
      <w:szCs w:val="28"/>
    </w:rPr>
  </w:style>
  <w:style w:type="paragraph" w:customStyle="1" w:styleId="Titulektabulky0">
    <w:name w:val="Titulek tabulky"/>
    <w:basedOn w:val="Normln"/>
    <w:link w:val="Titulektabulky"/>
    <w:pPr>
      <w:shd w:val="clear" w:color="auto" w:fill="FFFFFF"/>
      <w:spacing w:line="0" w:lineRule="atLeast"/>
      <w:jc w:val="both"/>
    </w:pPr>
    <w:rPr>
      <w:rFonts w:ascii="Times New Roman" w:eastAsia="Times New Roman" w:hAnsi="Times New Roman" w:cs="Times New Roman"/>
    </w:rPr>
  </w:style>
  <w:style w:type="paragraph" w:customStyle="1" w:styleId="Nadpis2">
    <w:name w:val="Nadpis #2"/>
    <w:basedOn w:val="Normln"/>
    <w:link w:val="Nadpis2Exact"/>
    <w:pPr>
      <w:shd w:val="clear" w:color="auto" w:fill="FFFFFF"/>
      <w:spacing w:line="0" w:lineRule="atLeast"/>
      <w:jc w:val="both"/>
      <w:outlineLvl w:val="1"/>
    </w:pPr>
    <w:rPr>
      <w:rFonts w:ascii="Arial" w:eastAsia="Arial" w:hAnsi="Arial" w:cs="Arial"/>
      <w:b/>
      <w:bCs/>
    </w:rPr>
  </w:style>
  <w:style w:type="paragraph" w:customStyle="1" w:styleId="Titulektabulky2">
    <w:name w:val="Titulek tabulky (2)"/>
    <w:basedOn w:val="Normln"/>
    <w:link w:val="Titulektabulky2Exact"/>
    <w:pPr>
      <w:shd w:val="clear" w:color="auto" w:fill="FFFFFF"/>
      <w:spacing w:line="0" w:lineRule="atLeast"/>
    </w:pPr>
    <w:rPr>
      <w:rFonts w:ascii="Arial" w:eastAsia="Arial" w:hAnsi="Arial" w:cs="Arial"/>
      <w:i/>
      <w:iCs/>
      <w:sz w:val="15"/>
      <w:szCs w:val="15"/>
    </w:rPr>
  </w:style>
  <w:style w:type="paragraph" w:customStyle="1" w:styleId="Zkladntext10">
    <w:name w:val="Základní text (10)"/>
    <w:basedOn w:val="Normln"/>
    <w:link w:val="Zkladntext10Exact"/>
    <w:pPr>
      <w:shd w:val="clear" w:color="auto" w:fill="FFFFFF"/>
      <w:spacing w:line="0" w:lineRule="atLeast"/>
    </w:pPr>
    <w:rPr>
      <w:rFonts w:ascii="Arial" w:eastAsia="Arial" w:hAnsi="Arial" w:cs="Arial"/>
      <w:i/>
      <w:iCs/>
      <w:sz w:val="15"/>
      <w:szCs w:val="15"/>
    </w:rPr>
  </w:style>
  <w:style w:type="paragraph" w:customStyle="1" w:styleId="Zkladntext11">
    <w:name w:val="Základní text (11)"/>
    <w:basedOn w:val="Normln"/>
    <w:link w:val="Zkladntext11Exact"/>
    <w:pPr>
      <w:shd w:val="clear" w:color="auto" w:fill="FFFFFF"/>
      <w:spacing w:after="60" w:line="0" w:lineRule="atLeast"/>
    </w:pPr>
    <w:rPr>
      <w:rFonts w:ascii="Arial" w:eastAsia="Arial" w:hAnsi="Arial" w:cs="Arial"/>
      <w:sz w:val="19"/>
      <w:szCs w:val="19"/>
    </w:rPr>
  </w:style>
  <w:style w:type="paragraph" w:styleId="Textbubliny">
    <w:name w:val="Balloon Text"/>
    <w:basedOn w:val="Normln"/>
    <w:link w:val="TextbublinyChar"/>
    <w:uiPriority w:val="99"/>
    <w:semiHidden/>
    <w:unhideWhenUsed/>
    <w:rsid w:val="00317D66"/>
    <w:rPr>
      <w:rFonts w:ascii="Tahoma" w:hAnsi="Tahoma" w:cs="Tahoma"/>
      <w:sz w:val="16"/>
      <w:szCs w:val="16"/>
    </w:rPr>
  </w:style>
  <w:style w:type="character" w:customStyle="1" w:styleId="TextbublinyChar">
    <w:name w:val="Text bubliny Char"/>
    <w:basedOn w:val="Standardnpsmoodstavce"/>
    <w:link w:val="Textbubliny"/>
    <w:uiPriority w:val="99"/>
    <w:semiHidden/>
    <w:rsid w:val="00317D66"/>
    <w:rPr>
      <w:rFonts w:ascii="Tahoma" w:hAnsi="Tahoma" w:cs="Tahoma"/>
      <w:color w:val="000000"/>
      <w:sz w:val="16"/>
      <w:szCs w:val="16"/>
    </w:rPr>
  </w:style>
  <w:style w:type="paragraph" w:styleId="Zhlav">
    <w:name w:val="header"/>
    <w:basedOn w:val="Normln"/>
    <w:link w:val="ZhlavChar"/>
    <w:uiPriority w:val="99"/>
    <w:unhideWhenUsed/>
    <w:rsid w:val="00317D66"/>
    <w:pPr>
      <w:tabs>
        <w:tab w:val="center" w:pos="4536"/>
        <w:tab w:val="right" w:pos="9072"/>
      </w:tabs>
    </w:pPr>
  </w:style>
  <w:style w:type="character" w:customStyle="1" w:styleId="ZhlavChar">
    <w:name w:val="Záhlaví Char"/>
    <w:basedOn w:val="Standardnpsmoodstavce"/>
    <w:link w:val="Zhlav"/>
    <w:uiPriority w:val="99"/>
    <w:rsid w:val="00317D66"/>
    <w:rPr>
      <w:color w:val="000000"/>
    </w:rPr>
  </w:style>
  <w:style w:type="paragraph" w:styleId="Zpat">
    <w:name w:val="footer"/>
    <w:basedOn w:val="Normln"/>
    <w:link w:val="ZpatChar"/>
    <w:uiPriority w:val="99"/>
    <w:unhideWhenUsed/>
    <w:rsid w:val="00317D66"/>
    <w:pPr>
      <w:tabs>
        <w:tab w:val="center" w:pos="4536"/>
        <w:tab w:val="right" w:pos="9072"/>
      </w:tabs>
    </w:pPr>
  </w:style>
  <w:style w:type="character" w:customStyle="1" w:styleId="ZpatChar">
    <w:name w:val="Zápatí Char"/>
    <w:basedOn w:val="Standardnpsmoodstavce"/>
    <w:link w:val="Zpat"/>
    <w:uiPriority w:val="99"/>
    <w:rsid w:val="00317D66"/>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Zkladntext6Exact">
    <w:name w:val="Základní text (6) Exact"/>
    <w:basedOn w:val="Standardnpsmoodstavce"/>
    <w:link w:val="Zkladntext6"/>
    <w:rPr>
      <w:rFonts w:ascii="Times New Roman" w:eastAsia="Times New Roman" w:hAnsi="Times New Roman" w:cs="Times New Roman"/>
      <w:b/>
      <w:bCs/>
      <w:i w:val="0"/>
      <w:iCs w:val="0"/>
      <w:smallCaps w:val="0"/>
      <w:strike w:val="0"/>
      <w:sz w:val="24"/>
      <w:szCs w:val="24"/>
      <w:u w:val="none"/>
    </w:rPr>
  </w:style>
  <w:style w:type="character" w:customStyle="1" w:styleId="Zkladntext3Exact">
    <w:name w:val="Základní text (3) Exact"/>
    <w:basedOn w:val="Standardnpsmoodstavce"/>
    <w:rPr>
      <w:rFonts w:ascii="Times New Roman" w:eastAsia="Times New Roman" w:hAnsi="Times New Roman" w:cs="Times New Roman"/>
      <w:b/>
      <w:bCs/>
      <w:i w:val="0"/>
      <w:iCs w:val="0"/>
      <w:smallCaps w:val="0"/>
      <w:strike w:val="0"/>
      <w:u w:val="none"/>
    </w:rPr>
  </w:style>
  <w:style w:type="character" w:customStyle="1" w:styleId="Titulekobrzku2Exact">
    <w:name w:val="Titulek obrázku (2) Exact"/>
    <w:basedOn w:val="Standardnpsmoodstavce"/>
    <w:link w:val="Titulekobrzku2"/>
    <w:rPr>
      <w:rFonts w:ascii="Times New Roman" w:eastAsia="Times New Roman" w:hAnsi="Times New Roman" w:cs="Times New Roman"/>
      <w:b/>
      <w:bCs/>
      <w:i w:val="0"/>
      <w:iCs w:val="0"/>
      <w:smallCaps w:val="0"/>
      <w:strike w:val="0"/>
      <w:spacing w:val="-10"/>
      <w:sz w:val="22"/>
      <w:szCs w:val="22"/>
      <w:u w:val="none"/>
    </w:rPr>
  </w:style>
  <w:style w:type="character" w:customStyle="1" w:styleId="Titulekobrzku212ptNetundkovn0ptExact">
    <w:name w:val="Titulek obrázku (2) + 12 pt;Ne tučné;Řádkování 0 pt Exact"/>
    <w:basedOn w:val="Titulekobrzku2Exact"/>
    <w:rPr>
      <w:rFonts w:ascii="Times New Roman" w:eastAsia="Times New Roman" w:hAnsi="Times New Roman" w:cs="Times New Roman"/>
      <w:b/>
      <w:bCs/>
      <w:i w:val="0"/>
      <w:iCs w:val="0"/>
      <w:smallCaps w:val="0"/>
      <w:strike w:val="0"/>
      <w:color w:val="000000"/>
      <w:spacing w:val="0"/>
      <w:w w:val="100"/>
      <w:position w:val="0"/>
      <w:sz w:val="24"/>
      <w:szCs w:val="24"/>
      <w:u w:val="none"/>
      <w:lang w:val="cs-CZ" w:eastAsia="cs-CZ" w:bidi="cs-CZ"/>
    </w:rPr>
  </w:style>
  <w:style w:type="character" w:customStyle="1" w:styleId="Titulekobrzku29ptNetundkovn0ptExact">
    <w:name w:val="Titulek obrázku (2) + 9 pt;Ne tučné;Řádkování 0 pt Exact"/>
    <w:basedOn w:val="Titulekobrzku2Exact"/>
    <w:rPr>
      <w:rFonts w:ascii="Times New Roman" w:eastAsia="Times New Roman" w:hAnsi="Times New Roman" w:cs="Times New Roman"/>
      <w:b/>
      <w:bCs/>
      <w:i w:val="0"/>
      <w:iCs w:val="0"/>
      <w:smallCaps w:val="0"/>
      <w:strike w:val="0"/>
      <w:color w:val="000000"/>
      <w:spacing w:val="0"/>
      <w:w w:val="100"/>
      <w:position w:val="0"/>
      <w:sz w:val="18"/>
      <w:szCs w:val="18"/>
      <w:u w:val="none"/>
      <w:lang w:val="cs-CZ" w:eastAsia="cs-CZ" w:bidi="cs-CZ"/>
    </w:rPr>
  </w:style>
  <w:style w:type="character" w:customStyle="1" w:styleId="TitulekobrzkuExact">
    <w:name w:val="Titulek obrázku Exact"/>
    <w:basedOn w:val="Standardnpsmoodstavce"/>
    <w:link w:val="Titulekobrzku"/>
    <w:rPr>
      <w:rFonts w:ascii="Times New Roman" w:eastAsia="Times New Roman" w:hAnsi="Times New Roman" w:cs="Times New Roman"/>
      <w:b w:val="0"/>
      <w:bCs w:val="0"/>
      <w:i w:val="0"/>
      <w:iCs w:val="0"/>
      <w:smallCaps w:val="0"/>
      <w:strike w:val="0"/>
      <w:u w:val="none"/>
    </w:rPr>
  </w:style>
  <w:style w:type="character" w:customStyle="1" w:styleId="Nadpis1">
    <w:name w:val="Nadpis #1_"/>
    <w:basedOn w:val="Standardnpsmoodstavce"/>
    <w:link w:val="Nadpis10"/>
    <w:rPr>
      <w:rFonts w:ascii="Times New Roman" w:eastAsia="Times New Roman" w:hAnsi="Times New Roman" w:cs="Times New Roman"/>
      <w:b/>
      <w:bCs/>
      <w:i w:val="0"/>
      <w:iCs w:val="0"/>
      <w:smallCaps w:val="0"/>
      <w:strike w:val="0"/>
      <w:sz w:val="28"/>
      <w:szCs w:val="28"/>
      <w:u w:val="none"/>
    </w:rPr>
  </w:style>
  <w:style w:type="character" w:customStyle="1" w:styleId="Nadpis1dkovn3pt">
    <w:name w:val="Nadpis #1 + Řádkování 3 pt"/>
    <w:basedOn w:val="Nadpis1"/>
    <w:rPr>
      <w:rFonts w:ascii="Times New Roman" w:eastAsia="Times New Roman" w:hAnsi="Times New Roman" w:cs="Times New Roman"/>
      <w:b/>
      <w:bCs/>
      <w:i w:val="0"/>
      <w:iCs w:val="0"/>
      <w:smallCaps w:val="0"/>
      <w:strike w:val="0"/>
      <w:color w:val="000000"/>
      <w:spacing w:val="70"/>
      <w:w w:val="100"/>
      <w:position w:val="0"/>
      <w:sz w:val="28"/>
      <w:szCs w:val="28"/>
      <w:u w:val="none"/>
      <w:lang w:val="cs-CZ" w:eastAsia="cs-CZ" w:bidi="cs-CZ"/>
    </w:rPr>
  </w:style>
  <w:style w:type="character" w:customStyle="1" w:styleId="Nadpis11">
    <w:name w:val="Nadpis #1"/>
    <w:basedOn w:val="Nadpis1"/>
    <w:rPr>
      <w:rFonts w:ascii="Times New Roman" w:eastAsia="Times New Roman" w:hAnsi="Times New Roman" w:cs="Times New Roman"/>
      <w:b/>
      <w:bCs/>
      <w:i w:val="0"/>
      <w:iCs w:val="0"/>
      <w:smallCaps w:val="0"/>
      <w:strike w:val="0"/>
      <w:color w:val="000000"/>
      <w:spacing w:val="0"/>
      <w:w w:val="100"/>
      <w:position w:val="0"/>
      <w:sz w:val="28"/>
      <w:szCs w:val="28"/>
      <w:u w:val="none"/>
      <w:lang w:val="cs-CZ" w:eastAsia="cs-CZ" w:bidi="cs-CZ"/>
    </w:rPr>
  </w:style>
  <w:style w:type="character" w:customStyle="1" w:styleId="Zkladntext3">
    <w:name w:val="Základní text (3)_"/>
    <w:basedOn w:val="Standardnpsmoodstavce"/>
    <w:link w:val="Zkladntext30"/>
    <w:rPr>
      <w:rFonts w:ascii="Times New Roman" w:eastAsia="Times New Roman" w:hAnsi="Times New Roman" w:cs="Times New Roman"/>
      <w:b/>
      <w:bCs/>
      <w:i w:val="0"/>
      <w:iCs w:val="0"/>
      <w:smallCaps w:val="0"/>
      <w:strike w:val="0"/>
      <w:u w:val="none"/>
    </w:rPr>
  </w:style>
  <w:style w:type="character" w:customStyle="1" w:styleId="Nadpis3">
    <w:name w:val="Nadpis #3_"/>
    <w:basedOn w:val="Standardnpsmoodstavce"/>
    <w:link w:val="Nadpis30"/>
    <w:rPr>
      <w:rFonts w:ascii="Times New Roman" w:eastAsia="Times New Roman" w:hAnsi="Times New Roman" w:cs="Times New Roman"/>
      <w:b/>
      <w:bCs/>
      <w:i w:val="0"/>
      <w:iCs w:val="0"/>
      <w:smallCaps w:val="0"/>
      <w:strike w:val="0"/>
      <w:u w:val="none"/>
    </w:rPr>
  </w:style>
  <w:style w:type="character" w:customStyle="1" w:styleId="Zkladntext2">
    <w:name w:val="Základní text (2)_"/>
    <w:basedOn w:val="Standardnpsmoodstavce"/>
    <w:link w:val="Zkladntext20"/>
    <w:rPr>
      <w:rFonts w:ascii="Times New Roman" w:eastAsia="Times New Roman" w:hAnsi="Times New Roman" w:cs="Times New Roman"/>
      <w:b w:val="0"/>
      <w:bCs w:val="0"/>
      <w:i w:val="0"/>
      <w:iCs w:val="0"/>
      <w:smallCaps w:val="0"/>
      <w:strike w:val="0"/>
      <w:u w:val="none"/>
    </w:rPr>
  </w:style>
  <w:style w:type="character" w:customStyle="1" w:styleId="Zkladntext4">
    <w:name w:val="Základní text (4)_"/>
    <w:basedOn w:val="Standardnpsmoodstavce"/>
    <w:link w:val="Zkladntext40"/>
    <w:rPr>
      <w:rFonts w:ascii="Times New Roman" w:eastAsia="Times New Roman" w:hAnsi="Times New Roman" w:cs="Times New Roman"/>
      <w:b/>
      <w:bCs/>
      <w:i/>
      <w:iCs/>
      <w:smallCaps w:val="0"/>
      <w:strike w:val="0"/>
      <w:sz w:val="24"/>
      <w:szCs w:val="24"/>
      <w:u w:val="none"/>
    </w:rPr>
  </w:style>
  <w:style w:type="character" w:customStyle="1" w:styleId="Zkladntext4105ptNekurzva">
    <w:name w:val="Základní text (4) + 10;5 pt;Ne kurzíva"/>
    <w:basedOn w:val="Zkladntext4"/>
    <w:rPr>
      <w:rFonts w:ascii="Times New Roman" w:eastAsia="Times New Roman" w:hAnsi="Times New Roman" w:cs="Times New Roman"/>
      <w:b/>
      <w:bCs/>
      <w:i/>
      <w:iCs/>
      <w:smallCaps w:val="0"/>
      <w:strike w:val="0"/>
      <w:color w:val="000000"/>
      <w:spacing w:val="0"/>
      <w:w w:val="100"/>
      <w:position w:val="0"/>
      <w:sz w:val="21"/>
      <w:szCs w:val="21"/>
      <w:u w:val="none"/>
      <w:lang w:val="cs-CZ" w:eastAsia="cs-CZ" w:bidi="cs-CZ"/>
    </w:rPr>
  </w:style>
  <w:style w:type="character" w:customStyle="1" w:styleId="Zkladntext5">
    <w:name w:val="Základní text (5)_"/>
    <w:basedOn w:val="Standardnpsmoodstavce"/>
    <w:link w:val="Zkladntext50"/>
    <w:rPr>
      <w:rFonts w:ascii="Times New Roman" w:eastAsia="Times New Roman" w:hAnsi="Times New Roman" w:cs="Times New Roman"/>
      <w:b w:val="0"/>
      <w:bCs w:val="0"/>
      <w:i w:val="0"/>
      <w:iCs w:val="0"/>
      <w:smallCaps w:val="0"/>
      <w:strike w:val="0"/>
      <w:sz w:val="20"/>
      <w:szCs w:val="20"/>
      <w:u w:val="none"/>
    </w:rPr>
  </w:style>
  <w:style w:type="character" w:customStyle="1" w:styleId="Nadpis3Netun">
    <w:name w:val="Nadpis #3 + Ne tučné"/>
    <w:basedOn w:val="Nadpis3"/>
    <w:rPr>
      <w:rFonts w:ascii="Times New Roman" w:eastAsia="Times New Roman" w:hAnsi="Times New Roman" w:cs="Times New Roman"/>
      <w:b/>
      <w:bCs/>
      <w:i w:val="0"/>
      <w:iCs w:val="0"/>
      <w:smallCaps w:val="0"/>
      <w:strike w:val="0"/>
      <w:color w:val="000000"/>
      <w:spacing w:val="0"/>
      <w:w w:val="100"/>
      <w:position w:val="0"/>
      <w:sz w:val="24"/>
      <w:szCs w:val="24"/>
      <w:u w:val="none"/>
      <w:lang w:val="cs-CZ" w:eastAsia="cs-CZ" w:bidi="cs-CZ"/>
    </w:rPr>
  </w:style>
  <w:style w:type="character" w:customStyle="1" w:styleId="Zkladntext7">
    <w:name w:val="Základní text (7)_"/>
    <w:basedOn w:val="Standardnpsmoodstavce"/>
    <w:link w:val="Zkladntext70"/>
    <w:rPr>
      <w:rFonts w:ascii="Times New Roman" w:eastAsia="Times New Roman" w:hAnsi="Times New Roman" w:cs="Times New Roman"/>
      <w:b w:val="0"/>
      <w:bCs w:val="0"/>
      <w:i/>
      <w:iCs/>
      <w:smallCaps w:val="0"/>
      <w:strike w:val="0"/>
      <w:sz w:val="20"/>
      <w:szCs w:val="20"/>
      <w:u w:val="none"/>
    </w:rPr>
  </w:style>
  <w:style w:type="character" w:customStyle="1" w:styleId="Zkladntext71">
    <w:name w:val="Základní text (7)"/>
    <w:basedOn w:val="Zkladntext7"/>
    <w:rPr>
      <w:rFonts w:ascii="Times New Roman" w:eastAsia="Times New Roman" w:hAnsi="Times New Roman" w:cs="Times New Roman"/>
      <w:b w:val="0"/>
      <w:bCs w:val="0"/>
      <w:i/>
      <w:iCs/>
      <w:smallCaps w:val="0"/>
      <w:strike w:val="0"/>
      <w:color w:val="000000"/>
      <w:spacing w:val="0"/>
      <w:w w:val="100"/>
      <w:position w:val="0"/>
      <w:sz w:val="20"/>
      <w:szCs w:val="20"/>
      <w:u w:val="none"/>
      <w:lang w:val="cs-CZ" w:eastAsia="cs-CZ" w:bidi="cs-CZ"/>
    </w:rPr>
  </w:style>
  <w:style w:type="character" w:customStyle="1" w:styleId="Zkladntext2Exact">
    <w:name w:val="Základní text (2) Exact"/>
    <w:basedOn w:val="Standardnpsmoodstavce"/>
    <w:rPr>
      <w:rFonts w:ascii="Times New Roman" w:eastAsia="Times New Roman" w:hAnsi="Times New Roman" w:cs="Times New Roman"/>
      <w:b w:val="0"/>
      <w:bCs w:val="0"/>
      <w:i w:val="0"/>
      <w:iCs w:val="0"/>
      <w:smallCaps w:val="0"/>
      <w:strike w:val="0"/>
      <w:u w:val="none"/>
    </w:rPr>
  </w:style>
  <w:style w:type="character" w:customStyle="1" w:styleId="Zkladntext9Exact">
    <w:name w:val="Základní text (9) Exact"/>
    <w:basedOn w:val="Standardnpsmoodstavce"/>
    <w:link w:val="Zkladntext9"/>
    <w:rPr>
      <w:rFonts w:ascii="Bookman Old Style" w:eastAsia="Bookman Old Style" w:hAnsi="Bookman Old Style" w:cs="Bookman Old Style"/>
      <w:b/>
      <w:bCs/>
      <w:i/>
      <w:iCs/>
      <w:smallCaps w:val="0"/>
      <w:strike w:val="0"/>
      <w:w w:val="100"/>
      <w:sz w:val="34"/>
      <w:szCs w:val="34"/>
      <w:u w:val="none"/>
    </w:rPr>
  </w:style>
  <w:style w:type="character" w:customStyle="1" w:styleId="Zkladntext9Exact0">
    <w:name w:val="Základní text (9) Exact"/>
    <w:basedOn w:val="Zkladntext9Exact"/>
    <w:rPr>
      <w:rFonts w:ascii="Bookman Old Style" w:eastAsia="Bookman Old Style" w:hAnsi="Bookman Old Style" w:cs="Bookman Old Style"/>
      <w:b/>
      <w:bCs/>
      <w:i/>
      <w:iCs/>
      <w:smallCaps w:val="0"/>
      <w:strike w:val="0"/>
      <w:color w:val="000000"/>
      <w:spacing w:val="0"/>
      <w:w w:val="100"/>
      <w:position w:val="0"/>
      <w:sz w:val="34"/>
      <w:szCs w:val="34"/>
      <w:u w:val="none"/>
      <w:lang w:val="cs-CZ" w:eastAsia="cs-CZ" w:bidi="cs-CZ"/>
    </w:rPr>
  </w:style>
  <w:style w:type="character" w:customStyle="1" w:styleId="Titulekobrzku3Exact">
    <w:name w:val="Titulek obrázku (3) Exact"/>
    <w:basedOn w:val="Standardnpsmoodstavce"/>
    <w:link w:val="Titulekobrzku3"/>
    <w:rPr>
      <w:rFonts w:ascii="Times New Roman" w:eastAsia="Times New Roman" w:hAnsi="Times New Roman" w:cs="Times New Roman"/>
      <w:b w:val="0"/>
      <w:bCs w:val="0"/>
      <w:i w:val="0"/>
      <w:iCs w:val="0"/>
      <w:smallCaps w:val="0"/>
      <w:strike w:val="0"/>
      <w:sz w:val="19"/>
      <w:szCs w:val="19"/>
      <w:u w:val="none"/>
    </w:rPr>
  </w:style>
  <w:style w:type="character" w:customStyle="1" w:styleId="Titulekobrzku39ptExact">
    <w:name w:val="Titulek obrázku (3) + 9 pt Exact"/>
    <w:basedOn w:val="Titulekobrzku3Exac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cs-CZ" w:eastAsia="cs-CZ" w:bidi="cs-CZ"/>
    </w:rPr>
  </w:style>
  <w:style w:type="character" w:customStyle="1" w:styleId="ZhlavneboZpat">
    <w:name w:val="Záhlaví nebo Zápatí_"/>
    <w:basedOn w:val="Standardnpsmoodstavce"/>
    <w:link w:val="ZhlavneboZpat0"/>
    <w:rPr>
      <w:rFonts w:ascii="Times New Roman" w:eastAsia="Times New Roman" w:hAnsi="Times New Roman" w:cs="Times New Roman"/>
      <w:b/>
      <w:bCs/>
      <w:i w:val="0"/>
      <w:iCs w:val="0"/>
      <w:smallCaps w:val="0"/>
      <w:strike w:val="0"/>
      <w:sz w:val="28"/>
      <w:szCs w:val="28"/>
      <w:u w:val="none"/>
    </w:rPr>
  </w:style>
  <w:style w:type="character" w:customStyle="1" w:styleId="ZhlavneboZpat1">
    <w:name w:val="Záhlaví nebo Zápatí"/>
    <w:basedOn w:val="ZhlavneboZpat"/>
    <w:rPr>
      <w:rFonts w:ascii="Times New Roman" w:eastAsia="Times New Roman" w:hAnsi="Times New Roman" w:cs="Times New Roman"/>
      <w:b/>
      <w:bCs/>
      <w:i w:val="0"/>
      <w:iCs w:val="0"/>
      <w:smallCaps w:val="0"/>
      <w:strike w:val="0"/>
      <w:color w:val="000000"/>
      <w:spacing w:val="0"/>
      <w:w w:val="100"/>
      <w:position w:val="0"/>
      <w:sz w:val="28"/>
      <w:szCs w:val="28"/>
      <w:u w:val="none"/>
      <w:lang w:val="cs-CZ" w:eastAsia="cs-CZ" w:bidi="cs-CZ"/>
    </w:rPr>
  </w:style>
  <w:style w:type="character" w:customStyle="1" w:styleId="ZhlavneboZpatNetun">
    <w:name w:val="Záhlaví nebo Zápatí + Ne tučné"/>
    <w:basedOn w:val="ZhlavneboZpat"/>
    <w:rPr>
      <w:rFonts w:ascii="Times New Roman" w:eastAsia="Times New Roman" w:hAnsi="Times New Roman" w:cs="Times New Roman"/>
      <w:b/>
      <w:bCs/>
      <w:i w:val="0"/>
      <w:iCs w:val="0"/>
      <w:smallCaps w:val="0"/>
      <w:strike w:val="0"/>
      <w:color w:val="000000"/>
      <w:spacing w:val="0"/>
      <w:w w:val="100"/>
      <w:position w:val="0"/>
      <w:sz w:val="28"/>
      <w:szCs w:val="28"/>
      <w:u w:val="none"/>
      <w:lang w:val="cs-CZ" w:eastAsia="cs-CZ" w:bidi="cs-CZ"/>
    </w:rPr>
  </w:style>
  <w:style w:type="character" w:customStyle="1" w:styleId="Zkladntext2Tun">
    <w:name w:val="Základní text (2) + Tučné"/>
    <w:basedOn w:val="Zkladntext2"/>
    <w:rPr>
      <w:rFonts w:ascii="Times New Roman" w:eastAsia="Times New Roman" w:hAnsi="Times New Roman" w:cs="Times New Roman"/>
      <w:b/>
      <w:bCs/>
      <w:i w:val="0"/>
      <w:iCs w:val="0"/>
      <w:smallCaps w:val="0"/>
      <w:strike w:val="0"/>
      <w:color w:val="000000"/>
      <w:spacing w:val="0"/>
      <w:w w:val="100"/>
      <w:position w:val="0"/>
      <w:sz w:val="24"/>
      <w:szCs w:val="24"/>
      <w:u w:val="none"/>
      <w:lang w:val="cs-CZ" w:eastAsia="cs-CZ" w:bidi="cs-CZ"/>
    </w:rPr>
  </w:style>
  <w:style w:type="character" w:customStyle="1" w:styleId="Zkladntext2Arial85ptTun">
    <w:name w:val="Základní text (2) + Arial;8;5 pt;Tučné"/>
    <w:basedOn w:val="Zkladntext2"/>
    <w:rPr>
      <w:rFonts w:ascii="Arial" w:eastAsia="Arial" w:hAnsi="Arial" w:cs="Arial"/>
      <w:b/>
      <w:bCs/>
      <w:i w:val="0"/>
      <w:iCs w:val="0"/>
      <w:smallCaps w:val="0"/>
      <w:strike w:val="0"/>
      <w:color w:val="000000"/>
      <w:spacing w:val="0"/>
      <w:w w:val="100"/>
      <w:position w:val="0"/>
      <w:sz w:val="17"/>
      <w:szCs w:val="17"/>
      <w:u w:val="none"/>
      <w:lang w:val="cs-CZ" w:eastAsia="cs-CZ" w:bidi="cs-CZ"/>
    </w:rPr>
  </w:style>
  <w:style w:type="character" w:customStyle="1" w:styleId="Zkladntext8">
    <w:name w:val="Základní text (8)_"/>
    <w:basedOn w:val="Standardnpsmoodstavce"/>
    <w:link w:val="Zkladntext80"/>
    <w:rPr>
      <w:rFonts w:ascii="Times New Roman" w:eastAsia="Times New Roman" w:hAnsi="Times New Roman" w:cs="Times New Roman"/>
      <w:b w:val="0"/>
      <w:bCs w:val="0"/>
      <w:i w:val="0"/>
      <w:iCs w:val="0"/>
      <w:smallCaps w:val="0"/>
      <w:strike w:val="0"/>
      <w:sz w:val="28"/>
      <w:szCs w:val="28"/>
      <w:u w:val="none"/>
    </w:rPr>
  </w:style>
  <w:style w:type="character" w:customStyle="1" w:styleId="Zkladntext3Netun">
    <w:name w:val="Základní text (3) + Ne tučné"/>
    <w:basedOn w:val="Zkladntext3"/>
    <w:rPr>
      <w:rFonts w:ascii="Times New Roman" w:eastAsia="Times New Roman" w:hAnsi="Times New Roman" w:cs="Times New Roman"/>
      <w:b/>
      <w:bCs/>
      <w:i w:val="0"/>
      <w:iCs w:val="0"/>
      <w:smallCaps w:val="0"/>
      <w:strike w:val="0"/>
      <w:color w:val="000000"/>
      <w:spacing w:val="0"/>
      <w:w w:val="100"/>
      <w:position w:val="0"/>
      <w:sz w:val="24"/>
      <w:szCs w:val="24"/>
      <w:u w:val="none"/>
      <w:lang w:val="cs-CZ" w:eastAsia="cs-CZ" w:bidi="cs-CZ"/>
    </w:rPr>
  </w:style>
  <w:style w:type="character" w:customStyle="1" w:styleId="Zkladntext2115ptTun">
    <w:name w:val="Základní text (2) + 11;5 pt;Tučné"/>
    <w:basedOn w:val="Zkladntext2"/>
    <w:rPr>
      <w:rFonts w:ascii="Times New Roman" w:eastAsia="Times New Roman" w:hAnsi="Times New Roman" w:cs="Times New Roman"/>
      <w:b/>
      <w:bCs/>
      <w:i w:val="0"/>
      <w:iCs w:val="0"/>
      <w:smallCaps w:val="0"/>
      <w:strike w:val="0"/>
      <w:color w:val="000000"/>
      <w:spacing w:val="0"/>
      <w:w w:val="100"/>
      <w:position w:val="0"/>
      <w:sz w:val="23"/>
      <w:szCs w:val="23"/>
      <w:u w:val="none"/>
      <w:lang w:val="cs-CZ" w:eastAsia="cs-CZ" w:bidi="cs-CZ"/>
    </w:rPr>
  </w:style>
  <w:style w:type="character" w:customStyle="1" w:styleId="Zkladntext2ArialTun">
    <w:name w:val="Základní text (2) + Arial;Tučné"/>
    <w:basedOn w:val="Zkladntext2"/>
    <w:rPr>
      <w:rFonts w:ascii="Arial" w:eastAsia="Arial" w:hAnsi="Arial" w:cs="Arial"/>
      <w:b/>
      <w:bCs/>
      <w:i w:val="0"/>
      <w:iCs w:val="0"/>
      <w:smallCaps w:val="0"/>
      <w:strike w:val="0"/>
      <w:color w:val="000000"/>
      <w:spacing w:val="0"/>
      <w:w w:val="100"/>
      <w:position w:val="0"/>
      <w:sz w:val="24"/>
      <w:szCs w:val="24"/>
      <w:u w:val="none"/>
      <w:lang w:val="cs-CZ" w:eastAsia="cs-CZ" w:bidi="cs-CZ"/>
    </w:rPr>
  </w:style>
  <w:style w:type="character" w:customStyle="1" w:styleId="Titulektabulky">
    <w:name w:val="Titulek tabulky_"/>
    <w:basedOn w:val="Standardnpsmoodstavce"/>
    <w:link w:val="Titulektabulky0"/>
    <w:rPr>
      <w:rFonts w:ascii="Times New Roman" w:eastAsia="Times New Roman" w:hAnsi="Times New Roman" w:cs="Times New Roman"/>
      <w:b w:val="0"/>
      <w:bCs w:val="0"/>
      <w:i w:val="0"/>
      <w:iCs w:val="0"/>
      <w:smallCaps w:val="0"/>
      <w:strike w:val="0"/>
      <w:u w:val="none"/>
    </w:rPr>
  </w:style>
  <w:style w:type="character" w:customStyle="1" w:styleId="Titulektabulky1">
    <w:name w:val="Titulek tabulky"/>
    <w:basedOn w:val="Titulektabulky"/>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cs-CZ" w:eastAsia="cs-CZ" w:bidi="cs-CZ"/>
    </w:rPr>
  </w:style>
  <w:style w:type="character" w:customStyle="1" w:styleId="Zkladntext21">
    <w:name w:val="Základní text (2)"/>
    <w:basedOn w:val="Zkladntext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style>
  <w:style w:type="character" w:customStyle="1" w:styleId="Zkladntext24ptKurzva">
    <w:name w:val="Základní text (2) + 4 pt;Kurzíva"/>
    <w:basedOn w:val="Zkladntext2"/>
    <w:rPr>
      <w:rFonts w:ascii="Times New Roman" w:eastAsia="Times New Roman" w:hAnsi="Times New Roman" w:cs="Times New Roman"/>
      <w:b w:val="0"/>
      <w:bCs w:val="0"/>
      <w:i/>
      <w:iCs/>
      <w:smallCaps w:val="0"/>
      <w:strike w:val="0"/>
      <w:color w:val="000000"/>
      <w:spacing w:val="0"/>
      <w:w w:val="100"/>
      <w:position w:val="0"/>
      <w:sz w:val="8"/>
      <w:szCs w:val="8"/>
      <w:u w:val="none"/>
      <w:lang w:val="cs-CZ" w:eastAsia="cs-CZ" w:bidi="cs-CZ"/>
    </w:rPr>
  </w:style>
  <w:style w:type="character" w:customStyle="1" w:styleId="Zkladntext285pt">
    <w:name w:val="Základní text (2) + 8;5 pt"/>
    <w:basedOn w:val="Zkladntext2"/>
    <w:rPr>
      <w:rFonts w:ascii="Times New Roman" w:eastAsia="Times New Roman" w:hAnsi="Times New Roman" w:cs="Times New Roman"/>
      <w:b w:val="0"/>
      <w:bCs w:val="0"/>
      <w:i w:val="0"/>
      <w:iCs w:val="0"/>
      <w:smallCaps w:val="0"/>
      <w:strike w:val="0"/>
      <w:color w:val="000000"/>
      <w:spacing w:val="0"/>
      <w:w w:val="100"/>
      <w:position w:val="0"/>
      <w:sz w:val="17"/>
      <w:szCs w:val="17"/>
      <w:u w:val="none"/>
      <w:lang w:val="cs-CZ" w:eastAsia="cs-CZ" w:bidi="cs-CZ"/>
    </w:rPr>
  </w:style>
  <w:style w:type="character" w:customStyle="1" w:styleId="Zkladntext2Arial7ptKurzvadkovn-1pt">
    <w:name w:val="Základní text (2) + Arial;7 pt;Kurzíva;Řádkování -1 pt"/>
    <w:basedOn w:val="Zkladntext2"/>
    <w:rPr>
      <w:rFonts w:ascii="Arial" w:eastAsia="Arial" w:hAnsi="Arial" w:cs="Arial"/>
      <w:b w:val="0"/>
      <w:bCs w:val="0"/>
      <w:i/>
      <w:iCs/>
      <w:smallCaps w:val="0"/>
      <w:strike w:val="0"/>
      <w:color w:val="000000"/>
      <w:spacing w:val="-20"/>
      <w:w w:val="100"/>
      <w:position w:val="0"/>
      <w:sz w:val="14"/>
      <w:szCs w:val="14"/>
      <w:u w:val="none"/>
      <w:lang w:val="cs-CZ" w:eastAsia="cs-CZ" w:bidi="cs-CZ"/>
    </w:rPr>
  </w:style>
  <w:style w:type="character" w:customStyle="1" w:styleId="Zkladntext2Arial8pt">
    <w:name w:val="Základní text (2) + Arial;8 pt"/>
    <w:basedOn w:val="Zkladntext2"/>
    <w:rPr>
      <w:rFonts w:ascii="Arial" w:eastAsia="Arial" w:hAnsi="Arial" w:cs="Arial"/>
      <w:b w:val="0"/>
      <w:bCs w:val="0"/>
      <w:i w:val="0"/>
      <w:iCs w:val="0"/>
      <w:smallCaps w:val="0"/>
      <w:strike w:val="0"/>
      <w:color w:val="000000"/>
      <w:spacing w:val="0"/>
      <w:w w:val="100"/>
      <w:position w:val="0"/>
      <w:sz w:val="16"/>
      <w:szCs w:val="16"/>
      <w:u w:val="none"/>
      <w:lang w:val="cs-CZ" w:eastAsia="cs-CZ" w:bidi="cs-CZ"/>
    </w:rPr>
  </w:style>
  <w:style w:type="character" w:customStyle="1" w:styleId="Zkladntext210pt">
    <w:name w:val="Základní text (2) + 10 pt"/>
    <w:basedOn w:val="Zkladntext2"/>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Zkladntext2Arial8pt0">
    <w:name w:val="Základní text (2) + Arial;8 pt"/>
    <w:basedOn w:val="Zkladntext2"/>
    <w:rPr>
      <w:rFonts w:ascii="Arial" w:eastAsia="Arial" w:hAnsi="Arial" w:cs="Arial"/>
      <w:b w:val="0"/>
      <w:bCs w:val="0"/>
      <w:i w:val="0"/>
      <w:iCs w:val="0"/>
      <w:smallCaps w:val="0"/>
      <w:strike w:val="0"/>
      <w:color w:val="000000"/>
      <w:spacing w:val="0"/>
      <w:w w:val="100"/>
      <w:position w:val="0"/>
      <w:sz w:val="16"/>
      <w:szCs w:val="16"/>
      <w:u w:val="none"/>
      <w:lang w:val="cs-CZ" w:eastAsia="cs-CZ" w:bidi="cs-CZ"/>
    </w:rPr>
  </w:style>
  <w:style w:type="character" w:customStyle="1" w:styleId="ZhlavneboZpatArial10pt">
    <w:name w:val="Záhlaví nebo Zápatí + Arial;10 pt"/>
    <w:basedOn w:val="ZhlavneboZpat"/>
    <w:rPr>
      <w:rFonts w:ascii="Arial" w:eastAsia="Arial" w:hAnsi="Arial" w:cs="Arial"/>
      <w:b/>
      <w:bCs/>
      <w:i w:val="0"/>
      <w:iCs w:val="0"/>
      <w:smallCaps w:val="0"/>
      <w:strike w:val="0"/>
      <w:color w:val="000000"/>
      <w:spacing w:val="0"/>
      <w:w w:val="100"/>
      <w:position w:val="0"/>
      <w:sz w:val="20"/>
      <w:szCs w:val="20"/>
      <w:u w:val="single"/>
      <w:lang w:val="cs-CZ" w:eastAsia="cs-CZ" w:bidi="cs-CZ"/>
    </w:rPr>
  </w:style>
  <w:style w:type="character" w:customStyle="1" w:styleId="ZhlavneboZpatArial10pt0">
    <w:name w:val="Záhlaví nebo Zápatí + Arial;10 pt"/>
    <w:basedOn w:val="ZhlavneboZpat"/>
    <w:rPr>
      <w:rFonts w:ascii="Arial" w:eastAsia="Arial" w:hAnsi="Arial" w:cs="Arial"/>
      <w:b/>
      <w:bCs/>
      <w:i w:val="0"/>
      <w:iCs w:val="0"/>
      <w:smallCaps w:val="0"/>
      <w:strike w:val="0"/>
      <w:color w:val="000000"/>
      <w:spacing w:val="0"/>
      <w:w w:val="100"/>
      <w:position w:val="0"/>
      <w:sz w:val="20"/>
      <w:szCs w:val="20"/>
      <w:u w:val="none"/>
    </w:rPr>
  </w:style>
  <w:style w:type="character" w:customStyle="1" w:styleId="Nadpis2Exact">
    <w:name w:val="Nadpis #2 Exact"/>
    <w:basedOn w:val="Standardnpsmoodstavce"/>
    <w:link w:val="Nadpis2"/>
    <w:rPr>
      <w:rFonts w:ascii="Arial" w:eastAsia="Arial" w:hAnsi="Arial" w:cs="Arial"/>
      <w:b/>
      <w:bCs/>
      <w:i w:val="0"/>
      <w:iCs w:val="0"/>
      <w:smallCaps w:val="0"/>
      <w:strike w:val="0"/>
      <w:u w:val="none"/>
    </w:rPr>
  </w:style>
  <w:style w:type="character" w:customStyle="1" w:styleId="Nadpis2Exact0">
    <w:name w:val="Nadpis #2 Exact"/>
    <w:basedOn w:val="Nadpis2Exact"/>
    <w:rPr>
      <w:rFonts w:ascii="Arial" w:eastAsia="Arial" w:hAnsi="Arial" w:cs="Arial"/>
      <w:b/>
      <w:bCs/>
      <w:i w:val="0"/>
      <w:iCs w:val="0"/>
      <w:smallCaps w:val="0"/>
      <w:strike w:val="0"/>
      <w:color w:val="000000"/>
      <w:spacing w:val="0"/>
      <w:w w:val="100"/>
      <w:position w:val="0"/>
      <w:sz w:val="24"/>
      <w:szCs w:val="24"/>
      <w:u w:val="single"/>
      <w:lang w:val="cs-CZ" w:eastAsia="cs-CZ" w:bidi="cs-CZ"/>
    </w:rPr>
  </w:style>
  <w:style w:type="character" w:customStyle="1" w:styleId="Nadpis295ptExact">
    <w:name w:val="Nadpis #2 + 9;5 pt Exact"/>
    <w:basedOn w:val="Nadpis2Exact"/>
    <w:rPr>
      <w:rFonts w:ascii="Arial" w:eastAsia="Arial" w:hAnsi="Arial" w:cs="Arial"/>
      <w:b/>
      <w:bCs/>
      <w:i w:val="0"/>
      <w:iCs w:val="0"/>
      <w:smallCaps w:val="0"/>
      <w:strike w:val="0"/>
      <w:color w:val="000000"/>
      <w:spacing w:val="0"/>
      <w:w w:val="100"/>
      <w:position w:val="0"/>
      <w:sz w:val="19"/>
      <w:szCs w:val="19"/>
      <w:u w:val="single"/>
      <w:lang w:val="cs-CZ" w:eastAsia="cs-CZ" w:bidi="cs-CZ"/>
    </w:rPr>
  </w:style>
  <w:style w:type="character" w:customStyle="1" w:styleId="Titulektabulky2Exact">
    <w:name w:val="Titulek tabulky (2) Exact"/>
    <w:basedOn w:val="Standardnpsmoodstavce"/>
    <w:link w:val="Titulektabulky2"/>
    <w:rPr>
      <w:rFonts w:ascii="Arial" w:eastAsia="Arial" w:hAnsi="Arial" w:cs="Arial"/>
      <w:b w:val="0"/>
      <w:bCs w:val="0"/>
      <w:i/>
      <w:iCs/>
      <w:smallCaps w:val="0"/>
      <w:strike w:val="0"/>
      <w:sz w:val="15"/>
      <w:szCs w:val="15"/>
      <w:u w:val="none"/>
    </w:rPr>
  </w:style>
  <w:style w:type="character" w:customStyle="1" w:styleId="Zkladntext2Arial95pt">
    <w:name w:val="Základní text (2) + Arial;9;5 pt"/>
    <w:basedOn w:val="Zkladntext2"/>
    <w:rPr>
      <w:rFonts w:ascii="Arial" w:eastAsia="Arial" w:hAnsi="Arial" w:cs="Arial"/>
      <w:b w:val="0"/>
      <w:bCs w:val="0"/>
      <w:i w:val="0"/>
      <w:iCs w:val="0"/>
      <w:smallCaps w:val="0"/>
      <w:strike w:val="0"/>
      <w:color w:val="000000"/>
      <w:spacing w:val="0"/>
      <w:w w:val="100"/>
      <w:position w:val="0"/>
      <w:sz w:val="19"/>
      <w:szCs w:val="19"/>
      <w:u w:val="none"/>
      <w:lang w:val="cs-CZ" w:eastAsia="cs-CZ" w:bidi="cs-CZ"/>
    </w:rPr>
  </w:style>
  <w:style w:type="character" w:customStyle="1" w:styleId="Zkladntext2Arial75ptKurzva">
    <w:name w:val="Základní text (2) + Arial;7;5 pt;Kurzíva"/>
    <w:basedOn w:val="Zkladntext2"/>
    <w:rPr>
      <w:rFonts w:ascii="Arial" w:eastAsia="Arial" w:hAnsi="Arial" w:cs="Arial"/>
      <w:b w:val="0"/>
      <w:bCs w:val="0"/>
      <w:i/>
      <w:iCs/>
      <w:smallCaps w:val="0"/>
      <w:strike w:val="0"/>
      <w:color w:val="000000"/>
      <w:spacing w:val="0"/>
      <w:w w:val="100"/>
      <w:position w:val="0"/>
      <w:sz w:val="15"/>
      <w:szCs w:val="15"/>
      <w:u w:val="none"/>
      <w:lang w:val="cs-CZ" w:eastAsia="cs-CZ" w:bidi="cs-CZ"/>
    </w:rPr>
  </w:style>
  <w:style w:type="character" w:customStyle="1" w:styleId="Zkladntext10Exact">
    <w:name w:val="Základní text (10) Exact"/>
    <w:basedOn w:val="Standardnpsmoodstavce"/>
    <w:link w:val="Zkladntext10"/>
    <w:rPr>
      <w:rFonts w:ascii="Arial" w:eastAsia="Arial" w:hAnsi="Arial" w:cs="Arial"/>
      <w:b w:val="0"/>
      <w:bCs w:val="0"/>
      <w:i/>
      <w:iCs/>
      <w:smallCaps w:val="0"/>
      <w:strike w:val="0"/>
      <w:sz w:val="15"/>
      <w:szCs w:val="15"/>
      <w:u w:val="none"/>
    </w:rPr>
  </w:style>
  <w:style w:type="character" w:customStyle="1" w:styleId="Zkladntext11Exact">
    <w:name w:val="Základní text (11) Exact"/>
    <w:basedOn w:val="Standardnpsmoodstavce"/>
    <w:link w:val="Zkladntext11"/>
    <w:rPr>
      <w:rFonts w:ascii="Arial" w:eastAsia="Arial" w:hAnsi="Arial" w:cs="Arial"/>
      <w:b w:val="0"/>
      <w:bCs w:val="0"/>
      <w:i w:val="0"/>
      <w:iCs w:val="0"/>
      <w:smallCaps w:val="0"/>
      <w:strike w:val="0"/>
      <w:sz w:val="19"/>
      <w:szCs w:val="19"/>
      <w:u w:val="none"/>
    </w:rPr>
  </w:style>
  <w:style w:type="paragraph" w:customStyle="1" w:styleId="Zkladntext6">
    <w:name w:val="Základní text (6)"/>
    <w:basedOn w:val="Normln"/>
    <w:link w:val="Zkladntext6Exact"/>
    <w:pPr>
      <w:shd w:val="clear" w:color="auto" w:fill="FFFFFF"/>
      <w:spacing w:line="274" w:lineRule="exact"/>
    </w:pPr>
    <w:rPr>
      <w:rFonts w:ascii="Times New Roman" w:eastAsia="Times New Roman" w:hAnsi="Times New Roman" w:cs="Times New Roman"/>
      <w:b/>
      <w:bCs/>
    </w:rPr>
  </w:style>
  <w:style w:type="paragraph" w:customStyle="1" w:styleId="Zkladntext30">
    <w:name w:val="Základní text (3)"/>
    <w:basedOn w:val="Normln"/>
    <w:link w:val="Zkladntext3"/>
    <w:pPr>
      <w:shd w:val="clear" w:color="auto" w:fill="FFFFFF"/>
      <w:spacing w:after="600" w:line="0" w:lineRule="atLeast"/>
      <w:ind w:hanging="1180"/>
      <w:jc w:val="center"/>
    </w:pPr>
    <w:rPr>
      <w:rFonts w:ascii="Times New Roman" w:eastAsia="Times New Roman" w:hAnsi="Times New Roman" w:cs="Times New Roman"/>
      <w:b/>
      <w:bCs/>
    </w:rPr>
  </w:style>
  <w:style w:type="paragraph" w:customStyle="1" w:styleId="Titulekobrzku2">
    <w:name w:val="Titulek obrázku (2)"/>
    <w:basedOn w:val="Normln"/>
    <w:link w:val="Titulekobrzku2Exact"/>
    <w:pPr>
      <w:shd w:val="clear" w:color="auto" w:fill="FFFFFF"/>
      <w:spacing w:line="187" w:lineRule="exact"/>
      <w:jc w:val="center"/>
    </w:pPr>
    <w:rPr>
      <w:rFonts w:ascii="Times New Roman" w:eastAsia="Times New Roman" w:hAnsi="Times New Roman" w:cs="Times New Roman"/>
      <w:b/>
      <w:bCs/>
      <w:spacing w:val="-10"/>
      <w:sz w:val="22"/>
      <w:szCs w:val="22"/>
    </w:rPr>
  </w:style>
  <w:style w:type="paragraph" w:customStyle="1" w:styleId="Titulekobrzku">
    <w:name w:val="Titulek obrázku"/>
    <w:basedOn w:val="Normln"/>
    <w:link w:val="TitulekobrzkuExact"/>
    <w:pPr>
      <w:shd w:val="clear" w:color="auto" w:fill="FFFFFF"/>
      <w:spacing w:line="278" w:lineRule="exact"/>
      <w:jc w:val="both"/>
    </w:pPr>
    <w:rPr>
      <w:rFonts w:ascii="Times New Roman" w:eastAsia="Times New Roman" w:hAnsi="Times New Roman" w:cs="Times New Roman"/>
    </w:rPr>
  </w:style>
  <w:style w:type="paragraph" w:customStyle="1" w:styleId="Nadpis10">
    <w:name w:val="Nadpis #1"/>
    <w:basedOn w:val="Normln"/>
    <w:link w:val="Nadpis1"/>
    <w:pPr>
      <w:shd w:val="clear" w:color="auto" w:fill="FFFFFF"/>
      <w:spacing w:line="326" w:lineRule="exact"/>
      <w:jc w:val="center"/>
      <w:outlineLvl w:val="0"/>
    </w:pPr>
    <w:rPr>
      <w:rFonts w:ascii="Times New Roman" w:eastAsia="Times New Roman" w:hAnsi="Times New Roman" w:cs="Times New Roman"/>
      <w:b/>
      <w:bCs/>
      <w:sz w:val="28"/>
      <w:szCs w:val="28"/>
    </w:rPr>
  </w:style>
  <w:style w:type="paragraph" w:customStyle="1" w:styleId="Nadpis30">
    <w:name w:val="Nadpis #3"/>
    <w:basedOn w:val="Normln"/>
    <w:link w:val="Nadpis3"/>
    <w:pPr>
      <w:shd w:val="clear" w:color="auto" w:fill="FFFFFF"/>
      <w:spacing w:before="600" w:after="360" w:line="0" w:lineRule="atLeast"/>
      <w:ind w:hanging="1180"/>
      <w:outlineLvl w:val="2"/>
    </w:pPr>
    <w:rPr>
      <w:rFonts w:ascii="Times New Roman" w:eastAsia="Times New Roman" w:hAnsi="Times New Roman" w:cs="Times New Roman"/>
      <w:b/>
      <w:bCs/>
    </w:rPr>
  </w:style>
  <w:style w:type="paragraph" w:customStyle="1" w:styleId="Zkladntext20">
    <w:name w:val="Základní text (2)"/>
    <w:basedOn w:val="Normln"/>
    <w:link w:val="Zkladntext2"/>
    <w:pPr>
      <w:shd w:val="clear" w:color="auto" w:fill="FFFFFF"/>
      <w:spacing w:before="360" w:line="274" w:lineRule="exact"/>
      <w:ind w:hanging="1180"/>
    </w:pPr>
    <w:rPr>
      <w:rFonts w:ascii="Times New Roman" w:eastAsia="Times New Roman" w:hAnsi="Times New Roman" w:cs="Times New Roman"/>
    </w:rPr>
  </w:style>
  <w:style w:type="paragraph" w:customStyle="1" w:styleId="Zkladntext40">
    <w:name w:val="Základní text (4)"/>
    <w:basedOn w:val="Normln"/>
    <w:link w:val="Zkladntext4"/>
    <w:pPr>
      <w:shd w:val="clear" w:color="auto" w:fill="FFFFFF"/>
      <w:spacing w:before="360" w:after="360" w:line="0" w:lineRule="atLeast"/>
    </w:pPr>
    <w:rPr>
      <w:rFonts w:ascii="Times New Roman" w:eastAsia="Times New Roman" w:hAnsi="Times New Roman" w:cs="Times New Roman"/>
      <w:b/>
      <w:bCs/>
      <w:i/>
      <w:iCs/>
    </w:rPr>
  </w:style>
  <w:style w:type="paragraph" w:customStyle="1" w:styleId="Zkladntext50">
    <w:name w:val="Základní text (5)"/>
    <w:basedOn w:val="Normln"/>
    <w:link w:val="Zkladntext5"/>
    <w:pPr>
      <w:shd w:val="clear" w:color="auto" w:fill="FFFFFF"/>
      <w:spacing w:before="180" w:after="60" w:line="0" w:lineRule="atLeast"/>
    </w:pPr>
    <w:rPr>
      <w:rFonts w:ascii="Times New Roman" w:eastAsia="Times New Roman" w:hAnsi="Times New Roman" w:cs="Times New Roman"/>
      <w:sz w:val="20"/>
      <w:szCs w:val="20"/>
    </w:rPr>
  </w:style>
  <w:style w:type="paragraph" w:customStyle="1" w:styleId="Zkladntext70">
    <w:name w:val="Základní text (7)"/>
    <w:basedOn w:val="Normln"/>
    <w:link w:val="Zkladntext7"/>
    <w:pPr>
      <w:shd w:val="clear" w:color="auto" w:fill="FFFFFF"/>
      <w:spacing w:before="60" w:line="0" w:lineRule="atLeast"/>
    </w:pPr>
    <w:rPr>
      <w:rFonts w:ascii="Times New Roman" w:eastAsia="Times New Roman" w:hAnsi="Times New Roman" w:cs="Times New Roman"/>
      <w:i/>
      <w:iCs/>
      <w:sz w:val="20"/>
      <w:szCs w:val="20"/>
    </w:rPr>
  </w:style>
  <w:style w:type="paragraph" w:customStyle="1" w:styleId="Zkladntext9">
    <w:name w:val="Základní text (9)"/>
    <w:basedOn w:val="Normln"/>
    <w:link w:val="Zkladntext9Exact"/>
    <w:pPr>
      <w:shd w:val="clear" w:color="auto" w:fill="FFFFFF"/>
      <w:spacing w:line="0" w:lineRule="atLeast"/>
    </w:pPr>
    <w:rPr>
      <w:rFonts w:ascii="Bookman Old Style" w:eastAsia="Bookman Old Style" w:hAnsi="Bookman Old Style" w:cs="Bookman Old Style"/>
      <w:b/>
      <w:bCs/>
      <w:i/>
      <w:iCs/>
      <w:sz w:val="34"/>
      <w:szCs w:val="34"/>
    </w:rPr>
  </w:style>
  <w:style w:type="paragraph" w:customStyle="1" w:styleId="Titulekobrzku3">
    <w:name w:val="Titulek obrázku (3)"/>
    <w:basedOn w:val="Normln"/>
    <w:link w:val="Titulekobrzku3Exact"/>
    <w:pPr>
      <w:shd w:val="clear" w:color="auto" w:fill="FFFFFF"/>
      <w:spacing w:line="67" w:lineRule="exact"/>
      <w:ind w:firstLine="780"/>
    </w:pPr>
    <w:rPr>
      <w:rFonts w:ascii="Times New Roman" w:eastAsia="Times New Roman" w:hAnsi="Times New Roman" w:cs="Times New Roman"/>
      <w:sz w:val="19"/>
      <w:szCs w:val="19"/>
    </w:rPr>
  </w:style>
  <w:style w:type="paragraph" w:customStyle="1" w:styleId="ZhlavneboZpat0">
    <w:name w:val="Záhlaví nebo Zápatí"/>
    <w:basedOn w:val="Normln"/>
    <w:link w:val="ZhlavneboZpat"/>
    <w:pPr>
      <w:shd w:val="clear" w:color="auto" w:fill="FFFFFF"/>
      <w:spacing w:after="60" w:line="0" w:lineRule="atLeast"/>
    </w:pPr>
    <w:rPr>
      <w:rFonts w:ascii="Times New Roman" w:eastAsia="Times New Roman" w:hAnsi="Times New Roman" w:cs="Times New Roman"/>
      <w:b/>
      <w:bCs/>
      <w:sz w:val="28"/>
      <w:szCs w:val="28"/>
    </w:rPr>
  </w:style>
  <w:style w:type="paragraph" w:customStyle="1" w:styleId="Zkladntext80">
    <w:name w:val="Základní text (8)"/>
    <w:basedOn w:val="Normln"/>
    <w:link w:val="Zkladntext8"/>
    <w:pPr>
      <w:shd w:val="clear" w:color="auto" w:fill="FFFFFF"/>
      <w:spacing w:before="780" w:after="3120" w:line="0" w:lineRule="atLeast"/>
      <w:jc w:val="both"/>
    </w:pPr>
    <w:rPr>
      <w:rFonts w:ascii="Times New Roman" w:eastAsia="Times New Roman" w:hAnsi="Times New Roman" w:cs="Times New Roman"/>
      <w:sz w:val="28"/>
      <w:szCs w:val="28"/>
    </w:rPr>
  </w:style>
  <w:style w:type="paragraph" w:customStyle="1" w:styleId="Titulektabulky0">
    <w:name w:val="Titulek tabulky"/>
    <w:basedOn w:val="Normln"/>
    <w:link w:val="Titulektabulky"/>
    <w:pPr>
      <w:shd w:val="clear" w:color="auto" w:fill="FFFFFF"/>
      <w:spacing w:line="0" w:lineRule="atLeast"/>
      <w:jc w:val="both"/>
    </w:pPr>
    <w:rPr>
      <w:rFonts w:ascii="Times New Roman" w:eastAsia="Times New Roman" w:hAnsi="Times New Roman" w:cs="Times New Roman"/>
    </w:rPr>
  </w:style>
  <w:style w:type="paragraph" w:customStyle="1" w:styleId="Nadpis2">
    <w:name w:val="Nadpis #2"/>
    <w:basedOn w:val="Normln"/>
    <w:link w:val="Nadpis2Exact"/>
    <w:pPr>
      <w:shd w:val="clear" w:color="auto" w:fill="FFFFFF"/>
      <w:spacing w:line="0" w:lineRule="atLeast"/>
      <w:jc w:val="both"/>
      <w:outlineLvl w:val="1"/>
    </w:pPr>
    <w:rPr>
      <w:rFonts w:ascii="Arial" w:eastAsia="Arial" w:hAnsi="Arial" w:cs="Arial"/>
      <w:b/>
      <w:bCs/>
    </w:rPr>
  </w:style>
  <w:style w:type="paragraph" w:customStyle="1" w:styleId="Titulektabulky2">
    <w:name w:val="Titulek tabulky (2)"/>
    <w:basedOn w:val="Normln"/>
    <w:link w:val="Titulektabulky2Exact"/>
    <w:pPr>
      <w:shd w:val="clear" w:color="auto" w:fill="FFFFFF"/>
      <w:spacing w:line="0" w:lineRule="atLeast"/>
    </w:pPr>
    <w:rPr>
      <w:rFonts w:ascii="Arial" w:eastAsia="Arial" w:hAnsi="Arial" w:cs="Arial"/>
      <w:i/>
      <w:iCs/>
      <w:sz w:val="15"/>
      <w:szCs w:val="15"/>
    </w:rPr>
  </w:style>
  <w:style w:type="paragraph" w:customStyle="1" w:styleId="Zkladntext10">
    <w:name w:val="Základní text (10)"/>
    <w:basedOn w:val="Normln"/>
    <w:link w:val="Zkladntext10Exact"/>
    <w:pPr>
      <w:shd w:val="clear" w:color="auto" w:fill="FFFFFF"/>
      <w:spacing w:line="0" w:lineRule="atLeast"/>
    </w:pPr>
    <w:rPr>
      <w:rFonts w:ascii="Arial" w:eastAsia="Arial" w:hAnsi="Arial" w:cs="Arial"/>
      <w:i/>
      <w:iCs/>
      <w:sz w:val="15"/>
      <w:szCs w:val="15"/>
    </w:rPr>
  </w:style>
  <w:style w:type="paragraph" w:customStyle="1" w:styleId="Zkladntext11">
    <w:name w:val="Základní text (11)"/>
    <w:basedOn w:val="Normln"/>
    <w:link w:val="Zkladntext11Exact"/>
    <w:pPr>
      <w:shd w:val="clear" w:color="auto" w:fill="FFFFFF"/>
      <w:spacing w:after="60" w:line="0" w:lineRule="atLeast"/>
    </w:pPr>
    <w:rPr>
      <w:rFonts w:ascii="Arial" w:eastAsia="Arial" w:hAnsi="Arial" w:cs="Arial"/>
      <w:sz w:val="19"/>
      <w:szCs w:val="19"/>
    </w:rPr>
  </w:style>
  <w:style w:type="paragraph" w:styleId="Textbubliny">
    <w:name w:val="Balloon Text"/>
    <w:basedOn w:val="Normln"/>
    <w:link w:val="TextbublinyChar"/>
    <w:uiPriority w:val="99"/>
    <w:semiHidden/>
    <w:unhideWhenUsed/>
    <w:rsid w:val="00317D66"/>
    <w:rPr>
      <w:rFonts w:ascii="Tahoma" w:hAnsi="Tahoma" w:cs="Tahoma"/>
      <w:sz w:val="16"/>
      <w:szCs w:val="16"/>
    </w:rPr>
  </w:style>
  <w:style w:type="character" w:customStyle="1" w:styleId="TextbublinyChar">
    <w:name w:val="Text bubliny Char"/>
    <w:basedOn w:val="Standardnpsmoodstavce"/>
    <w:link w:val="Textbubliny"/>
    <w:uiPriority w:val="99"/>
    <w:semiHidden/>
    <w:rsid w:val="00317D66"/>
    <w:rPr>
      <w:rFonts w:ascii="Tahoma" w:hAnsi="Tahoma" w:cs="Tahoma"/>
      <w:color w:val="000000"/>
      <w:sz w:val="16"/>
      <w:szCs w:val="16"/>
    </w:rPr>
  </w:style>
  <w:style w:type="paragraph" w:styleId="Zhlav">
    <w:name w:val="header"/>
    <w:basedOn w:val="Normln"/>
    <w:link w:val="ZhlavChar"/>
    <w:uiPriority w:val="99"/>
    <w:unhideWhenUsed/>
    <w:rsid w:val="00317D66"/>
    <w:pPr>
      <w:tabs>
        <w:tab w:val="center" w:pos="4536"/>
        <w:tab w:val="right" w:pos="9072"/>
      </w:tabs>
    </w:pPr>
  </w:style>
  <w:style w:type="character" w:customStyle="1" w:styleId="ZhlavChar">
    <w:name w:val="Záhlaví Char"/>
    <w:basedOn w:val="Standardnpsmoodstavce"/>
    <w:link w:val="Zhlav"/>
    <w:uiPriority w:val="99"/>
    <w:rsid w:val="00317D66"/>
    <w:rPr>
      <w:color w:val="000000"/>
    </w:rPr>
  </w:style>
  <w:style w:type="paragraph" w:styleId="Zpat">
    <w:name w:val="footer"/>
    <w:basedOn w:val="Normln"/>
    <w:link w:val="ZpatChar"/>
    <w:uiPriority w:val="99"/>
    <w:unhideWhenUsed/>
    <w:rsid w:val="00317D66"/>
    <w:pPr>
      <w:tabs>
        <w:tab w:val="center" w:pos="4536"/>
        <w:tab w:val="right" w:pos="9072"/>
      </w:tabs>
    </w:pPr>
  </w:style>
  <w:style w:type="character" w:customStyle="1" w:styleId="ZpatChar">
    <w:name w:val="Zápatí Char"/>
    <w:basedOn w:val="Standardnpsmoodstavce"/>
    <w:link w:val="Zpat"/>
    <w:uiPriority w:val="99"/>
    <w:rsid w:val="00317D66"/>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74AE4F03.dotm</Template>
  <TotalTime>0</TotalTime>
  <Pages>8</Pages>
  <Words>1320</Words>
  <Characters>7791</Characters>
  <Application>Microsoft Office Word</Application>
  <DocSecurity>0</DocSecurity>
  <Lines>64</Lines>
  <Paragraphs>18</Paragraphs>
  <ScaleCrop>false</ScaleCrop>
  <HeadingPairs>
    <vt:vector size="2" baseType="variant">
      <vt:variant>
        <vt:lpstr>Název</vt:lpstr>
      </vt:variant>
      <vt:variant>
        <vt:i4>1</vt:i4>
      </vt:variant>
    </vt:vector>
  </HeadingPairs>
  <TitlesOfParts>
    <vt:vector size="1" baseType="lpstr">
      <vt:lpstr/>
    </vt:vector>
  </TitlesOfParts>
  <Company>.</Company>
  <LinksUpToDate>false</LinksUpToDate>
  <CharactersWithSpaces>9093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Halíková Danuše</dc:creator>
  <cp:lastModifiedBy>Halíková Danuše</cp:lastModifiedBy>
  <cp:revision>2</cp:revision>
  <dcterms:created xsi:type="dcterms:W3CDTF">2019-11-26T09:45:00Z</dcterms:created>
  <dcterms:modified xsi:type="dcterms:W3CDTF">2019-11-26T09:45:00Z</dcterms:modified>
</cp:coreProperties>
</file>