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EF1F9C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EF1F9C">
              <w:trPr>
                <w:trHeight w:val="359"/>
              </w:trPr>
              <w:tc>
                <w:tcPr>
                  <w:tcW w:w="2380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19/3755</w:t>
                  </w:r>
                </w:p>
              </w:tc>
              <w:tc>
                <w:tcPr>
                  <w:tcW w:w="793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EF1F9C" w:rsidRDefault="00EF1F9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EF1F9C" w:rsidRDefault="00EF1F9C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EF1F9C">
              <w:trPr>
                <w:trHeight w:val="359"/>
              </w:trPr>
              <w:tc>
                <w:tcPr>
                  <w:tcW w:w="5045" w:type="dxa"/>
                </w:tcPr>
                <w:p w:rsidR="00EF1F9C" w:rsidRDefault="00EF1F9C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F1F9C" w:rsidRDefault="00EF1F9C">
            <w:pPr>
              <w:rPr>
                <w:sz w:val="2"/>
              </w:rPr>
            </w:pPr>
          </w:p>
        </w:tc>
      </w:tr>
      <w:tr w:rsidR="00EF1F9C">
        <w:tc>
          <w:tcPr>
            <w:tcW w:w="5707" w:type="dxa"/>
            <w:tcMar>
              <w:top w:w="0" w:type="dxa"/>
              <w:left w:w="0" w:type="dxa"/>
            </w:tcMar>
          </w:tcPr>
          <w:p w:rsidR="00EF1F9C" w:rsidRDefault="00EF1F9C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EF1F9C" w:rsidRDefault="00EF1F9C">
            <w:pPr>
              <w:rPr>
                <w:sz w:val="0"/>
              </w:rPr>
            </w:pPr>
          </w:p>
        </w:tc>
      </w:tr>
    </w:tbl>
    <w:p w:rsidR="00EF1F9C" w:rsidRDefault="00055036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EF1F9C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EF1F9C" w:rsidRDefault="00055036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EF1F9C" w:rsidRDefault="00055036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55036" w:rsidTr="00055036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EF1F9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EF1F9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EF1F9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EF1F9C">
              <w:trPr>
                <w:trHeight w:val="359"/>
              </w:trPr>
              <w:tc>
                <w:tcPr>
                  <w:tcW w:w="566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EF1F9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EF1F9C" w:rsidRDefault="00EF1F9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EF1F9C" w:rsidRDefault="00EF1F9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EF1F9C" w:rsidRDefault="00EF1F9C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EF1F9C" w:rsidRDefault="00EF1F9C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EF1F9C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EF1F9C" w:rsidRDefault="00055036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Internet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Info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, s.r.o.</w:t>
                  </w:r>
                </w:p>
              </w:tc>
              <w:tc>
                <w:tcPr>
                  <w:tcW w:w="566" w:type="dxa"/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EF1F9C" w:rsidRDefault="0005503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Milady Horákové 116/109</w:t>
                  </w:r>
                </w:p>
              </w:tc>
              <w:tc>
                <w:tcPr>
                  <w:tcW w:w="566" w:type="dxa"/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F1F9C" w:rsidRDefault="00055036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16000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EF1F9C" w:rsidRDefault="0005503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F1F9C" w:rsidRDefault="00EF1F9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EF1F9C" w:rsidRDefault="00EF1F9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EF1F9C" w:rsidRDefault="00EF1F9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EF1F9C" w:rsidRDefault="00EF1F9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EF1F9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EF1F9C" w:rsidRDefault="00EF1F9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EF1F9C" w:rsidRDefault="00EF1F9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F1F9C" w:rsidRDefault="00EF1F9C">
            <w:pPr>
              <w:rPr>
                <w:sz w:val="2"/>
              </w:rPr>
            </w:pPr>
          </w:p>
        </w:tc>
      </w:tr>
      <w:tr w:rsidR="00055036" w:rsidTr="00055036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EF1F9C" w:rsidRDefault="00EF1F9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EF1F9C">
              <w:trPr>
                <w:trHeight w:val="539"/>
              </w:trPr>
              <w:tc>
                <w:tcPr>
                  <w:tcW w:w="1247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EF1F9C" w:rsidRDefault="00EF1F9C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EF1F9C" w:rsidRDefault="00EF1F9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EF1F9C">
              <w:trPr>
                <w:trHeight w:val="359"/>
              </w:trPr>
              <w:tc>
                <w:tcPr>
                  <w:tcW w:w="1643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26. 11. 2019</w:t>
                  </w:r>
                </w:p>
              </w:tc>
            </w:tr>
            <w:tr w:rsidR="00EF1F9C">
              <w:trPr>
                <w:trHeight w:val="359"/>
              </w:trPr>
              <w:tc>
                <w:tcPr>
                  <w:tcW w:w="1643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27. 11. 2019</w:t>
                  </w:r>
                </w:p>
              </w:tc>
            </w:tr>
            <w:tr w:rsidR="00EF1F9C">
              <w:trPr>
                <w:trHeight w:val="359"/>
              </w:trPr>
              <w:tc>
                <w:tcPr>
                  <w:tcW w:w="1643" w:type="dxa"/>
                </w:tcPr>
                <w:p w:rsidR="00EF1F9C" w:rsidRDefault="0005503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EF1F9C" w:rsidRDefault="00EF1F9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EF1F9C" w:rsidRDefault="00EF1F9C">
            <w:pPr>
              <w:rPr>
                <w:sz w:val="2"/>
              </w:rPr>
            </w:pPr>
          </w:p>
        </w:tc>
      </w:tr>
      <w:tr w:rsidR="00EF1F9C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EF1F9C" w:rsidRDefault="00055036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EF1F9C" w:rsidRDefault="00EF1F9C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EF1F9C" w:rsidRDefault="00EF1F9C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EF1F9C" w:rsidRDefault="00EF1F9C">
            <w:pPr>
              <w:spacing w:line="68" w:lineRule="exact"/>
              <w:rPr>
                <w:sz w:val="6"/>
              </w:rPr>
            </w:pPr>
          </w:p>
        </w:tc>
      </w:tr>
    </w:tbl>
    <w:p w:rsidR="00EF1F9C" w:rsidRDefault="00055036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EF1F9C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EF1F9C" w:rsidRDefault="00EF1F9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F1F9C" w:rsidRDefault="00055036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EF1F9C" w:rsidRDefault="00EF1F9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F1F9C" w:rsidRDefault="00055036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EF1F9C" w:rsidRDefault="00EF1F9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EF1F9C" w:rsidRDefault="00055036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EF1F9C" w:rsidRDefault="00055036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EF1F9C" w:rsidRDefault="00055036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EF1F9C">
        <w:trPr>
          <w:trHeight w:val="519"/>
        </w:trPr>
        <w:tc>
          <w:tcPr>
            <w:tcW w:w="453" w:type="dxa"/>
          </w:tcPr>
          <w:p w:rsidR="00EF1F9C" w:rsidRDefault="00055036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EF1F9C" w:rsidRDefault="00055036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Nákup podpory/obnovy k licencím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DevExpress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Dxperience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na 1 rok </w:t>
            </w:r>
          </w:p>
        </w:tc>
        <w:tc>
          <w:tcPr>
            <w:tcW w:w="1020" w:type="dxa"/>
          </w:tcPr>
          <w:p w:rsidR="00EF1F9C" w:rsidRDefault="00055036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793" w:type="dxa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EF1F9C" w:rsidRDefault="00055036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16 000,00</w:t>
            </w:r>
          </w:p>
        </w:tc>
        <w:tc>
          <w:tcPr>
            <w:tcW w:w="793" w:type="dxa"/>
            <w:gridSpan w:val="3"/>
          </w:tcPr>
          <w:p w:rsidR="00EF1F9C" w:rsidRDefault="00055036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EF1F9C" w:rsidRDefault="00055036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19 360,00</w:t>
            </w:r>
          </w:p>
        </w:tc>
        <w:tc>
          <w:tcPr>
            <w:tcW w:w="1473" w:type="dxa"/>
            <w:gridSpan w:val="4"/>
          </w:tcPr>
          <w:p w:rsidR="00EF1F9C" w:rsidRDefault="00055036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96 800,00</w:t>
            </w:r>
          </w:p>
        </w:tc>
      </w:tr>
      <w:tr w:rsidR="00EF1F9C">
        <w:trPr>
          <w:trHeight w:val="1114"/>
        </w:trPr>
        <w:tc>
          <w:tcPr>
            <w:tcW w:w="453" w:type="dxa"/>
          </w:tcPr>
          <w:p w:rsidR="00EF1F9C" w:rsidRDefault="00EF1F9C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EF1F9C" w:rsidRDefault="00EF1F9C">
            <w:pPr>
              <w:spacing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EF1F9C">
        <w:trPr>
          <w:trHeight w:val="243"/>
        </w:trPr>
        <w:tc>
          <w:tcPr>
            <w:tcW w:w="453" w:type="dxa"/>
          </w:tcPr>
          <w:p w:rsidR="00EF1F9C" w:rsidRDefault="00EF1F9C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EF1F9C" w:rsidRDefault="00EF1F9C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EF1F9C">
        <w:trPr>
          <w:trHeight w:val="226"/>
        </w:trPr>
        <w:tc>
          <w:tcPr>
            <w:tcW w:w="453" w:type="dxa"/>
          </w:tcPr>
          <w:p w:rsidR="00EF1F9C" w:rsidRDefault="00EF1F9C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EF1F9C" w:rsidRDefault="00EF1F9C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EF1F9C">
        <w:trPr>
          <w:trHeight w:val="226"/>
        </w:trPr>
        <w:tc>
          <w:tcPr>
            <w:tcW w:w="10770" w:type="dxa"/>
            <w:gridSpan w:val="14"/>
          </w:tcPr>
          <w:p w:rsidR="00EF1F9C" w:rsidRDefault="00EF1F9C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EF1F9C">
        <w:trPr>
          <w:trHeight w:val="339"/>
        </w:trPr>
        <w:tc>
          <w:tcPr>
            <w:tcW w:w="453" w:type="dxa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EF1F9C" w:rsidRDefault="00055036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F1F9C" w:rsidRDefault="00055036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F1F9C" w:rsidRDefault="00055036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96 800,00</w:t>
            </w:r>
          </w:p>
        </w:tc>
        <w:tc>
          <w:tcPr>
            <w:tcW w:w="340" w:type="dxa"/>
            <w:gridSpan w:val="3"/>
          </w:tcPr>
          <w:p w:rsidR="003A4C14" w:rsidRDefault="003A4C14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F1F9C">
        <w:trPr>
          <w:gridAfter w:val="1"/>
          <w:wAfter w:w="33" w:type="dxa"/>
          <w:trHeight w:val="359"/>
        </w:trPr>
        <w:tc>
          <w:tcPr>
            <w:tcW w:w="10733" w:type="dxa"/>
            <w:gridSpan w:val="13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F1F9C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3A4C14" w:rsidRDefault="003A4C14" w:rsidP="003A4C14">
            <w:pPr>
              <w:spacing w:line="229" w:lineRule="exact"/>
              <w:rPr>
                <w:lang w:val="cs-CZ" w:eastAsia="cs-CZ"/>
              </w:rPr>
            </w:pPr>
            <w:proofErr w:type="spellStart"/>
            <w:r>
              <w:rPr>
                <w:b/>
                <w:bCs/>
              </w:rPr>
              <w:t>Předmět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RE: </w:t>
            </w:r>
            <w:proofErr w:type="spellStart"/>
            <w:r>
              <w:t>Objednávka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19/3755</w:t>
            </w:r>
            <w:r>
              <w:t xml:space="preserve"> </w:t>
            </w:r>
            <w:proofErr w:type="spellStart"/>
            <w:r>
              <w:rPr>
                <w:color w:val="1F497D"/>
              </w:rPr>
              <w:t>děkujeme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za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objednávku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kterou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tímto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potvrzujeme</w:t>
            </w:r>
            <w:proofErr w:type="spellEnd"/>
            <w:r>
              <w:rPr>
                <w:color w:val="1F497D"/>
              </w:rPr>
              <w:t xml:space="preserve"> a </w:t>
            </w:r>
            <w:proofErr w:type="spellStart"/>
            <w:r>
              <w:rPr>
                <w:color w:val="1F497D"/>
              </w:rPr>
              <w:t>evidujeme</w:t>
            </w:r>
            <w:proofErr w:type="spellEnd"/>
            <w:r>
              <w:rPr>
                <w:color w:val="1F497D"/>
              </w:rPr>
              <w:t xml:space="preserve"> pod </w:t>
            </w:r>
            <w:proofErr w:type="spellStart"/>
            <w:r>
              <w:rPr>
                <w:color w:val="1F497D"/>
              </w:rPr>
              <w:t>číslem</w:t>
            </w:r>
            <w:proofErr w:type="spellEnd"/>
            <w:r>
              <w:rPr>
                <w:color w:val="1F497D"/>
              </w:rPr>
              <w:t>: 201911270009</w:t>
            </w:r>
          </w:p>
          <w:p w:rsidR="003A4C14" w:rsidRDefault="003A4C14" w:rsidP="003A4C14">
            <w:pPr>
              <w:spacing w:before="100" w:beforeAutospacing="1" w:after="100" w:afterAutospacing="1"/>
            </w:pPr>
          </w:p>
          <w:p w:rsidR="003A4C14" w:rsidRDefault="003A4C14" w:rsidP="003A4C14">
            <w:pPr>
              <w:spacing w:line="229" w:lineRule="exact"/>
              <w:rPr>
                <w:rStyle w:val="object"/>
              </w:rPr>
            </w:pPr>
          </w:p>
          <w:p w:rsidR="00EF1F9C" w:rsidRDefault="00EF1F9C" w:rsidP="003A4C14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F1F9C">
        <w:trPr>
          <w:gridAfter w:val="1"/>
          <w:wAfter w:w="36" w:type="dxa"/>
          <w:trHeight w:val="1814"/>
        </w:trPr>
        <w:tc>
          <w:tcPr>
            <w:tcW w:w="3514" w:type="dxa"/>
            <w:gridSpan w:val="2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EF1F9C" w:rsidRDefault="00EF1F9C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EF1F9C" w:rsidRDefault="00EF1F9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EF1F9C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EF1F9C" w:rsidRDefault="00EF1F9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EF1F9C" w:rsidRDefault="00EF1F9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EF1F9C" w:rsidRDefault="00EF1F9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EF1F9C" w:rsidRDefault="00EF1F9C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EF1F9C" w:rsidRDefault="00EF1F9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EF1F9C" w:rsidRDefault="00EF1F9C">
      <w:pPr>
        <w:rPr>
          <w:sz w:val="2"/>
        </w:rPr>
      </w:pPr>
    </w:p>
    <w:sectPr w:rsidR="00EF1F9C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A0" w:rsidRDefault="007B05A0">
      <w:r>
        <w:separator/>
      </w:r>
    </w:p>
  </w:endnote>
  <w:endnote w:type="continuationSeparator" w:id="0">
    <w:p w:rsidR="007B05A0" w:rsidRDefault="007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9C" w:rsidRDefault="00055036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EF1F9C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EF1F9C" w:rsidRDefault="00EF1F9C">
          <w:pPr>
            <w:spacing w:line="20" w:lineRule="exact"/>
            <w:rPr>
              <w:sz w:val="2"/>
            </w:rPr>
          </w:pPr>
        </w:p>
      </w:tc>
    </w:tr>
    <w:tr w:rsidR="00EF1F9C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EF1F9C" w:rsidRDefault="00055036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EF1F9C" w:rsidRDefault="00EF1F9C"/>
      </w:tc>
    </w:tr>
    <w:tr w:rsidR="00EF1F9C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EF1F9C" w:rsidRDefault="00055036" w:rsidP="003A4C14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EF1F9C" w:rsidRDefault="00EF1F9C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A0" w:rsidRDefault="007B05A0">
      <w:r>
        <w:separator/>
      </w:r>
    </w:p>
  </w:footnote>
  <w:footnote w:type="continuationSeparator" w:id="0">
    <w:p w:rsidR="007B05A0" w:rsidRDefault="007B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9C" w:rsidRDefault="00EF1F9C">
    <w:pPr>
      <w:spacing w:line="113" w:lineRule="exact"/>
      <w:rPr>
        <w:sz w:val="11"/>
      </w:rPr>
    </w:pPr>
  </w:p>
  <w:p w:rsidR="00EF1F9C" w:rsidRDefault="007B05A0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EF1F9C" w:rsidRDefault="00EF1F9C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1F9C"/>
    <w:rsid w:val="00055036"/>
    <w:rsid w:val="003A4C14"/>
    <w:rsid w:val="007B05A0"/>
    <w:rsid w:val="00D15BEB"/>
    <w:rsid w:val="00E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39FE7"/>
  <w15:docId w15:val="{D56FBCA2-C1CE-4523-9E07-AC6E25AA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4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C1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3A4C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4C14"/>
    <w:rPr>
      <w:sz w:val="24"/>
      <w:szCs w:val="24"/>
      <w:lang w:val="en-US" w:eastAsia="en-US"/>
    </w:rPr>
  </w:style>
  <w:style w:type="character" w:customStyle="1" w:styleId="object">
    <w:name w:val="object"/>
    <w:basedOn w:val="Standardnpsmoodstavce"/>
    <w:rsid w:val="003A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kolackova</dc:creator>
  <cp:lastModifiedBy>kolackova</cp:lastModifiedBy>
  <cp:revision>4</cp:revision>
  <dcterms:created xsi:type="dcterms:W3CDTF">2019-11-27T10:00:00Z</dcterms:created>
  <dcterms:modified xsi:type="dcterms:W3CDTF">2019-11-27T10:09:00Z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