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48" w:rsidRPr="009F5D45" w:rsidRDefault="00515148" w:rsidP="00E95C70">
      <w:pPr>
        <w:pBdr>
          <w:bottom w:val="single" w:sz="4" w:space="1" w:color="auto"/>
        </w:pBdr>
        <w:rPr>
          <w:lang w:val="de-DE"/>
        </w:rPr>
        <w:sectPr w:rsidR="00515148" w:rsidRPr="009F5D45">
          <w:footerReference w:type="default" r:id="rId7"/>
          <w:pgSz w:w="11906" w:h="16838" w:code="9"/>
          <w:pgMar w:top="2665" w:right="567" w:bottom="2268" w:left="1418" w:header="720" w:footer="510" w:gutter="0"/>
          <w:cols w:space="708"/>
          <w:docGrid w:linePitch="360"/>
        </w:sectPr>
      </w:pPr>
    </w:p>
    <w:p w:rsidR="00712591" w:rsidRDefault="00175E22" w:rsidP="009F5D45">
      <w:pPr>
        <w:tabs>
          <w:tab w:val="left" w:pos="3806"/>
        </w:tabs>
        <w:rPr>
          <w:rFonts w:ascii="Times New Roman" w:hAnsi="Times New Roman"/>
          <w:sz w:val="22"/>
        </w:rPr>
      </w:pPr>
      <w:r>
        <w:lastRenderedPageBreak/>
        <w:t>Mgr. Petr Neuvirt</w:t>
      </w:r>
    </w:p>
    <w:p w:rsidR="00712591" w:rsidRDefault="00175E22" w:rsidP="00712591">
      <w:pPr>
        <w:tabs>
          <w:tab w:val="left" w:pos="3969"/>
          <w:tab w:val="left" w:pos="7088"/>
        </w:tabs>
      </w:pPr>
      <w:r>
        <w:t xml:space="preserve">ZŠ Klausova </w:t>
      </w:r>
    </w:p>
    <w:p w:rsidR="00175E22" w:rsidRDefault="00175E22" w:rsidP="00712591">
      <w:pPr>
        <w:tabs>
          <w:tab w:val="left" w:pos="3969"/>
          <w:tab w:val="left" w:pos="7088"/>
        </w:tabs>
      </w:pPr>
      <w:r>
        <w:t>Klausova 2450</w:t>
      </w:r>
    </w:p>
    <w:p w:rsidR="00175E22" w:rsidRDefault="00175E22" w:rsidP="00712591">
      <w:pPr>
        <w:tabs>
          <w:tab w:val="left" w:pos="3969"/>
          <w:tab w:val="left" w:pos="7088"/>
        </w:tabs>
      </w:pPr>
      <w:r>
        <w:t>Praha 13</w:t>
      </w:r>
    </w:p>
    <w:p w:rsidR="00175E22" w:rsidRDefault="00175E22" w:rsidP="00712591">
      <w:pPr>
        <w:tabs>
          <w:tab w:val="left" w:pos="3969"/>
          <w:tab w:val="left" w:pos="7088"/>
        </w:tabs>
        <w:rPr>
          <w:rFonts w:ascii="Times New Roman" w:hAnsi="Times New Roman"/>
          <w:sz w:val="22"/>
        </w:rPr>
      </w:pPr>
    </w:p>
    <w:p w:rsidR="00175E22" w:rsidRDefault="00175E22" w:rsidP="00712591">
      <w:pPr>
        <w:tabs>
          <w:tab w:val="left" w:pos="3969"/>
          <w:tab w:val="left" w:pos="7088"/>
        </w:tabs>
        <w:rPr>
          <w:rFonts w:ascii="Times New Roman" w:hAnsi="Times New Roman"/>
          <w:sz w:val="22"/>
        </w:rPr>
      </w:pPr>
    </w:p>
    <w:p w:rsidR="009259DD" w:rsidRDefault="00175E22" w:rsidP="00712591">
      <w:pPr>
        <w:tabs>
          <w:tab w:val="left" w:pos="3969"/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Věc: </w:t>
      </w:r>
      <w:r w:rsidRPr="00175E22">
        <w:rPr>
          <w:rFonts w:ascii="Times New Roman" w:hAnsi="Times New Roman"/>
          <w:sz w:val="28"/>
          <w:szCs w:val="28"/>
        </w:rPr>
        <w:t>Nabídka rekonstrukce dílen a učebny jazyků</w:t>
      </w:r>
      <w:r w:rsidR="009259DD">
        <w:rPr>
          <w:rFonts w:ascii="Times New Roman" w:hAnsi="Times New Roman"/>
          <w:sz w:val="28"/>
          <w:szCs w:val="28"/>
        </w:rPr>
        <w:t xml:space="preserve"> </w:t>
      </w:r>
    </w:p>
    <w:p w:rsidR="009259DD" w:rsidRDefault="009259DD" w:rsidP="00712591">
      <w:pPr>
        <w:tabs>
          <w:tab w:val="left" w:pos="3969"/>
          <w:tab w:val="left" w:pos="7088"/>
        </w:tabs>
        <w:rPr>
          <w:rFonts w:ascii="Times New Roman" w:hAnsi="Times New Roman"/>
          <w:sz w:val="28"/>
          <w:szCs w:val="28"/>
        </w:rPr>
      </w:pPr>
    </w:p>
    <w:p w:rsidR="00175E22" w:rsidRPr="009259DD" w:rsidRDefault="009259DD" w:rsidP="00712591">
      <w:pPr>
        <w:tabs>
          <w:tab w:val="left" w:pos="3969"/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Projekt: </w:t>
      </w:r>
      <w:r>
        <w:t>CZ.07.4.67/0.0/0.0/16_036/0000452</w:t>
      </w:r>
    </w:p>
    <w:p w:rsidR="00175E22" w:rsidRDefault="00175E22" w:rsidP="00712591">
      <w:pPr>
        <w:tabs>
          <w:tab w:val="left" w:pos="3969"/>
          <w:tab w:val="left" w:pos="7088"/>
        </w:tabs>
        <w:rPr>
          <w:rFonts w:ascii="Times New Roman" w:hAnsi="Times New Roman"/>
          <w:sz w:val="22"/>
        </w:rPr>
      </w:pPr>
    </w:p>
    <w:p w:rsidR="00175E22" w:rsidRDefault="00175E22" w:rsidP="00712591">
      <w:pPr>
        <w:tabs>
          <w:tab w:val="left" w:pos="3969"/>
          <w:tab w:val="left" w:pos="7088"/>
        </w:tabs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Dílny :</w:t>
      </w:r>
      <w:proofErr w:type="gramEnd"/>
      <w:r>
        <w:rPr>
          <w:rFonts w:ascii="Times New Roman" w:hAnsi="Times New Roman"/>
          <w:sz w:val="22"/>
        </w:rPr>
        <w:t xml:space="preserve">  </w:t>
      </w:r>
    </w:p>
    <w:p w:rsidR="00175E22" w:rsidRDefault="00175E22" w:rsidP="00175E22">
      <w:pPr>
        <w:tabs>
          <w:tab w:val="left" w:pos="3969"/>
          <w:tab w:val="left" w:pos="7088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Rekonstrukce elektroinstalace</w:t>
      </w:r>
    </w:p>
    <w:p w:rsidR="00175E22" w:rsidRDefault="00175E22" w:rsidP="00175E22">
      <w:pPr>
        <w:tabs>
          <w:tab w:val="left" w:pos="3969"/>
          <w:tab w:val="left" w:pos="7088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Výměna podlahové krytiny</w:t>
      </w:r>
    </w:p>
    <w:p w:rsidR="00175E22" w:rsidRDefault="00175E22" w:rsidP="00175E22">
      <w:pPr>
        <w:tabs>
          <w:tab w:val="left" w:pos="3969"/>
          <w:tab w:val="left" w:pos="7088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Výmalba</w:t>
      </w:r>
    </w:p>
    <w:p w:rsidR="00175E22" w:rsidRDefault="00175E22" w:rsidP="00175E22">
      <w:pPr>
        <w:tabs>
          <w:tab w:val="left" w:pos="3969"/>
          <w:tab w:val="left" w:pos="70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Jazyková učebna</w:t>
      </w:r>
    </w:p>
    <w:p w:rsidR="00175E22" w:rsidRDefault="00175E22" w:rsidP="00175E22">
      <w:pPr>
        <w:tabs>
          <w:tab w:val="left" w:pos="3969"/>
          <w:tab w:val="left" w:pos="70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Rekonstrukce elektroinstalace </w:t>
      </w:r>
    </w:p>
    <w:p w:rsidR="00175E22" w:rsidRDefault="00175E22" w:rsidP="00175E22">
      <w:pPr>
        <w:tabs>
          <w:tab w:val="left" w:pos="3969"/>
          <w:tab w:val="left" w:pos="70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Výmalba</w:t>
      </w:r>
    </w:p>
    <w:p w:rsidR="00175E22" w:rsidRDefault="00175E22" w:rsidP="00175E22">
      <w:pPr>
        <w:tabs>
          <w:tab w:val="left" w:pos="3969"/>
          <w:tab w:val="left" w:pos="7088"/>
        </w:tabs>
        <w:rPr>
          <w:rFonts w:ascii="Times New Roman" w:hAnsi="Times New Roman"/>
          <w:sz w:val="22"/>
        </w:rPr>
      </w:pPr>
    </w:p>
    <w:p w:rsidR="00175E22" w:rsidRDefault="00175E22" w:rsidP="00175E22">
      <w:pPr>
        <w:tabs>
          <w:tab w:val="left" w:pos="3969"/>
          <w:tab w:val="left" w:pos="7088"/>
        </w:tabs>
        <w:rPr>
          <w:rFonts w:ascii="Times New Roman" w:hAnsi="Times New Roman"/>
          <w:sz w:val="22"/>
        </w:rPr>
      </w:pPr>
    </w:p>
    <w:p w:rsidR="00175E22" w:rsidRDefault="009259DD" w:rsidP="00175E22">
      <w:pPr>
        <w:tabs>
          <w:tab w:val="left" w:pos="3969"/>
          <w:tab w:val="left" w:pos="70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Cena 355770</w:t>
      </w:r>
      <w:r w:rsidR="00175E22">
        <w:rPr>
          <w:rFonts w:ascii="Times New Roman" w:hAnsi="Times New Roman"/>
          <w:sz w:val="22"/>
        </w:rPr>
        <w:t>,- Kč bez DPH</w:t>
      </w:r>
    </w:p>
    <w:p w:rsidR="00175E22" w:rsidRDefault="00175E22" w:rsidP="00175E22">
      <w:pPr>
        <w:tabs>
          <w:tab w:val="left" w:pos="3969"/>
          <w:tab w:val="left" w:pos="7088"/>
        </w:tabs>
        <w:rPr>
          <w:rFonts w:ascii="Times New Roman" w:hAnsi="Times New Roman"/>
          <w:sz w:val="22"/>
        </w:rPr>
      </w:pPr>
    </w:p>
    <w:p w:rsidR="00175E22" w:rsidRDefault="00175E22" w:rsidP="00175E22">
      <w:pPr>
        <w:tabs>
          <w:tab w:val="left" w:pos="3969"/>
          <w:tab w:val="left" w:pos="7088"/>
        </w:tabs>
        <w:rPr>
          <w:rFonts w:ascii="Times New Roman" w:hAnsi="Times New Roman"/>
          <w:sz w:val="22"/>
        </w:rPr>
      </w:pPr>
    </w:p>
    <w:p w:rsidR="00175E22" w:rsidRDefault="00175E22" w:rsidP="00175E22">
      <w:pPr>
        <w:tabs>
          <w:tab w:val="left" w:pos="3969"/>
          <w:tab w:val="left" w:pos="7088"/>
        </w:tabs>
        <w:rPr>
          <w:rFonts w:ascii="Times New Roman" w:hAnsi="Times New Roman"/>
          <w:sz w:val="22"/>
        </w:rPr>
      </w:pPr>
    </w:p>
    <w:p w:rsidR="00175E22" w:rsidRDefault="00175E22" w:rsidP="00175E22">
      <w:pPr>
        <w:tabs>
          <w:tab w:val="left" w:pos="3969"/>
          <w:tab w:val="left" w:pos="70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 Praze dne </w:t>
      </w:r>
      <w:proofErr w:type="gramStart"/>
      <w:r w:rsidR="009259DD">
        <w:rPr>
          <w:rFonts w:ascii="Times New Roman" w:hAnsi="Times New Roman"/>
          <w:sz w:val="22"/>
        </w:rPr>
        <w:t>12.8.2019</w:t>
      </w:r>
      <w:proofErr w:type="gramEnd"/>
    </w:p>
    <w:p w:rsidR="00175E22" w:rsidRDefault="00175E22" w:rsidP="009259DD">
      <w:pPr>
        <w:tabs>
          <w:tab w:val="left" w:pos="3969"/>
          <w:tab w:val="left" w:pos="70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9259DD">
        <w:rPr>
          <w:rFonts w:ascii="Times New Roman" w:hAnsi="Times New Roman"/>
          <w:sz w:val="22"/>
        </w:rPr>
        <w:tab/>
      </w:r>
      <w:r w:rsidR="009259DD">
        <w:rPr>
          <w:rFonts w:ascii="Times New Roman" w:hAnsi="Times New Roman"/>
          <w:sz w:val="22"/>
        </w:rPr>
        <w:tab/>
      </w:r>
      <w:r w:rsidR="009259DD">
        <w:rPr>
          <w:rFonts w:ascii="Times New Roman" w:hAnsi="Times New Roman"/>
          <w:sz w:val="22"/>
        </w:rPr>
        <w:tab/>
      </w:r>
      <w:r w:rsidR="009259DD">
        <w:rPr>
          <w:rFonts w:ascii="Times New Roman" w:hAnsi="Times New Roman"/>
          <w:sz w:val="22"/>
        </w:rPr>
        <w:tab/>
      </w:r>
      <w:r w:rsidR="009259DD">
        <w:rPr>
          <w:rFonts w:ascii="Times New Roman" w:hAnsi="Times New Roman"/>
          <w:sz w:val="22"/>
        </w:rPr>
        <w:tab/>
        <w:t xml:space="preserve">                                                            </w:t>
      </w:r>
      <w:proofErr w:type="gramStart"/>
      <w:r w:rsidR="009259DD">
        <w:rPr>
          <w:rFonts w:ascii="Times New Roman" w:hAnsi="Times New Roman"/>
          <w:sz w:val="22"/>
        </w:rPr>
        <w:t>Ing.Vlastislav</w:t>
      </w:r>
      <w:proofErr w:type="gramEnd"/>
      <w:r w:rsidR="009259DD">
        <w:rPr>
          <w:rFonts w:ascii="Times New Roman" w:hAnsi="Times New Roman"/>
          <w:sz w:val="22"/>
        </w:rPr>
        <w:t xml:space="preserve"> Vilímek</w:t>
      </w:r>
    </w:p>
    <w:p w:rsidR="009259DD" w:rsidRPr="009F5D45" w:rsidRDefault="009259DD" w:rsidP="009259DD">
      <w:pPr>
        <w:tabs>
          <w:tab w:val="left" w:pos="3969"/>
          <w:tab w:val="left" w:pos="708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jednatel</w:t>
      </w:r>
    </w:p>
    <w:sectPr w:rsidR="009259DD" w:rsidRPr="009F5D45" w:rsidSect="008B00B6">
      <w:headerReference w:type="default" r:id="rId8"/>
      <w:footerReference w:type="default" r:id="rId9"/>
      <w:type w:val="continuous"/>
      <w:pgSz w:w="11906" w:h="16838" w:code="9"/>
      <w:pgMar w:top="2835" w:right="1134" w:bottom="2268" w:left="1418" w:header="2665" w:footer="79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23" w:rsidRDefault="00F41023">
      <w:r>
        <w:separator/>
      </w:r>
    </w:p>
  </w:endnote>
  <w:endnote w:type="continuationSeparator" w:id="0">
    <w:p w:rsidR="00F41023" w:rsidRDefault="00F41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TFrutiger Next CondLight">
    <w:altName w:val="Arial"/>
    <w:charset w:val="00"/>
    <w:family w:val="auto"/>
    <w:pitch w:val="variable"/>
    <w:sig w:usb0="A00000AF" w:usb1="4000204A" w:usb2="00000000" w:usb3="00000000" w:csb0="00000111" w:csb1="00000000"/>
  </w:font>
  <w:font w:name="Frutiger 47Light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6" w:type="dxa"/>
      <w:tblInd w:w="-40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026"/>
      <w:gridCol w:w="4860"/>
    </w:tblGrid>
    <w:tr w:rsidR="00474C9B" w:rsidTr="00E95C70">
      <w:trPr>
        <w:trHeight w:hRule="exact" w:val="274"/>
      </w:trPr>
      <w:tc>
        <w:tcPr>
          <w:tcW w:w="5026" w:type="dxa"/>
          <w:vAlign w:val="center"/>
        </w:tcPr>
        <w:p w:rsidR="00474C9B" w:rsidRPr="00A60D29" w:rsidRDefault="00474C9B" w:rsidP="0053157D">
          <w:pPr>
            <w:spacing w:before="60" w:after="120"/>
            <w:ind w:left="-57" w:right="1878"/>
            <w:rPr>
              <w:rFonts w:ascii="LTFrutiger Next CondLight" w:hAnsi="LTFrutiger Next CondLight"/>
              <w:spacing w:val="10"/>
              <w:sz w:val="16"/>
            </w:rPr>
          </w:pPr>
          <w:r w:rsidRPr="00A60D29">
            <w:rPr>
              <w:rFonts w:ascii="LTFrutiger Next CondLight" w:hAnsi="LTFrutiger Next CondLight"/>
              <w:spacing w:val="10"/>
              <w:sz w:val="16"/>
            </w:rPr>
            <w:t xml:space="preserve"> Vcomfort s r.o.</w:t>
          </w:r>
        </w:p>
        <w:p w:rsidR="00474C9B" w:rsidRPr="00A60D29" w:rsidRDefault="00474C9B" w:rsidP="0053157D">
          <w:pPr>
            <w:spacing w:before="60" w:after="120"/>
            <w:ind w:left="-57" w:right="1878"/>
            <w:rPr>
              <w:rFonts w:ascii="LTFrutiger Next CondLight" w:hAnsi="LTFrutiger Next CondLight"/>
              <w:spacing w:val="10"/>
              <w:sz w:val="16"/>
            </w:rPr>
          </w:pPr>
        </w:p>
        <w:p w:rsidR="00474C9B" w:rsidRPr="00A60D29" w:rsidRDefault="00474C9B" w:rsidP="0053157D">
          <w:pPr>
            <w:spacing w:before="60" w:after="120"/>
            <w:ind w:left="-57" w:right="1878"/>
            <w:rPr>
              <w:rFonts w:ascii="LTFrutiger Next CondLight" w:hAnsi="LTFrutiger Next CondLight"/>
              <w:spacing w:val="10"/>
              <w:sz w:val="16"/>
            </w:rPr>
          </w:pPr>
        </w:p>
        <w:p w:rsidR="00474C9B" w:rsidRPr="00A60D29" w:rsidRDefault="00474C9B" w:rsidP="0053157D">
          <w:pPr>
            <w:pStyle w:val="Zpat"/>
            <w:rPr>
              <w:rFonts w:ascii="LTFrutiger Next CondLight" w:hAnsi="LTFrutiger Next CondLight"/>
              <w:spacing w:val="11"/>
              <w:sz w:val="16"/>
              <w:lang w:val="en-GB"/>
            </w:rPr>
          </w:pPr>
        </w:p>
      </w:tc>
      <w:tc>
        <w:tcPr>
          <w:tcW w:w="4860" w:type="dxa"/>
          <w:vAlign w:val="center"/>
        </w:tcPr>
        <w:p w:rsidR="00474C9B" w:rsidRPr="00A60D29" w:rsidRDefault="00474C9B" w:rsidP="0053157D">
          <w:pPr>
            <w:pStyle w:val="Zpat"/>
            <w:rPr>
              <w:rFonts w:ascii="LTFrutiger Next CondLight" w:hAnsi="LTFrutiger Next CondLight"/>
              <w:spacing w:val="11"/>
              <w:sz w:val="16"/>
            </w:rPr>
          </w:pPr>
        </w:p>
      </w:tc>
    </w:tr>
    <w:tr w:rsidR="00474C9B" w:rsidRPr="00677356" w:rsidTr="00E95C70">
      <w:trPr>
        <w:trHeight w:hRule="exact" w:val="274"/>
      </w:trPr>
      <w:tc>
        <w:tcPr>
          <w:tcW w:w="5026" w:type="dxa"/>
          <w:vAlign w:val="center"/>
        </w:tcPr>
        <w:p w:rsidR="00474C9B" w:rsidRPr="005C67CB" w:rsidRDefault="00474C9B" w:rsidP="0053157D">
          <w:pPr>
            <w:pStyle w:val="Zpat"/>
            <w:rPr>
              <w:rFonts w:ascii="LTFrutiger Next CondLight" w:hAnsi="LTFrutiger Next CondLight"/>
              <w:spacing w:val="11"/>
              <w:sz w:val="16"/>
            </w:rPr>
          </w:pPr>
          <w:r w:rsidRPr="00452141">
            <w:rPr>
              <w:rFonts w:ascii="LTFrutiger Next CondLight" w:hAnsi="LTFrutiger Next CondLight"/>
              <w:spacing w:val="11"/>
              <w:sz w:val="16"/>
            </w:rPr>
            <w:t>Uhřín</w:t>
          </w:r>
          <w:r w:rsidRPr="00452141">
            <w:rPr>
              <w:rFonts w:ascii="LTFrutiger Next CondLight" w:hAnsi="LTFrutiger Next CondLight"/>
              <w:spacing w:val="11"/>
              <w:sz w:val="16"/>
            </w:rPr>
            <w:t>ě</w:t>
          </w:r>
          <w:r w:rsidRPr="00452141">
            <w:rPr>
              <w:rFonts w:ascii="LTFrutiger Next CondLight" w:hAnsi="LTFrutiger Next CondLight"/>
              <w:spacing w:val="11"/>
              <w:sz w:val="16"/>
            </w:rPr>
            <w:t>veská 2324/42</w:t>
          </w:r>
        </w:p>
      </w:tc>
      <w:tc>
        <w:tcPr>
          <w:tcW w:w="4860" w:type="dxa"/>
          <w:vAlign w:val="center"/>
        </w:tcPr>
        <w:p w:rsidR="00474C9B" w:rsidRPr="005C67CB" w:rsidRDefault="00474C9B" w:rsidP="0053157D">
          <w:pPr>
            <w:pStyle w:val="Zpat"/>
            <w:rPr>
              <w:rFonts w:ascii="LTFrutiger Next CondLight" w:hAnsi="LTFrutiger Next CondLight"/>
              <w:spacing w:val="11"/>
              <w:sz w:val="16"/>
            </w:rPr>
          </w:pPr>
          <w:r w:rsidRPr="00A60D29">
            <w:rPr>
              <w:rFonts w:ascii="LTFrutiger Next CondLight" w:hAnsi="LTFrutiger Next CondLight"/>
              <w:spacing w:val="11"/>
              <w:sz w:val="16"/>
            </w:rPr>
            <w:t>Telefon: (+420) 777 200 990</w:t>
          </w:r>
        </w:p>
      </w:tc>
    </w:tr>
    <w:tr w:rsidR="00474C9B" w:rsidRPr="00775AD6" w:rsidTr="00E95C70">
      <w:trPr>
        <w:trHeight w:hRule="exact" w:val="274"/>
      </w:trPr>
      <w:tc>
        <w:tcPr>
          <w:tcW w:w="5026" w:type="dxa"/>
          <w:vAlign w:val="center"/>
        </w:tcPr>
        <w:p w:rsidR="00474C9B" w:rsidRPr="005C67CB" w:rsidRDefault="00474C9B" w:rsidP="0053157D">
          <w:pPr>
            <w:pStyle w:val="Zpat"/>
            <w:rPr>
              <w:rFonts w:ascii="LTFrutiger Next CondLight" w:hAnsi="LTFrutiger Next CondLight"/>
              <w:spacing w:val="11"/>
              <w:sz w:val="16"/>
            </w:rPr>
          </w:pPr>
          <w:r>
            <w:rPr>
              <w:rFonts w:ascii="LTFrutiger Next CondLight" w:hAnsi="LTFrutiger Next CondLight"/>
              <w:spacing w:val="11"/>
              <w:sz w:val="16"/>
            </w:rPr>
            <w:t>100 00 Praha 10</w:t>
          </w:r>
        </w:p>
      </w:tc>
      <w:tc>
        <w:tcPr>
          <w:tcW w:w="4860" w:type="dxa"/>
          <w:vAlign w:val="center"/>
        </w:tcPr>
        <w:p w:rsidR="00474C9B" w:rsidRPr="005C67CB" w:rsidRDefault="00474C9B" w:rsidP="0053157D">
          <w:pPr>
            <w:pStyle w:val="Zpat"/>
            <w:rPr>
              <w:rFonts w:ascii="LTFrutiger Next CondLight" w:hAnsi="LTFrutiger Next CondLight"/>
              <w:spacing w:val="11"/>
              <w:sz w:val="16"/>
            </w:rPr>
          </w:pPr>
          <w:r w:rsidRPr="005C67CB">
            <w:rPr>
              <w:rFonts w:ascii="LTFrutiger Next CondLight" w:hAnsi="LTFrutiger Next CondLight"/>
              <w:spacing w:val="11"/>
              <w:sz w:val="16"/>
            </w:rPr>
            <w:t xml:space="preserve">E-Mail: </w:t>
          </w:r>
          <w:r>
            <w:rPr>
              <w:rFonts w:ascii="LTFrutiger Next CondLight" w:hAnsi="LTFrutiger Next CondLight"/>
              <w:spacing w:val="11"/>
              <w:sz w:val="16"/>
            </w:rPr>
            <w:t>info</w:t>
          </w:r>
          <w:r w:rsidRPr="005C67CB">
            <w:rPr>
              <w:rFonts w:ascii="LTFrutiger Next CondLight" w:hAnsi="LTFrutiger Next CondLight"/>
              <w:spacing w:val="11"/>
              <w:sz w:val="16"/>
            </w:rPr>
            <w:t>@</w:t>
          </w:r>
          <w:r>
            <w:rPr>
              <w:rFonts w:ascii="LTFrutiger Next CondLight" w:hAnsi="LTFrutiger Next CondLight"/>
              <w:spacing w:val="11"/>
              <w:sz w:val="16"/>
            </w:rPr>
            <w:t>vcomfort.cz</w:t>
          </w:r>
        </w:p>
      </w:tc>
    </w:tr>
    <w:tr w:rsidR="00474C9B" w:rsidRPr="00775AD6" w:rsidTr="00E95C70">
      <w:trPr>
        <w:trHeight w:hRule="exact" w:val="274"/>
      </w:trPr>
      <w:tc>
        <w:tcPr>
          <w:tcW w:w="5026" w:type="dxa"/>
          <w:vAlign w:val="center"/>
        </w:tcPr>
        <w:p w:rsidR="00474C9B" w:rsidRPr="005C67CB" w:rsidRDefault="00474C9B" w:rsidP="0053157D">
          <w:pPr>
            <w:pStyle w:val="Zpat"/>
            <w:rPr>
              <w:rFonts w:ascii="LTFrutiger Next CondLight" w:hAnsi="LTFrutiger Next CondLight"/>
              <w:spacing w:val="11"/>
              <w:sz w:val="16"/>
            </w:rPr>
          </w:pPr>
          <w:r w:rsidRPr="005C67CB">
            <w:rPr>
              <w:rFonts w:ascii="LTFrutiger Next CondLight" w:hAnsi="LTFrutiger Next CondLight"/>
              <w:spacing w:val="11"/>
              <w:sz w:val="16"/>
            </w:rPr>
            <w:t>Česká r</w:t>
          </w:r>
          <w:r w:rsidRPr="005C67CB">
            <w:rPr>
              <w:rFonts w:ascii="LTFrutiger Next CondLight" w:hAnsi="LTFrutiger Next CondLight"/>
              <w:spacing w:val="11"/>
              <w:sz w:val="16"/>
            </w:rPr>
            <w:t>e</w:t>
          </w:r>
          <w:r w:rsidRPr="005C67CB">
            <w:rPr>
              <w:rFonts w:ascii="LTFrutiger Next CondLight" w:hAnsi="LTFrutiger Next CondLight"/>
              <w:spacing w:val="11"/>
              <w:sz w:val="16"/>
            </w:rPr>
            <w:t>publika</w:t>
          </w:r>
        </w:p>
      </w:tc>
      <w:tc>
        <w:tcPr>
          <w:tcW w:w="4860" w:type="dxa"/>
          <w:vAlign w:val="center"/>
        </w:tcPr>
        <w:p w:rsidR="00474C9B" w:rsidRPr="005C67CB" w:rsidRDefault="00474C9B" w:rsidP="0053157D">
          <w:pPr>
            <w:pStyle w:val="Zpat"/>
            <w:rPr>
              <w:rFonts w:ascii="LTFrutiger Next CondLight" w:hAnsi="LTFrutiger Next CondLight"/>
              <w:spacing w:val="11"/>
              <w:sz w:val="16"/>
            </w:rPr>
          </w:pPr>
          <w:r w:rsidRPr="005C67CB">
            <w:rPr>
              <w:rFonts w:ascii="LTFrutiger Next CondLight" w:hAnsi="LTFrutiger Next CondLight"/>
              <w:spacing w:val="11"/>
              <w:sz w:val="16"/>
            </w:rPr>
            <w:t>Internet: http://www.</w:t>
          </w:r>
          <w:r>
            <w:rPr>
              <w:rFonts w:ascii="LTFrutiger Next CondLight" w:hAnsi="LTFrutiger Next CondLight"/>
              <w:spacing w:val="11"/>
              <w:sz w:val="16"/>
            </w:rPr>
            <w:t>vcomfort.cz</w:t>
          </w:r>
        </w:p>
      </w:tc>
    </w:tr>
    <w:tr w:rsidR="00474C9B" w:rsidRPr="009A20AD" w:rsidTr="00E95C70">
      <w:trPr>
        <w:trHeight w:hRule="exact" w:val="274"/>
      </w:trPr>
      <w:tc>
        <w:tcPr>
          <w:tcW w:w="5026" w:type="dxa"/>
          <w:vAlign w:val="center"/>
        </w:tcPr>
        <w:p w:rsidR="00474C9B" w:rsidRDefault="00474C9B" w:rsidP="0053157D">
          <w:pPr>
            <w:pStyle w:val="Zpat"/>
            <w:rPr>
              <w:rFonts w:ascii="LTFrutiger Next CondLight" w:hAnsi="LTFrutiger Next CondLight"/>
              <w:spacing w:val="11"/>
              <w:sz w:val="16"/>
            </w:rPr>
          </w:pPr>
          <w:r w:rsidRPr="005C67CB">
            <w:rPr>
              <w:rFonts w:ascii="LTFrutiger Next CondLight" w:hAnsi="LTFrutiger Next CondLight"/>
              <w:spacing w:val="11"/>
              <w:sz w:val="16"/>
            </w:rPr>
            <w:t>Zapsáno v OR u Měst. Soudu v Praze</w:t>
          </w:r>
        </w:p>
      </w:tc>
      <w:tc>
        <w:tcPr>
          <w:tcW w:w="4860" w:type="dxa"/>
          <w:vAlign w:val="center"/>
        </w:tcPr>
        <w:p w:rsidR="00474C9B" w:rsidRPr="005C67CB" w:rsidRDefault="00474C9B" w:rsidP="0053157D">
          <w:pPr>
            <w:pStyle w:val="Zpat"/>
            <w:rPr>
              <w:rFonts w:ascii="LTFrutiger Next CondLight" w:hAnsi="LTFrutiger Next CondLight"/>
              <w:spacing w:val="11"/>
              <w:sz w:val="16"/>
            </w:rPr>
          </w:pPr>
          <w:r>
            <w:rPr>
              <w:rFonts w:ascii="LTFrutiger Next CondLight" w:hAnsi="LTFrutiger Next CondLight"/>
              <w:spacing w:val="11"/>
              <w:sz w:val="16"/>
            </w:rPr>
            <w:t>IČO: 28 78 41 54</w:t>
          </w:r>
        </w:p>
      </w:tc>
    </w:tr>
    <w:tr w:rsidR="00474C9B" w:rsidTr="00E95C70">
      <w:trPr>
        <w:trHeight w:hRule="exact" w:val="274"/>
      </w:trPr>
      <w:tc>
        <w:tcPr>
          <w:tcW w:w="5026" w:type="dxa"/>
          <w:vAlign w:val="center"/>
        </w:tcPr>
        <w:p w:rsidR="00474C9B" w:rsidRDefault="00474C9B" w:rsidP="0053157D">
          <w:pPr>
            <w:pStyle w:val="Zpat"/>
            <w:rPr>
              <w:rFonts w:ascii="LTFrutiger Next CondLight" w:hAnsi="LTFrutiger Next CondLight"/>
              <w:spacing w:val="11"/>
              <w:sz w:val="16"/>
            </w:rPr>
          </w:pPr>
          <w:r w:rsidRPr="005C67CB">
            <w:rPr>
              <w:rFonts w:ascii="LTFrutiger Next CondLight" w:hAnsi="LTFrutiger Next CondLight"/>
              <w:spacing w:val="11"/>
              <w:sz w:val="16"/>
            </w:rPr>
            <w:t>Oddíl C, vložka</w:t>
          </w:r>
          <w:r>
            <w:rPr>
              <w:rFonts w:ascii="LTFrutiger Next CondLight" w:hAnsi="LTFrutiger Next CondLight"/>
              <w:spacing w:val="11"/>
              <w:sz w:val="16"/>
            </w:rPr>
            <w:t xml:space="preserve"> </w:t>
          </w:r>
          <w:r w:rsidRPr="00452141">
            <w:rPr>
              <w:rFonts w:ascii="LTFrutiger Next CondLight" w:hAnsi="LTFrutiger Next CondLight"/>
              <w:spacing w:val="11"/>
              <w:sz w:val="16"/>
            </w:rPr>
            <w:t>177251</w:t>
          </w:r>
        </w:p>
      </w:tc>
      <w:tc>
        <w:tcPr>
          <w:tcW w:w="4860" w:type="dxa"/>
          <w:vAlign w:val="center"/>
        </w:tcPr>
        <w:p w:rsidR="00474C9B" w:rsidRPr="005C67CB" w:rsidRDefault="00474C9B" w:rsidP="0053157D">
          <w:pPr>
            <w:pStyle w:val="Zpat"/>
            <w:rPr>
              <w:rFonts w:ascii="LTFrutiger Next CondLight" w:hAnsi="LTFrutiger Next CondLight"/>
              <w:spacing w:val="11"/>
              <w:sz w:val="16"/>
            </w:rPr>
          </w:pPr>
          <w:r w:rsidRPr="005C67CB">
            <w:rPr>
              <w:rFonts w:ascii="LTFrutiger Next CondLight" w:hAnsi="LTFrutiger Next CondLight"/>
              <w:spacing w:val="11"/>
              <w:sz w:val="16"/>
            </w:rPr>
            <w:t>DIČ: CZ</w:t>
          </w:r>
          <w:r>
            <w:rPr>
              <w:rFonts w:ascii="LTFrutiger Next CondLight" w:hAnsi="LTFrutiger Next CondLight"/>
              <w:spacing w:val="11"/>
              <w:sz w:val="16"/>
            </w:rPr>
            <w:t>28 78 41 54</w:t>
          </w:r>
        </w:p>
      </w:tc>
    </w:tr>
  </w:tbl>
  <w:p w:rsidR="00474C9B" w:rsidRPr="00FB79BA" w:rsidRDefault="00474C9B" w:rsidP="0084721F">
    <w:pPr>
      <w:pStyle w:val="Zpat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9B" w:rsidRDefault="00474C9B">
    <w:pPr>
      <w:pStyle w:val="Zpa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23" w:rsidRDefault="00F41023">
      <w:r>
        <w:separator/>
      </w:r>
    </w:p>
  </w:footnote>
  <w:footnote w:type="continuationSeparator" w:id="0">
    <w:p w:rsidR="00F41023" w:rsidRDefault="00F41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7302"/>
      <w:gridCol w:w="2122"/>
    </w:tblGrid>
    <w:tr w:rsidR="00474C9B">
      <w:trPr>
        <w:cantSplit/>
        <w:hidden/>
      </w:trPr>
      <w:tc>
        <w:tcPr>
          <w:tcW w:w="7302" w:type="dxa"/>
          <w:vMerge w:val="restart"/>
          <w:tcBorders>
            <w:right w:val="single" w:sz="2" w:space="0" w:color="auto"/>
          </w:tcBorders>
          <w:vAlign w:val="bottom"/>
        </w:tcPr>
        <w:p w:rsidR="00474C9B" w:rsidRDefault="00474C9B">
          <w:pPr>
            <w:pStyle w:val="Zhlav"/>
            <w:rPr>
              <w:vanish/>
              <w:sz w:val="20"/>
            </w:rPr>
          </w:pPr>
        </w:p>
      </w:tc>
      <w:tc>
        <w:tcPr>
          <w:tcW w:w="2122" w:type="dxa"/>
          <w:tcBorders>
            <w:left w:val="single" w:sz="2" w:space="0" w:color="auto"/>
          </w:tcBorders>
          <w:vAlign w:val="bottom"/>
        </w:tcPr>
        <w:p w:rsidR="00474C9B" w:rsidRDefault="00474C9B">
          <w:pPr>
            <w:pStyle w:val="Zhlav"/>
            <w:spacing w:before="60"/>
            <w:rPr>
              <w:rFonts w:ascii="Times New Roman" w:hAnsi="Times New Roman"/>
              <w:sz w:val="22"/>
            </w:rPr>
          </w:pPr>
          <w:proofErr w:type="gramStart"/>
          <w:r>
            <w:rPr>
              <w:rFonts w:ascii="LTFrutiger Next CondLight" w:hAnsi="LTFrutiger Next CondLight"/>
              <w:spacing w:val="11"/>
              <w:sz w:val="16"/>
            </w:rPr>
            <w:t xml:space="preserve">Page  </w:t>
          </w:r>
          <w:r>
            <w:rPr>
              <w:rStyle w:val="slostrnky"/>
              <w:rFonts w:ascii="Times New Roman" w:hAnsi="Times New Roman"/>
              <w:sz w:val="16"/>
            </w:rPr>
            <w:fldChar w:fldCharType="begin"/>
          </w:r>
          <w:r>
            <w:rPr>
              <w:rStyle w:val="slostrnky"/>
              <w:rFonts w:ascii="Times New Roman" w:hAnsi="Times New Roman"/>
              <w:sz w:val="16"/>
            </w:rPr>
            <w:instrText xml:space="preserve"> PAGE </w:instrText>
          </w:r>
          <w:r>
            <w:rPr>
              <w:rStyle w:val="slostrnky"/>
              <w:rFonts w:ascii="Times New Roman" w:hAnsi="Times New Roman"/>
              <w:sz w:val="16"/>
            </w:rPr>
            <w:fldChar w:fldCharType="separate"/>
          </w:r>
          <w:r>
            <w:rPr>
              <w:rStyle w:val="slostrnky"/>
              <w:rFonts w:ascii="Times New Roman" w:hAnsi="Times New Roman"/>
              <w:noProof/>
              <w:sz w:val="16"/>
            </w:rPr>
            <w:t>2</w:t>
          </w:r>
          <w:r>
            <w:rPr>
              <w:rStyle w:val="slostrnky"/>
              <w:rFonts w:ascii="Times New Roman" w:hAnsi="Times New Roman"/>
              <w:sz w:val="16"/>
            </w:rPr>
            <w:fldChar w:fldCharType="end"/>
          </w:r>
          <w:proofErr w:type="gramEnd"/>
        </w:p>
      </w:tc>
    </w:tr>
    <w:tr w:rsidR="00474C9B">
      <w:trPr>
        <w:cantSplit/>
        <w:trHeight w:val="340"/>
      </w:trPr>
      <w:tc>
        <w:tcPr>
          <w:tcW w:w="7302" w:type="dxa"/>
          <w:vMerge/>
          <w:tcBorders>
            <w:right w:val="single" w:sz="2" w:space="0" w:color="auto"/>
          </w:tcBorders>
          <w:vAlign w:val="bottom"/>
        </w:tcPr>
        <w:p w:rsidR="00474C9B" w:rsidRDefault="00474C9B">
          <w:pPr>
            <w:pStyle w:val="Zhlav"/>
            <w:rPr>
              <w:rFonts w:ascii="Frutiger 47LightCn" w:hAnsi="Frutiger 47LightCn"/>
              <w:sz w:val="14"/>
            </w:rPr>
          </w:pPr>
        </w:p>
      </w:tc>
      <w:tc>
        <w:tcPr>
          <w:tcW w:w="2122" w:type="dxa"/>
          <w:tcBorders>
            <w:left w:val="single" w:sz="2" w:space="0" w:color="auto"/>
          </w:tcBorders>
          <w:vAlign w:val="bottom"/>
        </w:tcPr>
        <w:p w:rsidR="00474C9B" w:rsidRDefault="00474C9B">
          <w:pPr>
            <w:pStyle w:val="Zhlav"/>
            <w:rPr>
              <w:rFonts w:ascii="LTFrutiger Next CondLight" w:hAnsi="LTFrutiger Next CondLight"/>
              <w:spacing w:val="11"/>
              <w:sz w:val="16"/>
            </w:rPr>
          </w:pPr>
          <w:r>
            <w:rPr>
              <w:rFonts w:ascii="LTFrutiger Next CondLight" w:hAnsi="LTFrutiger Next CondLight"/>
              <w:spacing w:val="11"/>
              <w:sz w:val="16"/>
            </w:rPr>
            <w:t>Date</w:t>
          </w:r>
        </w:p>
      </w:tc>
    </w:tr>
    <w:tr w:rsidR="00474C9B">
      <w:trPr>
        <w:cantSplit/>
        <w:trHeight w:hRule="exact" w:val="284"/>
      </w:trPr>
      <w:tc>
        <w:tcPr>
          <w:tcW w:w="7302" w:type="dxa"/>
          <w:vMerge/>
          <w:tcBorders>
            <w:right w:val="single" w:sz="2" w:space="0" w:color="auto"/>
          </w:tcBorders>
          <w:vAlign w:val="bottom"/>
        </w:tcPr>
        <w:p w:rsidR="00474C9B" w:rsidRDefault="00474C9B">
          <w:pPr>
            <w:pStyle w:val="Zhlav"/>
            <w:rPr>
              <w:rFonts w:ascii="Frutiger 47LightCn" w:hAnsi="Frutiger 47LightCn"/>
              <w:sz w:val="14"/>
            </w:rPr>
          </w:pPr>
        </w:p>
      </w:tc>
      <w:tc>
        <w:tcPr>
          <w:tcW w:w="2122" w:type="dxa"/>
          <w:tcBorders>
            <w:left w:val="single" w:sz="2" w:space="0" w:color="auto"/>
          </w:tcBorders>
          <w:vAlign w:val="bottom"/>
        </w:tcPr>
        <w:p w:rsidR="00474C9B" w:rsidRDefault="00474C9B">
          <w:pPr>
            <w:pStyle w:val="Zhlav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fldChar w:fldCharType="begin"/>
          </w:r>
          <w:r>
            <w:rPr>
              <w:rFonts w:ascii="Times New Roman" w:hAnsi="Times New Roman"/>
              <w:sz w:val="16"/>
            </w:rPr>
            <w:instrText xml:space="preserve"> Datum </w:instrText>
          </w:r>
          <w:r>
            <w:rPr>
              <w:rFonts w:ascii="Times New Roman" w:hAnsi="Times New Roman"/>
              <w:sz w:val="16"/>
            </w:rPr>
            <w:fldChar w:fldCharType="separate"/>
          </w:r>
          <w:r>
            <w:rPr>
              <w:rFonts w:ascii="Times New Roman" w:hAnsi="Times New Roman"/>
              <w:noProof/>
              <w:sz w:val="16"/>
            </w:rPr>
            <w:t xml:space="preserve">     </w:t>
          </w:r>
          <w:r>
            <w:rPr>
              <w:rFonts w:ascii="Times New Roman" w:hAnsi="Times New Roman"/>
              <w:sz w:val="16"/>
            </w:rPr>
            <w:fldChar w:fldCharType="end"/>
          </w:r>
        </w:p>
      </w:tc>
    </w:tr>
  </w:tbl>
  <w:p w:rsidR="00474C9B" w:rsidRDefault="00474C9B">
    <w:pPr>
      <w:pStyle w:val="Zhlav"/>
      <w:spacing w:after="480"/>
      <w:jc w:val="both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7CE"/>
    <w:multiLevelType w:val="hybridMultilevel"/>
    <w:tmpl w:val="1C066556"/>
    <w:lvl w:ilvl="0" w:tplc="9170F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cumentProtection w:edit="forms" w:enforcement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E1A"/>
    <w:rsid w:val="00002ABC"/>
    <w:rsid w:val="001007EC"/>
    <w:rsid w:val="00120577"/>
    <w:rsid w:val="00175E22"/>
    <w:rsid w:val="001B1D25"/>
    <w:rsid w:val="00264D5F"/>
    <w:rsid w:val="00265CC1"/>
    <w:rsid w:val="002912EF"/>
    <w:rsid w:val="002A5D77"/>
    <w:rsid w:val="003370CD"/>
    <w:rsid w:val="00347B8B"/>
    <w:rsid w:val="00376D73"/>
    <w:rsid w:val="003838E8"/>
    <w:rsid w:val="003E4520"/>
    <w:rsid w:val="003F7D00"/>
    <w:rsid w:val="00406124"/>
    <w:rsid w:val="00436A86"/>
    <w:rsid w:val="00452141"/>
    <w:rsid w:val="00474C9B"/>
    <w:rsid w:val="004E43AB"/>
    <w:rsid w:val="005062E7"/>
    <w:rsid w:val="00515148"/>
    <w:rsid w:val="00517C2A"/>
    <w:rsid w:val="0053157D"/>
    <w:rsid w:val="00565BF9"/>
    <w:rsid w:val="005C67CB"/>
    <w:rsid w:val="00602442"/>
    <w:rsid w:val="0062616E"/>
    <w:rsid w:val="00644EC2"/>
    <w:rsid w:val="00661F11"/>
    <w:rsid w:val="00677356"/>
    <w:rsid w:val="0070059A"/>
    <w:rsid w:val="00712591"/>
    <w:rsid w:val="00761A9E"/>
    <w:rsid w:val="00775AD6"/>
    <w:rsid w:val="00784B93"/>
    <w:rsid w:val="00807AF5"/>
    <w:rsid w:val="00831D4E"/>
    <w:rsid w:val="0084721F"/>
    <w:rsid w:val="00847C58"/>
    <w:rsid w:val="00871609"/>
    <w:rsid w:val="00886BBA"/>
    <w:rsid w:val="008B00B6"/>
    <w:rsid w:val="009259DD"/>
    <w:rsid w:val="00996329"/>
    <w:rsid w:val="009A20AD"/>
    <w:rsid w:val="009E055B"/>
    <w:rsid w:val="009F5D45"/>
    <w:rsid w:val="00A45688"/>
    <w:rsid w:val="00A55DC9"/>
    <w:rsid w:val="00A60D29"/>
    <w:rsid w:val="00AB0CE7"/>
    <w:rsid w:val="00B20F90"/>
    <w:rsid w:val="00B245BA"/>
    <w:rsid w:val="00B726CF"/>
    <w:rsid w:val="00BE06CA"/>
    <w:rsid w:val="00BE2EF7"/>
    <w:rsid w:val="00C06CDF"/>
    <w:rsid w:val="00C116DB"/>
    <w:rsid w:val="00DC1409"/>
    <w:rsid w:val="00DC5E9B"/>
    <w:rsid w:val="00DC6BFA"/>
    <w:rsid w:val="00E95C70"/>
    <w:rsid w:val="00EA2E1A"/>
    <w:rsid w:val="00EE4165"/>
    <w:rsid w:val="00EE5BDA"/>
    <w:rsid w:val="00F05A97"/>
    <w:rsid w:val="00F06E1B"/>
    <w:rsid w:val="00F22A1D"/>
    <w:rsid w:val="00F41023"/>
    <w:rsid w:val="00F6281D"/>
    <w:rsid w:val="00FB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00B6"/>
    <w:rPr>
      <w:rFonts w:ascii="Arial" w:hAnsi="Arial"/>
      <w:sz w:val="24"/>
      <w:szCs w:val="24"/>
      <w:lang w:eastAsia="de-DE"/>
    </w:rPr>
  </w:style>
  <w:style w:type="paragraph" w:styleId="Nadpis1">
    <w:name w:val="heading 1"/>
    <w:basedOn w:val="Normln"/>
    <w:next w:val="Normln"/>
    <w:qFormat/>
    <w:rsid w:val="008B00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B00B6"/>
    <w:pPr>
      <w:keepNext/>
      <w:spacing w:line="240" w:lineRule="exact"/>
      <w:outlineLvl w:val="1"/>
    </w:pPr>
    <w:rPr>
      <w:iCs/>
      <w:vanish/>
      <w:color w:val="FF6600"/>
      <w:sz w:val="20"/>
    </w:rPr>
  </w:style>
  <w:style w:type="paragraph" w:styleId="Nadpis3">
    <w:name w:val="heading 3"/>
    <w:basedOn w:val="Normln"/>
    <w:next w:val="Normln"/>
    <w:qFormat/>
    <w:rsid w:val="008B00B6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st">
    <w:name w:val="test"/>
    <w:basedOn w:val="Nadpis1"/>
    <w:rsid w:val="008B00B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0" w:after="0"/>
    </w:pPr>
    <w:rPr>
      <w:rFonts w:cs="Times New Roman"/>
      <w:i/>
      <w:iCs/>
      <w:color w:val="FF6600"/>
      <w:kern w:val="0"/>
      <w:sz w:val="24"/>
      <w:szCs w:val="24"/>
      <w:u w:val="single"/>
    </w:rPr>
  </w:style>
  <w:style w:type="paragraph" w:styleId="Zhlav">
    <w:name w:val="header"/>
    <w:basedOn w:val="Normln"/>
    <w:rsid w:val="008B00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B00B6"/>
    <w:pPr>
      <w:tabs>
        <w:tab w:val="center" w:pos="4536"/>
        <w:tab w:val="right" w:pos="9072"/>
      </w:tabs>
    </w:pPr>
  </w:style>
  <w:style w:type="character" w:styleId="Hypertextovodkaz">
    <w:name w:val="Hyperlink"/>
    <w:rsid w:val="008B00B6"/>
    <w:rPr>
      <w:color w:val="0000FF"/>
      <w:u w:val="single"/>
    </w:rPr>
  </w:style>
  <w:style w:type="character" w:styleId="slostrnky">
    <w:name w:val="page number"/>
    <w:basedOn w:val="Standardnpsmoodstavce"/>
    <w:rsid w:val="008B00B6"/>
  </w:style>
  <w:style w:type="paragraph" w:styleId="Zkladntext">
    <w:name w:val="Body Text"/>
    <w:basedOn w:val="Normln"/>
    <w:rsid w:val="008B00B6"/>
    <w:pPr>
      <w:spacing w:line="360" w:lineRule="auto"/>
    </w:pPr>
    <w:rPr>
      <w:iCs/>
      <w:vanish/>
      <w:color w:val="FF6600"/>
      <w:sz w:val="20"/>
    </w:rPr>
  </w:style>
  <w:style w:type="paragraph" w:styleId="Zkladntext2">
    <w:name w:val="Body Text 2"/>
    <w:basedOn w:val="Normln"/>
    <w:rsid w:val="008B00B6"/>
    <w:rPr>
      <w:rFonts w:ascii="Times New Roman" w:hAnsi="Times New Roman"/>
      <w:sz w:val="22"/>
    </w:rPr>
  </w:style>
  <w:style w:type="character" w:customStyle="1" w:styleId="ZpatChar">
    <w:name w:val="Zápatí Char"/>
    <w:link w:val="Zpat"/>
    <w:rsid w:val="003370CD"/>
    <w:rPr>
      <w:rFonts w:ascii="Arial" w:hAnsi="Arial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9F5D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F5D4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rl%20Zeiss\&#352;ablony\Firemn&#237;%20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Firemní dopis.dotx</Template>
  <TotalTime>3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Carl Zeiss  73446 Oberkochen</vt:lpstr>
    </vt:vector>
  </TitlesOfParts>
  <Company>PeCe OfficeSolutions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 Zeiss  73446 Oberkochen</dc:title>
  <dc:creator>Vejrazka, Kamil</dc:creator>
  <cp:lastModifiedBy>hospodarka</cp:lastModifiedBy>
  <cp:revision>2</cp:revision>
  <cp:lastPrinted>2013-02-07T17:27:00Z</cp:lastPrinted>
  <dcterms:created xsi:type="dcterms:W3CDTF">2019-11-27T09:48:00Z</dcterms:created>
  <dcterms:modified xsi:type="dcterms:W3CDTF">2019-11-27T09:48:00Z</dcterms:modified>
</cp:coreProperties>
</file>