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81544F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:rsidR="00226595" w:rsidRPr="00DE2BC9" w:rsidRDefault="0081544F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81544F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81544F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397" w:type="dxa"/>
          </w:tcPr>
          <w:p w:rsidR="00226595" w:rsidRPr="00DE2BC9" w:rsidRDefault="0081544F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425" w:type="dxa"/>
          </w:tcPr>
          <w:p w:rsidR="00226595" w:rsidRPr="00DE2BC9" w:rsidRDefault="0081544F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81544F">
        <w:rPr>
          <w:b/>
          <w:snapToGrid w:val="0"/>
          <w:sz w:val="28"/>
          <w:szCs w:val="28"/>
        </w:rPr>
        <w:t>07 – 14/2016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  <w:bookmarkStart w:id="0" w:name="_GoBack"/>
      <w:bookmarkEnd w:id="0"/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BC20C9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81544F">
        <w:rPr>
          <w:rFonts w:ascii="Times New Roman" w:hAnsi="Times New Roman"/>
          <w:snapToGrid w:val="0"/>
          <w:sz w:val="24"/>
        </w:rPr>
        <w:t xml:space="preserve"> </w:t>
      </w:r>
      <w:r w:rsidR="0081544F" w:rsidRPr="0081544F">
        <w:rPr>
          <w:rFonts w:ascii="Times New Roman" w:hAnsi="Times New Roman"/>
          <w:snapToGrid w:val="0"/>
          <w:sz w:val="24"/>
        </w:rPr>
        <w:t>142080001</w:t>
      </w:r>
    </w:p>
    <w:p w:rsidR="0081544F" w:rsidRDefault="0081544F" w:rsidP="0081544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proofErr w:type="gramStart"/>
      <w:r w:rsidRPr="0081544F">
        <w:rPr>
          <w:rFonts w:ascii="Times New Roman" w:hAnsi="Times New Roman"/>
          <w:b/>
          <w:snapToGrid w:val="0"/>
          <w:sz w:val="24"/>
        </w:rPr>
        <w:t>P A C , spol.</w:t>
      </w:r>
      <w:proofErr w:type="gramEnd"/>
      <w:r w:rsidRPr="0081544F">
        <w:rPr>
          <w:rFonts w:ascii="Times New Roman" w:hAnsi="Times New Roman"/>
          <w:b/>
          <w:snapToGrid w:val="0"/>
          <w:sz w:val="24"/>
        </w:rPr>
        <w:t xml:space="preserve"> s r.o.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81544F" w:rsidRPr="0081544F">
        <w:rPr>
          <w:rFonts w:ascii="Times New Roman" w:hAnsi="Times New Roman"/>
          <w:b/>
          <w:snapToGrid w:val="0"/>
          <w:sz w:val="24"/>
        </w:rPr>
        <w:t>Kolejní 1323/12, Moravská Ostrava, 702 00 Ostrava</w:t>
      </w:r>
    </w:p>
    <w:p w:rsidR="00226595" w:rsidRPr="0081544F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81544F"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 w:rsidR="0081544F">
        <w:rPr>
          <w:rFonts w:ascii="Times New Roman" w:hAnsi="Times New Roman"/>
          <w:b/>
          <w:snapToGrid w:val="0"/>
          <w:sz w:val="24"/>
        </w:rPr>
        <w:t xml:space="preserve"> </w:t>
      </w:r>
      <w:r w:rsidR="0081544F">
        <w:rPr>
          <w:rFonts w:ascii="Times New Roman" w:hAnsi="Times New Roman"/>
          <w:snapToGrid w:val="0"/>
          <w:sz w:val="24"/>
        </w:rPr>
        <w:t xml:space="preserve">Ing. Věrou </w:t>
      </w:r>
      <w:proofErr w:type="spellStart"/>
      <w:r w:rsidR="0081544F">
        <w:rPr>
          <w:rFonts w:ascii="Times New Roman" w:hAnsi="Times New Roman"/>
          <w:snapToGrid w:val="0"/>
          <w:sz w:val="24"/>
        </w:rPr>
        <w:t>Pavlonkovou</w:t>
      </w:r>
      <w:proofErr w:type="spellEnd"/>
      <w:r w:rsidR="0081544F">
        <w:rPr>
          <w:rFonts w:ascii="Times New Roman" w:hAnsi="Times New Roman"/>
          <w:snapToGrid w:val="0"/>
          <w:sz w:val="24"/>
        </w:rPr>
        <w:t>, jednatelem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81544F">
        <w:rPr>
          <w:rFonts w:ascii="Times New Roman" w:hAnsi="Times New Roman"/>
          <w:snapToGrid w:val="0"/>
          <w:sz w:val="24"/>
        </w:rPr>
        <w:tab/>
        <w:t>42865077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81544F">
        <w:rPr>
          <w:rFonts w:ascii="Times New Roman" w:hAnsi="Times New Roman"/>
          <w:snapToGrid w:val="0"/>
          <w:sz w:val="24"/>
        </w:rPr>
        <w:t>42865077</w:t>
      </w:r>
    </w:p>
    <w:p w:rsidR="00226595" w:rsidRDefault="00226595" w:rsidP="0081544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zapsaná v obchodním rejstříku vedeném Krajským soudem v </w:t>
      </w:r>
      <w:r w:rsidR="0081544F">
        <w:rPr>
          <w:rFonts w:ascii="Times New Roman" w:hAnsi="Times New Roman"/>
          <w:snapToGrid w:val="0"/>
          <w:sz w:val="24"/>
        </w:rPr>
        <w:t>Ostravě</w:t>
      </w:r>
      <w:r>
        <w:rPr>
          <w:rFonts w:ascii="Times New Roman" w:hAnsi="Times New Roman"/>
          <w:snapToGrid w:val="0"/>
          <w:sz w:val="24"/>
        </w:rPr>
        <w:t>, oddíl</w:t>
      </w:r>
      <w:r w:rsidR="0081544F">
        <w:rPr>
          <w:rFonts w:ascii="Times New Roman" w:hAnsi="Times New Roman"/>
          <w:snapToGrid w:val="0"/>
          <w:sz w:val="24"/>
        </w:rPr>
        <w:t xml:space="preserve"> C</w:t>
      </w:r>
      <w:r>
        <w:rPr>
          <w:rFonts w:ascii="Times New Roman" w:hAnsi="Times New Roman"/>
          <w:snapToGrid w:val="0"/>
          <w:sz w:val="24"/>
        </w:rPr>
        <w:t>, vložka</w:t>
      </w:r>
      <w:r w:rsidR="0081544F">
        <w:rPr>
          <w:rFonts w:ascii="Times New Roman" w:hAnsi="Times New Roman"/>
          <w:snapToGrid w:val="0"/>
          <w:sz w:val="24"/>
        </w:rPr>
        <w:t xml:space="preserve"> 1906</w:t>
      </w:r>
    </w:p>
    <w:p w:rsidR="0081544F" w:rsidRDefault="00226595" w:rsidP="0081544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 w:rsidR="0081544F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="0081544F" w:rsidRPr="0081544F">
        <w:rPr>
          <w:rFonts w:ascii="Times New Roman" w:hAnsi="Times New Roman"/>
          <w:snapToGrid w:val="0"/>
          <w:sz w:val="24"/>
          <w:u w:val="single"/>
        </w:rPr>
        <w:t>P A C , spol.</w:t>
      </w:r>
      <w:proofErr w:type="gramEnd"/>
      <w:r w:rsidR="0081544F" w:rsidRPr="0081544F">
        <w:rPr>
          <w:rFonts w:ascii="Times New Roman" w:hAnsi="Times New Roman"/>
          <w:snapToGrid w:val="0"/>
          <w:sz w:val="24"/>
          <w:u w:val="single"/>
        </w:rPr>
        <w:t xml:space="preserve"> s r.o.</w:t>
      </w:r>
      <w:r w:rsidR="0081544F">
        <w:rPr>
          <w:rFonts w:ascii="Times New Roman" w:hAnsi="Times New Roman"/>
          <w:snapToGrid w:val="0"/>
          <w:sz w:val="24"/>
          <w:u w:val="single"/>
        </w:rPr>
        <w:t>, E. F. Buriana 869/4a, 736 01 Havířov-Město</w:t>
      </w:r>
    </w:p>
    <w:p w:rsidR="00226595" w:rsidRPr="003721EA" w:rsidRDefault="00226595" w:rsidP="0081544F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226595" w:rsidRPr="0081544F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BC20C9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81544F">
        <w:rPr>
          <w:rFonts w:ascii="Times New Roman" w:hAnsi="Times New Roman"/>
          <w:snapToGrid w:val="0"/>
          <w:sz w:val="24"/>
        </w:rPr>
        <w:t>42865077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81544F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81544F" w:rsidRDefault="0081544F" w:rsidP="008C2A45">
      <w:pPr>
        <w:pStyle w:val="Nzev"/>
        <w:spacing w:before="360"/>
        <w:rPr>
          <w:sz w:val="24"/>
          <w:szCs w:val="24"/>
        </w:rPr>
      </w:pPr>
    </w:p>
    <w:p w:rsidR="0081544F" w:rsidRDefault="0081544F" w:rsidP="008C2A45">
      <w:pPr>
        <w:pStyle w:val="Nzev"/>
        <w:spacing w:before="360"/>
        <w:rPr>
          <w:sz w:val="24"/>
          <w:szCs w:val="24"/>
        </w:rPr>
      </w:pPr>
    </w:p>
    <w:p w:rsidR="0081544F" w:rsidRDefault="0081544F" w:rsidP="008C2A45">
      <w:pPr>
        <w:pStyle w:val="Nzev"/>
        <w:spacing w:before="360"/>
        <w:rPr>
          <w:sz w:val="24"/>
          <w:szCs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>služby uvedené v bodu 1.1 tohoto článku cenu v souladu s Čl. IV této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této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81544F" w:rsidRDefault="00226595" w:rsidP="0081544F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81544F">
        <w:rPr>
          <w:rFonts w:ascii="Times New Roman" w:hAnsi="Times New Roman"/>
          <w:snapToGrid w:val="0"/>
          <w:sz w:val="24"/>
        </w:rPr>
        <w:t xml:space="preserve"> </w:t>
      </w:r>
      <w:r w:rsidRPr="0081544F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81544F">
        <w:rPr>
          <w:rFonts w:ascii="Times New Roman" w:hAnsi="Times New Roman"/>
          <w:snapToGrid w:val="0"/>
          <w:sz w:val="24"/>
        </w:rPr>
        <w:t>, k aktualizaci kmene pro inkasní měsíc s průvodkou 1x měsíčně s tím, že Příkazce</w:t>
      </w:r>
      <w:r w:rsidRPr="0081544F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81544F">
        <w:rPr>
          <w:rFonts w:ascii="Times New Roman" w:hAnsi="Times New Roman"/>
          <w:b/>
          <w:snapToGrid w:val="0"/>
          <w:sz w:val="24"/>
        </w:rPr>
        <w:t>požaduje kontrolu</w:t>
      </w:r>
      <w:r w:rsidRPr="0081544F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81544F" w:rsidRDefault="00226595" w:rsidP="0081544F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81544F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81544F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81544F" w:rsidRDefault="00226595" w:rsidP="0081544F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81544F">
        <w:rPr>
          <w:rFonts w:ascii="Times New Roman" w:hAnsi="Times New Roman"/>
          <w:sz w:val="24"/>
        </w:rPr>
        <w:t xml:space="preserve">předávat Příkazci vždy jeden </w:t>
      </w:r>
      <w:r w:rsidRPr="0081544F">
        <w:rPr>
          <w:rFonts w:ascii="Times New Roman" w:hAnsi="Times New Roman"/>
          <w:b/>
          <w:sz w:val="24"/>
        </w:rPr>
        <w:t xml:space="preserve">rozšířený soubor zaplacených plateb </w:t>
      </w:r>
      <w:r w:rsidRPr="0081544F">
        <w:rPr>
          <w:rFonts w:ascii="Times New Roman" w:hAnsi="Times New Roman"/>
          <w:sz w:val="24"/>
        </w:rPr>
        <w:t>s průvodkou;</w:t>
      </w:r>
      <w:r w:rsidR="0081544F">
        <w:rPr>
          <w:rFonts w:ascii="Times New Roman" w:hAnsi="Times New Roman"/>
          <w:sz w:val="24"/>
        </w:rPr>
        <w:t xml:space="preserve"> </w:t>
      </w:r>
      <w:r w:rsidRPr="0081544F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81544F" w:rsidRDefault="00226595" w:rsidP="0081544F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81544F" w:rsidRDefault="00226595" w:rsidP="0081544F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81544F">
        <w:rPr>
          <w:rFonts w:ascii="Times New Roman" w:hAnsi="Times New Roman"/>
          <w:snapToGrid w:val="0"/>
          <w:sz w:val="24"/>
        </w:rPr>
        <w:t>s průvodkou</w:t>
      </w:r>
      <w:r w:rsidRPr="0081544F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82046C" w:rsidRDefault="00226595" w:rsidP="0081544F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82046C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81544F" w:rsidRDefault="0081544F" w:rsidP="0081544F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527653" w:rsidRDefault="00527653" w:rsidP="0081544F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81544F" w:rsidRDefault="0081544F" w:rsidP="0081544F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BC20C9" w:rsidRDefault="00BC20C9" w:rsidP="0081544F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BC20C9" w:rsidRDefault="00BC20C9" w:rsidP="0081544F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81544F" w:rsidRDefault="00226595" w:rsidP="0081544F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81544F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81544F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ED5DC9" w:rsidRDefault="00226595" w:rsidP="00ED5DC9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ED5DC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ED5DC9">
        <w:rPr>
          <w:rFonts w:ascii="Times New Roman" w:hAnsi="Times New Roman"/>
          <w:b/>
          <w:snapToGrid w:val="0"/>
          <w:sz w:val="24"/>
        </w:rPr>
        <w:t xml:space="preserve">souhrnným převodem </w:t>
      </w:r>
      <w:r w:rsidRPr="00ED5DC9">
        <w:rPr>
          <w:rFonts w:ascii="Times New Roman" w:hAnsi="Times New Roman"/>
          <w:snapToGrid w:val="0"/>
          <w:sz w:val="24"/>
        </w:rPr>
        <w:t xml:space="preserve">do 8. dne následujícího měsíce. </w:t>
      </w:r>
    </w:p>
    <w:p w:rsidR="00226595" w:rsidRPr="00ED5DC9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ED5DC9">
        <w:rPr>
          <w:rFonts w:ascii="Times New Roman" w:hAnsi="Times New Roman"/>
          <w:snapToGrid w:val="0"/>
          <w:sz w:val="24"/>
        </w:rPr>
        <w:t>42865077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ED5DC9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ED5DC9" w:rsidRDefault="00226595" w:rsidP="00ED5DC9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ED5DC9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ED5DC9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ED5DC9">
        <w:rPr>
          <w:rFonts w:ascii="Times New Roman" w:hAnsi="Times New Roman"/>
          <w:snapToGrid w:val="0"/>
          <w:sz w:val="24"/>
        </w:rPr>
        <w:t>)</w:t>
      </w:r>
      <w:r w:rsidR="00EB25E9" w:rsidRPr="00ED5DC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ED5DC9">
        <w:rPr>
          <w:rFonts w:ascii="Times New Roman" w:hAnsi="Times New Roman"/>
          <w:snapToGrid w:val="0"/>
          <w:sz w:val="24"/>
        </w:rPr>
        <w:t xml:space="preserve"> </w:t>
      </w:r>
      <w:r w:rsidRPr="00ED5DC9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ED5DC9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ED5DC9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9F6B5D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Úhrada ceny </w:t>
      </w:r>
      <w:r>
        <w:rPr>
          <w:rFonts w:ascii="Times New Roman" w:hAnsi="Times New Roman"/>
          <w:snapToGrid w:val="0"/>
          <w:sz w:val="24"/>
        </w:rPr>
        <w:t xml:space="preserve">dle bodu 4.1 této Smlouvy bude prováděna </w:t>
      </w:r>
      <w:r>
        <w:rPr>
          <w:rFonts w:ascii="Times New Roman" w:hAnsi="Times New Roman"/>
          <w:b/>
          <w:snapToGrid w:val="0"/>
          <w:sz w:val="24"/>
        </w:rPr>
        <w:t xml:space="preserve">odečtem </w:t>
      </w:r>
      <w:r>
        <w:rPr>
          <w:rFonts w:ascii="Times New Roman" w:hAnsi="Times New Roman"/>
          <w:snapToGrid w:val="0"/>
          <w:sz w:val="24"/>
        </w:rPr>
        <w:t>z vyinkasovaných plateb. Tento způsob úhrady bude Příkazníkem rozepsán ve Formulářovém vyúčtování předpisu a skutečně vyinkasovaných částek.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ED5DC9" w:rsidRDefault="00226595" w:rsidP="00ED5DC9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ED5DC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ED5DC9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ED5DC9">
        <w:rPr>
          <w:rFonts w:ascii="Times New Roman" w:hAnsi="Times New Roman"/>
          <w:snapToGrid w:val="0"/>
          <w:sz w:val="24"/>
        </w:rPr>
        <w:t>(kódová stránka 1250).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 xml:space="preserve">, ve znění </w:t>
      </w:r>
      <w:r>
        <w:rPr>
          <w:rFonts w:ascii="Times New Roman" w:hAnsi="Times New Roman"/>
          <w:snapToGrid w:val="0"/>
          <w:sz w:val="24"/>
        </w:rPr>
        <w:lastRenderedPageBreak/>
        <w:t>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lastRenderedPageBreak/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ED5DC9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  <w:r w:rsidRPr="00ED5DC9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ED5DC9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ED5DC9">
        <w:rPr>
          <w:rFonts w:ascii="Times New Roman" w:hAnsi="Times New Roman"/>
          <w:b/>
          <w:snapToGrid w:val="0"/>
          <w:sz w:val="24"/>
          <w:szCs w:val="24"/>
        </w:rPr>
        <w:t xml:space="preserve"> smlouvy č. </w:t>
      </w:r>
      <w:proofErr w:type="spellStart"/>
      <w:r w:rsidR="00ED5DC9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ED5DC9">
        <w:rPr>
          <w:rFonts w:ascii="Times New Roman" w:hAnsi="Times New Roman"/>
          <w:b/>
          <w:snapToGrid w:val="0"/>
          <w:sz w:val="24"/>
          <w:szCs w:val="24"/>
        </w:rPr>
        <w:t>SIPO</w:t>
      </w:r>
      <w:proofErr w:type="spellEnd"/>
      <w:r w:rsidR="00ED5DC9">
        <w:rPr>
          <w:rFonts w:ascii="Times New Roman" w:hAnsi="Times New Roman"/>
          <w:b/>
          <w:snapToGrid w:val="0"/>
          <w:sz w:val="24"/>
          <w:szCs w:val="24"/>
        </w:rPr>
        <w:t xml:space="preserve"> 07 – 505/2013</w:t>
      </w:r>
      <w:r w:rsidRPr="00ED5DC9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ED5DC9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ED5DC9">
        <w:rPr>
          <w:rFonts w:ascii="Times New Roman" w:hAnsi="Times New Roman"/>
          <w:b/>
          <w:snapToGrid w:val="0"/>
          <w:sz w:val="24"/>
          <w:szCs w:val="24"/>
        </w:rPr>
        <w:t>31.12.2013</w:t>
      </w:r>
      <w:proofErr w:type="gramEnd"/>
      <w:r w:rsidR="00ED5DC9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OP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BC20C9" w:rsidRDefault="00BC20C9" w:rsidP="00BC20C9">
      <w:pPr>
        <w:pStyle w:val="P-NORM-BULL-I"/>
        <w:ind w:left="0" w:firstLine="0"/>
        <w:rPr>
          <w:rFonts w:ascii="Times New Roman" w:hAnsi="Times New Roman"/>
          <w:sz w:val="24"/>
          <w:szCs w:val="24"/>
        </w:rPr>
      </w:pPr>
    </w:p>
    <w:p w:rsidR="00BC20C9" w:rsidRPr="00BD4755" w:rsidRDefault="00BC20C9" w:rsidP="00BC20C9">
      <w:pPr>
        <w:pStyle w:val="P-NORM-BULL-I"/>
        <w:ind w:left="0" w:firstLine="0"/>
        <w:rPr>
          <w:rFonts w:ascii="Times New Roman" w:hAnsi="Times New Roman"/>
          <w:sz w:val="24"/>
          <w:szCs w:val="24"/>
        </w:rPr>
      </w:pPr>
    </w:p>
    <w:p w:rsidR="00087C6B" w:rsidRDefault="00226595" w:rsidP="003F5CBF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ED5DC9">
        <w:rPr>
          <w:rFonts w:ascii="Times New Roman" w:hAnsi="Times New Roman"/>
          <w:sz w:val="24"/>
        </w:rPr>
        <w:t>Havířově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ED5DC9">
        <w:rPr>
          <w:rFonts w:ascii="Times New Roman" w:hAnsi="Times New Roman"/>
          <w:snapToGrid w:val="0"/>
          <w:sz w:val="24"/>
        </w:rPr>
        <w:t xml:space="preserve">Ing. Věra </w:t>
      </w:r>
      <w:proofErr w:type="spellStart"/>
      <w:r w:rsidR="00ED5DC9">
        <w:rPr>
          <w:rFonts w:ascii="Times New Roman" w:hAnsi="Times New Roman"/>
          <w:snapToGrid w:val="0"/>
          <w:sz w:val="24"/>
        </w:rPr>
        <w:t>Pavlonková</w:t>
      </w:r>
      <w:proofErr w:type="spellEnd"/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ED5DC9">
        <w:rPr>
          <w:rFonts w:ascii="Times New Roman" w:hAnsi="Times New Roman"/>
          <w:snapToGrid w:val="0"/>
          <w:sz w:val="24"/>
        </w:rPr>
        <w:tab/>
        <w:t>jednatel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BC20C9" w:rsidRDefault="00BC20C9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BC20C9" w:rsidRDefault="00BC20C9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BC20C9" w:rsidRPr="008C2A45" w:rsidRDefault="00BC20C9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proofErr w:type="spellStart"/>
      <w:r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sectPr w:rsidR="00BC20C9" w:rsidRPr="008C2A45" w:rsidSect="0031724A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31" w:rsidRDefault="00C71731">
      <w:r>
        <w:separator/>
      </w:r>
    </w:p>
  </w:endnote>
  <w:endnote w:type="continuationSeparator" w:id="0">
    <w:p w:rsidR="00C71731" w:rsidRDefault="00C7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81544F">
      <w:rPr>
        <w:sz w:val="16"/>
      </w:rPr>
      <w:t>07 – 14/2016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BC20C9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31" w:rsidRDefault="00C71731">
      <w:r>
        <w:separator/>
      </w:r>
    </w:p>
  </w:footnote>
  <w:footnote w:type="continuationSeparator" w:id="0">
    <w:p w:rsidR="00C71731" w:rsidRDefault="00C7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30FC"/>
    <w:rsid w:val="001E6614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52D0"/>
    <w:rsid w:val="003F2B58"/>
    <w:rsid w:val="003F5CBF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0779C"/>
    <w:rsid w:val="005160A2"/>
    <w:rsid w:val="00522E4F"/>
    <w:rsid w:val="00527653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83D84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04557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817C3"/>
    <w:rsid w:val="006931EB"/>
    <w:rsid w:val="00693235"/>
    <w:rsid w:val="006A1271"/>
    <w:rsid w:val="006A2917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44F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C04EB"/>
    <w:rsid w:val="00BC20C9"/>
    <w:rsid w:val="00BC2871"/>
    <w:rsid w:val="00BC297C"/>
    <w:rsid w:val="00BD1211"/>
    <w:rsid w:val="00BD451A"/>
    <w:rsid w:val="00BD4755"/>
    <w:rsid w:val="00BE1B8A"/>
    <w:rsid w:val="00BE29DF"/>
    <w:rsid w:val="00BE4D35"/>
    <w:rsid w:val="00BE7427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1731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D5DC9"/>
    <w:rsid w:val="00EE36A5"/>
    <w:rsid w:val="00EE5F1B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2C1B3"/>
  <w15:docId w15:val="{F6951D88-FD69-4B50-9AC0-00F4ED25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2186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Ihnátová Alena Bc.</cp:lastModifiedBy>
  <cp:revision>3</cp:revision>
  <cp:lastPrinted>2016-01-18T13:15:00Z</cp:lastPrinted>
  <dcterms:created xsi:type="dcterms:W3CDTF">2019-11-26T13:45:00Z</dcterms:created>
  <dcterms:modified xsi:type="dcterms:W3CDTF">2019-11-26T13:46:00Z</dcterms:modified>
</cp:coreProperties>
</file>