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BC4" w:rsidRDefault="00C86C8D">
      <w:pPr>
        <w:pStyle w:val="Heading20"/>
        <w:keepNext/>
        <w:keepLines/>
        <w:shd w:val="clear" w:color="auto" w:fill="auto"/>
        <w:spacing w:after="278"/>
      </w:pPr>
      <w:r>
        <w:pict>
          <v:shapetype id="_x0000_t202" coordsize="21600,21600" o:spt="202" path="m,l,21600r21600,l21600,xe">
            <v:stroke joinstyle="miter"/>
            <v:path gradientshapeok="t" o:connecttype="rect"/>
          </v:shapetype>
          <v:shape id="_x0000_s1026" type="#_x0000_t202" style="position:absolute;left:0;text-align:left;margin-left:342.25pt;margin-top:-13.3pt;width:156pt;height:21.9pt;z-index:-125829376;mso-wrap-distance-left:74.15pt;mso-wrap-distance-right:5pt;mso-wrap-distance-bottom:22.6pt;mso-position-horizontal-relative:margin" filled="f" stroked="f">
            <v:textbox style="mso-fit-shape-to-text:t" inset="0,0,0,0">
              <w:txbxContent>
                <w:p w:rsidR="00232BC4" w:rsidRDefault="00304809">
                  <w:pPr>
                    <w:pStyle w:val="Bodytext8"/>
                    <w:shd w:val="clear" w:color="auto" w:fill="auto"/>
                  </w:pPr>
                  <w:proofErr w:type="spellStart"/>
                  <w:r>
                    <w:t>Air</w:t>
                  </w:r>
                  <w:r w:rsidR="00C86C8D">
                    <w:t>WAYNET</w:t>
                  </w:r>
                  <w:proofErr w:type="spellEnd"/>
                </w:p>
              </w:txbxContent>
            </v:textbox>
            <w10:wrap type="square" side="left" anchorx="margin"/>
          </v:shape>
        </w:pict>
      </w:r>
      <w:bookmarkStart w:id="0" w:name="bookmark0"/>
      <w:r>
        <w:t>Smlouva o poskytování služeb elektronických komunikací</w:t>
      </w:r>
      <w:bookmarkEnd w:id="0"/>
    </w:p>
    <w:p w:rsidR="00232BC4" w:rsidRDefault="00C86C8D">
      <w:pPr>
        <w:pStyle w:val="Bodytext30"/>
        <w:shd w:val="clear" w:color="auto" w:fill="auto"/>
        <w:spacing w:before="0" w:after="249"/>
      </w:pPr>
      <w:r>
        <w:t>ČÍSLO SMLOUVY: 14966/2 (variabilní symbol pro platby)</w:t>
      </w:r>
    </w:p>
    <w:p w:rsidR="00232BC4" w:rsidRDefault="00C86C8D">
      <w:pPr>
        <w:pStyle w:val="Bodytext20"/>
        <w:shd w:val="clear" w:color="auto" w:fill="auto"/>
        <w:spacing w:before="0"/>
        <w:ind w:right="40"/>
      </w:pPr>
      <w:r>
        <w:t>Smlouva o poskytování služeb elektronických komunikaci sítě AIRWA YNET</w:t>
      </w:r>
      <w:r>
        <w:br/>
        <w:t xml:space="preserve">uzavřená dle zákona č. 127/2005 Sb., o elektronických </w:t>
      </w:r>
      <w:r>
        <w:t>komunikacích a o změně některých souvisejících zákonů (zákon o elektronických</w:t>
      </w:r>
    </w:p>
    <w:p w:rsidR="00232BC4" w:rsidRDefault="00C86C8D">
      <w:pPr>
        <w:pStyle w:val="Bodytext20"/>
        <w:shd w:val="clear" w:color="auto" w:fill="auto"/>
        <w:spacing w:before="0"/>
        <w:ind w:right="40"/>
      </w:pPr>
      <w:r>
        <w:t>komunikacích), a zákona č. 89/2012 Sb., občanský zákoník,</w:t>
      </w:r>
    </w:p>
    <w:p w:rsidR="00232BC4" w:rsidRDefault="00C86C8D">
      <w:pPr>
        <w:pStyle w:val="Bodytext20"/>
        <w:shd w:val="clear" w:color="auto" w:fill="auto"/>
        <w:spacing w:before="0" w:after="264"/>
        <w:ind w:right="40"/>
      </w:pPr>
      <w:r>
        <w:t>(dále jen „Smlouva"), mezi:</w:t>
      </w:r>
    </w:p>
    <w:p w:rsidR="00232BC4" w:rsidRDefault="00C86C8D">
      <w:pPr>
        <w:pStyle w:val="Bodytext40"/>
        <w:shd w:val="clear" w:color="auto" w:fill="auto"/>
        <w:spacing w:before="0" w:after="18"/>
      </w:pPr>
      <w:r>
        <w:t xml:space="preserve">AIRWAYNET a.s., </w:t>
      </w:r>
      <w:proofErr w:type="spellStart"/>
      <w:r>
        <w:t>Hládkov</w:t>
      </w:r>
      <w:proofErr w:type="spellEnd"/>
      <w:r>
        <w:t xml:space="preserve"> 920/12, 169 00 Praha 6, zapsaná v obchodním rejstříku u Městského so</w:t>
      </w:r>
      <w:r>
        <w:t xml:space="preserve">udu v Praze, oddíl B, vložka 3877, IČO: 61058068, DIČ: CZ61058068, zastoupená Miloslavem Novákem, předsedou představenstva, </w:t>
      </w:r>
      <w:r>
        <w:rPr>
          <w:rStyle w:val="Bodytext4Italic"/>
        </w:rPr>
        <w:t>jako provozovatel sítě AIRWAYNET, dále jen „Poskytovatel", a</w:t>
      </w:r>
    </w:p>
    <w:p w:rsidR="00304809" w:rsidRDefault="00C86C8D">
      <w:pPr>
        <w:pStyle w:val="Bodytext40"/>
        <w:shd w:val="clear" w:color="auto" w:fill="auto"/>
        <w:spacing w:before="0" w:after="0" w:line="490" w:lineRule="exact"/>
        <w:ind w:right="2960"/>
        <w:jc w:val="left"/>
      </w:pPr>
      <w:r>
        <w:t>Jméno a příjmení/firma/název: Národní Muzeum IČ: 00023272, DIČ: CZ00023</w:t>
      </w:r>
      <w:r>
        <w:t xml:space="preserve">272 </w:t>
      </w:r>
    </w:p>
    <w:p w:rsidR="00232BC4" w:rsidRDefault="00C86C8D">
      <w:pPr>
        <w:pStyle w:val="Bodytext40"/>
        <w:shd w:val="clear" w:color="auto" w:fill="auto"/>
        <w:spacing w:before="0" w:after="0" w:line="490" w:lineRule="exact"/>
        <w:ind w:right="2960"/>
        <w:jc w:val="left"/>
      </w:pPr>
      <w:r>
        <w:t>Adresa I. (místa podnikání/sídla): Václavské náměstí 1700/68, Praha 1,110 00</w:t>
      </w:r>
    </w:p>
    <w:p w:rsidR="00232BC4" w:rsidRDefault="00C86C8D">
      <w:pPr>
        <w:pStyle w:val="Bodytext40"/>
        <w:shd w:val="clear" w:color="auto" w:fill="auto"/>
        <w:spacing w:before="0" w:after="0" w:line="490" w:lineRule="exact"/>
      </w:pPr>
      <w:r>
        <w:t xml:space="preserve">Telefon: </w:t>
      </w:r>
      <w:r w:rsidR="00304809">
        <w:t>¨xxxxxxxxxxxxxxxxxxxxxxxxxxxxxxxxxxxxxxxxxxxxxxxxxxxxxxxxxxxxxxxxxxxxxxxxxxxxxx</w:t>
      </w:r>
    </w:p>
    <w:p w:rsidR="00232BC4" w:rsidRDefault="00C86C8D">
      <w:pPr>
        <w:pStyle w:val="Bodytext50"/>
        <w:numPr>
          <w:ilvl w:val="0"/>
          <w:numId w:val="1"/>
        </w:numPr>
        <w:shd w:val="clear" w:color="auto" w:fill="auto"/>
        <w:tabs>
          <w:tab w:val="left" w:pos="4018"/>
        </w:tabs>
        <w:ind w:left="3760"/>
      </w:pPr>
      <w:r>
        <w:t xml:space="preserve">PŘEDMĚT </w:t>
      </w:r>
      <w:r>
        <w:t>SMLOUVY</w:t>
      </w:r>
    </w:p>
    <w:p w:rsidR="00232BC4" w:rsidRDefault="00C86C8D">
      <w:pPr>
        <w:pStyle w:val="Bodytext20"/>
        <w:shd w:val="clear" w:color="auto" w:fill="auto"/>
        <w:spacing w:before="0" w:after="249" w:line="187" w:lineRule="exact"/>
        <w:jc w:val="both"/>
      </w:pPr>
      <w:r>
        <w:t>Poskytovatel se na základě této Smlouvy zavazuje poskytovat Účastníkovi služby elektronických komunikací v rozsahu a za podmínek uvedených v této Smlouvě, jejích přílohách a Všeobecných podmínkách poskytování veřejně dostupných služeb elektronickýc</w:t>
      </w:r>
      <w:r>
        <w:t>h komunikací společností AIRWAYNET a.s. (dále jen „ Všeobecné podmínky").</w:t>
      </w:r>
    </w:p>
    <w:p w:rsidR="00232BC4" w:rsidRDefault="00C86C8D">
      <w:pPr>
        <w:pStyle w:val="Bodytext50"/>
        <w:numPr>
          <w:ilvl w:val="0"/>
          <w:numId w:val="1"/>
        </w:numPr>
        <w:shd w:val="clear" w:color="auto" w:fill="auto"/>
        <w:tabs>
          <w:tab w:val="left" w:pos="4004"/>
        </w:tabs>
        <w:spacing w:line="202" w:lineRule="exact"/>
        <w:ind w:left="3680"/>
      </w:pPr>
      <w:r>
        <w:t>SPECIFIKACE SLUŽBY</w:t>
      </w:r>
    </w:p>
    <w:p w:rsidR="00232BC4" w:rsidRDefault="00C86C8D">
      <w:pPr>
        <w:pStyle w:val="Bodytext20"/>
        <w:shd w:val="clear" w:color="auto" w:fill="auto"/>
        <w:spacing w:before="0" w:line="202" w:lineRule="exact"/>
        <w:jc w:val="both"/>
      </w:pPr>
      <w:r>
        <w:rPr>
          <w:rStyle w:val="Bodytext21"/>
          <w:i/>
          <w:iCs/>
        </w:rPr>
        <w:t>Služba</w:t>
      </w:r>
      <w:r>
        <w:t xml:space="preserve"> připojení</w:t>
      </w:r>
      <w:r w:rsidR="00304809">
        <w:t xml:space="preserve"> </w:t>
      </w:r>
      <w:r>
        <w:t>k internetu dostupná 24 hodin denně (dále jen „Služba").</w:t>
      </w:r>
    </w:p>
    <w:p w:rsidR="00232BC4" w:rsidRDefault="00C86C8D">
      <w:pPr>
        <w:pStyle w:val="Bodytext20"/>
        <w:shd w:val="clear" w:color="auto" w:fill="auto"/>
        <w:tabs>
          <w:tab w:val="left" w:leader="underscore" w:pos="246"/>
        </w:tabs>
        <w:spacing w:before="0" w:line="202" w:lineRule="exact"/>
        <w:jc w:val="both"/>
      </w:pPr>
      <w:r>
        <w:rPr>
          <w:rStyle w:val="Bodytext2NotItalic"/>
        </w:rPr>
        <w:t>I</w:t>
      </w:r>
      <w:r>
        <w:rPr>
          <w:rStyle w:val="Bodytext2NotItalic"/>
        </w:rPr>
        <w:tab/>
        <w:t>X_|</w:t>
      </w:r>
      <w:r>
        <w:rPr>
          <w:rStyle w:val="Bodytext2NotItalic0"/>
        </w:rPr>
        <w:t xml:space="preserve"> </w:t>
      </w:r>
      <w:r>
        <w:t>Služba bude poskytována prostřednictvím bezdrátové a kabelové technologie Poskytovat</w:t>
      </w:r>
      <w:r>
        <w:t>ele a bude předána Účastníkovi na rozhraní</w:t>
      </w:r>
    </w:p>
    <w:p w:rsidR="00232BC4" w:rsidRDefault="00304809">
      <w:pPr>
        <w:pStyle w:val="Bodytext20"/>
        <w:shd w:val="clear" w:color="auto" w:fill="auto"/>
        <w:spacing w:before="0" w:line="202" w:lineRule="exact"/>
        <w:jc w:val="both"/>
      </w:pPr>
      <w:proofErr w:type="spellStart"/>
      <w:r>
        <w:rPr>
          <w:rStyle w:val="Bodytext21"/>
          <w:i/>
          <w:iCs/>
        </w:rPr>
        <w:t>Ether</w:t>
      </w:r>
      <w:r w:rsidR="00C86C8D">
        <w:rPr>
          <w:rStyle w:val="Bodytext21"/>
          <w:i/>
          <w:iCs/>
        </w:rPr>
        <w:t>n</w:t>
      </w:r>
      <w:r w:rsidR="00C86C8D">
        <w:t>et</w:t>
      </w:r>
      <w:proofErr w:type="spellEnd"/>
      <w:r w:rsidR="00C86C8D">
        <w:t xml:space="preserve"> (dále jen „Služba I").</w:t>
      </w:r>
    </w:p>
    <w:p w:rsidR="00232BC4" w:rsidRDefault="00C86C8D">
      <w:pPr>
        <w:pStyle w:val="Bodytext20"/>
        <w:shd w:val="clear" w:color="auto" w:fill="auto"/>
        <w:spacing w:before="0" w:after="287" w:line="202" w:lineRule="exact"/>
        <w:jc w:val="both"/>
      </w:pPr>
      <w:r>
        <w:rPr>
          <w:rStyle w:val="Bodytext2NotItalic"/>
          <w:lang w:val="en-US" w:eastAsia="en-US" w:bidi="en-US"/>
        </w:rPr>
        <w:t xml:space="preserve">I </w:t>
      </w:r>
      <w:r>
        <w:rPr>
          <w:rStyle w:val="Bodytext2NotItalic"/>
        </w:rPr>
        <w:t>I</w:t>
      </w:r>
      <w:r>
        <w:rPr>
          <w:rStyle w:val="Bodytext2NotItalic0"/>
        </w:rPr>
        <w:t xml:space="preserve"> </w:t>
      </w:r>
      <w:r>
        <w:t xml:space="preserve">Služba bude poskytována prostřednictvím DSL technologie s využitím telefonní a kabelové sítě pro vysokorychlostní přenos dat </w:t>
      </w:r>
      <w:proofErr w:type="gramStart"/>
      <w:r>
        <w:t>od</w:t>
      </w:r>
      <w:proofErr w:type="gramEnd"/>
      <w:r>
        <w:t xml:space="preserve"> společnosti Česká telekomunikační infrastruktura </w:t>
      </w:r>
      <w:r>
        <w:t>a.s., IČ: 04084063, se sídlem Olšanská 2681/6, PSČ: 130 00, Praha 3 (dále jen „Služba II").</w:t>
      </w:r>
    </w:p>
    <w:p w:rsidR="00232BC4" w:rsidRDefault="00C86C8D">
      <w:pPr>
        <w:pStyle w:val="Bodytext60"/>
        <w:shd w:val="clear" w:color="auto" w:fill="auto"/>
        <w:spacing w:before="0" w:after="270"/>
      </w:pPr>
      <w:r>
        <w:rPr>
          <w:rStyle w:val="Bodytext67pt"/>
        </w:rPr>
        <w:t xml:space="preserve">Tarif: 100 </w:t>
      </w:r>
      <w:proofErr w:type="spellStart"/>
      <w:r>
        <w:rPr>
          <w:rStyle w:val="Bodytext67pt"/>
        </w:rPr>
        <w:t>Mb</w:t>
      </w:r>
      <w:proofErr w:type="spellEnd"/>
      <w:r>
        <w:rPr>
          <w:rStyle w:val="Bodytext67pt"/>
        </w:rPr>
        <w:t xml:space="preserve">/s, </w:t>
      </w:r>
      <w:r>
        <w:t>Rychlost (</w:t>
      </w:r>
      <w:proofErr w:type="spellStart"/>
      <w:r>
        <w:t>download</w:t>
      </w:r>
      <w:proofErr w:type="spellEnd"/>
      <w:r>
        <w:t>/</w:t>
      </w:r>
      <w:proofErr w:type="spellStart"/>
      <w:r>
        <w:t>upload</w:t>
      </w:r>
      <w:proofErr w:type="spellEnd"/>
      <w:r>
        <w:t xml:space="preserve">) 100/100 </w:t>
      </w:r>
      <w:proofErr w:type="spellStart"/>
      <w:r>
        <w:t>Mb</w:t>
      </w:r>
      <w:proofErr w:type="spellEnd"/>
      <w:r>
        <w:t>/s, Garant 1:1</w:t>
      </w:r>
    </w:p>
    <w:p w:rsidR="00232BC4" w:rsidRDefault="00C86C8D">
      <w:pPr>
        <w:pStyle w:val="Bodytext40"/>
        <w:shd w:val="clear" w:color="auto" w:fill="auto"/>
        <w:spacing w:before="0" w:after="322" w:line="156" w:lineRule="exact"/>
      </w:pPr>
      <w:r>
        <w:t xml:space="preserve">Adresa II. </w:t>
      </w:r>
      <w:r>
        <w:rPr>
          <w:rStyle w:val="Bodytext46pt"/>
        </w:rPr>
        <w:t xml:space="preserve">(místo poskytováni služby/připojeni): </w:t>
      </w:r>
      <w:r>
        <w:t>Královská obora 5617000 Praha, Bubeneč</w:t>
      </w:r>
    </w:p>
    <w:p w:rsidR="00232BC4" w:rsidRDefault="00C86C8D">
      <w:pPr>
        <w:pStyle w:val="Bodytext70"/>
        <w:shd w:val="clear" w:color="auto" w:fill="auto"/>
        <w:tabs>
          <w:tab w:val="left" w:pos="1747"/>
          <w:tab w:val="left" w:leader="underscore" w:pos="4704"/>
          <w:tab w:val="left" w:leader="underscore" w:pos="6336"/>
        </w:tabs>
        <w:spacing w:before="0" w:after="249"/>
      </w:pPr>
      <w:r>
        <w:rPr>
          <w:rStyle w:val="Bodytext77pt"/>
        </w:rPr>
        <w:t xml:space="preserve">IP: </w:t>
      </w:r>
      <w:r>
        <w:rPr>
          <w:rStyle w:val="Bodytext78pt"/>
        </w:rPr>
        <w:t xml:space="preserve">10.50.0.18 </w:t>
      </w:r>
      <w:r>
        <w:rPr>
          <w:rStyle w:val="Bodytext77pt"/>
        </w:rPr>
        <w:t>IP: 1</w:t>
      </w:r>
      <w:r>
        <w:rPr>
          <w:rStyle w:val="Bodytext77pt"/>
        </w:rPr>
        <w:tab/>
        <w:t xml:space="preserve">| ks, </w:t>
      </w:r>
      <w:r>
        <w:t xml:space="preserve">Zařízeni*: </w:t>
      </w:r>
      <w:r>
        <w:tab/>
        <w:t>v</w:t>
      </w:r>
      <w:r w:rsidR="00304809">
        <w:t xml:space="preserve"> </w:t>
      </w:r>
      <w:r>
        <w:t>hodnotě</w:t>
      </w:r>
      <w:r>
        <w:tab/>
        <w:t>Kč</w:t>
      </w:r>
      <w:r w:rsidR="00304809">
        <w:t xml:space="preserve"> </w:t>
      </w:r>
      <w:r>
        <w:t>včetně</w:t>
      </w:r>
      <w:r w:rsidR="00304809">
        <w:t xml:space="preserve"> </w:t>
      </w:r>
      <w:r>
        <w:t>DPH</w:t>
      </w:r>
    </w:p>
    <w:p w:rsidR="00232BC4" w:rsidRDefault="00C86C8D">
      <w:pPr>
        <w:pStyle w:val="Bodytext20"/>
        <w:shd w:val="clear" w:color="auto" w:fill="auto"/>
        <w:spacing w:before="0" w:after="279"/>
        <w:jc w:val="both"/>
      </w:pPr>
      <w:r>
        <w:t>*V případě vyplnění pole „Zařízení" bylo Účastníkovi bezplatně zapůjčeno koncové zařízení (dále jen „Zařízení") a podpisem této Smlouvy potvrzuje Účastník jeho převzetí. Zařízení zůstává ve vlastnictv</w:t>
      </w:r>
      <w:r>
        <w:t>í Poskytovatele a nejpozději do 14 dnů po ukončení této Smlouvy je Účastník povinen nepoškozené Zařízení vrátit na vlastní náklady zpět Poskytovateli. Pokud nedojde k vrácení Zařízení Poskytovateli nejpozději do 14 dnů ode dne ukončení Smlouvy, je Poskytov</w:t>
      </w:r>
      <w:r>
        <w:t>atel oprávněn po Účastníkovi požadovat zaplacení hodnoty Zařízení uvedené v této Smlouvě.</w:t>
      </w:r>
    </w:p>
    <w:p w:rsidR="00232BC4" w:rsidRDefault="00304809">
      <w:pPr>
        <w:pStyle w:val="Bodytext50"/>
        <w:shd w:val="clear" w:color="auto" w:fill="auto"/>
        <w:ind w:right="40"/>
        <w:jc w:val="center"/>
      </w:pPr>
      <w:r>
        <w:rPr>
          <w:lang w:val="en-US" w:eastAsia="en-US" w:bidi="en-US"/>
        </w:rPr>
        <w:t>I</w:t>
      </w:r>
      <w:r w:rsidR="00C86C8D">
        <w:rPr>
          <w:lang w:val="en-US" w:eastAsia="en-US" w:bidi="en-US"/>
        </w:rPr>
        <w:t xml:space="preserve">ll. </w:t>
      </w:r>
      <w:r w:rsidR="00C86C8D">
        <w:t>CENA A ZPŮSOB JEJÍ ÚHRADY</w:t>
      </w:r>
    </w:p>
    <w:p w:rsidR="00232BC4" w:rsidRDefault="00C86C8D">
      <w:pPr>
        <w:pStyle w:val="Bodytext20"/>
        <w:numPr>
          <w:ilvl w:val="0"/>
          <w:numId w:val="2"/>
        </w:numPr>
        <w:shd w:val="clear" w:color="auto" w:fill="auto"/>
        <w:tabs>
          <w:tab w:val="left" w:pos="253"/>
        </w:tabs>
        <w:spacing w:before="0" w:line="197" w:lineRule="exact"/>
        <w:jc w:val="both"/>
      </w:pPr>
      <w:r>
        <w:t>Níže specifikovaná paušální cena Služby v případě poskytování Služby I bude splatná měsíčně, a to na základě faktury vystavené Poskytov</w:t>
      </w:r>
      <w:r>
        <w:t>atelem vždy k 15. dni měsíce, ve kterém je Služba poskytována, a splatnost faktury činí 15 dní.</w:t>
      </w:r>
    </w:p>
    <w:p w:rsidR="00232BC4" w:rsidRDefault="00C86C8D">
      <w:pPr>
        <w:pStyle w:val="Bodytext20"/>
        <w:numPr>
          <w:ilvl w:val="0"/>
          <w:numId w:val="2"/>
        </w:numPr>
        <w:shd w:val="clear" w:color="auto" w:fill="auto"/>
        <w:tabs>
          <w:tab w:val="left" w:pos="253"/>
        </w:tabs>
        <w:spacing w:before="0" w:line="197" w:lineRule="exact"/>
        <w:jc w:val="both"/>
      </w:pPr>
      <w:r>
        <w:t>Níže specifikovaná paušální cena Služby v případě poskytování Služby II bude splatná měsíčně, o to na základě faktury vystavené Poskytovatelem vždy k 1. pracovn</w:t>
      </w:r>
      <w:r>
        <w:t>ímu dni měsíce následujícího po měsíci, ve kterém byla Služba poskytnuta, a splatnost faktury činí 15 dní.</w:t>
      </w:r>
    </w:p>
    <w:p w:rsidR="00232BC4" w:rsidRDefault="00C86C8D">
      <w:pPr>
        <w:pStyle w:val="Bodytext60"/>
        <w:framePr w:w="5741" w:h="569" w:hSpace="701" w:wrap="notBeside" w:vAnchor="text" w:hAnchor="margin" w:x="2007" w:y="507"/>
        <w:shd w:val="clear" w:color="auto" w:fill="auto"/>
        <w:tabs>
          <w:tab w:val="left" w:leader="underscore" w:pos="470"/>
        </w:tabs>
        <w:spacing w:before="0" w:after="0" w:line="250" w:lineRule="exact"/>
      </w:pPr>
      <w:r>
        <w:rPr>
          <w:rStyle w:val="Bodytext67ptExact"/>
        </w:rPr>
        <w:t xml:space="preserve">Kč </w:t>
      </w:r>
      <w:r>
        <w:rPr>
          <w:rStyle w:val="Bodytext67ptItalicExact"/>
        </w:rPr>
        <w:t>bez DPH Příplatkové služby:</w:t>
      </w:r>
      <w:r>
        <w:rPr>
          <w:rStyle w:val="Bodytext67ptExact"/>
        </w:rPr>
        <w:t xml:space="preserve"> </w:t>
      </w:r>
      <w:r>
        <w:rPr>
          <w:rStyle w:val="Bodytext6Exact"/>
        </w:rPr>
        <w:t xml:space="preserve">cena za poskytnutí veřejné IP </w:t>
      </w:r>
      <w:r>
        <w:rPr>
          <w:rStyle w:val="Bodytext6Exact"/>
        </w:rPr>
        <w:tab/>
        <w:t xml:space="preserve">, cena za zasílání faktur poštou </w:t>
      </w:r>
      <w:r>
        <w:rPr>
          <w:rStyle w:val="Bodytext67ptExact"/>
        </w:rPr>
        <w:footnoteReference w:id="1"/>
      </w:r>
      <w:r>
        <w:rPr>
          <w:rStyle w:val="Bodytext67ptExact"/>
        </w:rPr>
        <w:t>25 Kč</w:t>
      </w:r>
    </w:p>
    <w:p w:rsidR="00232BC4" w:rsidRDefault="00C86C8D">
      <w:pPr>
        <w:pStyle w:val="Bodytext20"/>
        <w:numPr>
          <w:ilvl w:val="0"/>
          <w:numId w:val="2"/>
        </w:numPr>
        <w:shd w:val="clear" w:color="auto" w:fill="auto"/>
        <w:tabs>
          <w:tab w:val="left" w:pos="277"/>
        </w:tabs>
        <w:spacing w:before="0" w:line="197" w:lineRule="exact"/>
        <w:jc w:val="both"/>
      </w:pPr>
      <w:r>
        <w:pict>
          <v:shape id="_x0000_s1027" type="#_x0000_t202" style="position:absolute;left:0;text-align:left;margin-left:-.95pt;margin-top:28.3pt;width:98.4pt;height:11.6pt;z-index:-125829375;mso-wrap-distance-left:5pt;mso-wrap-distance-right:5pt;mso-wrap-distance-bottom:13.8pt;mso-position-horizontal-relative:margin" filled="f" stroked="f">
            <v:textbox style="mso-fit-shape-to-text:t" inset="0,0,0,0">
              <w:txbxContent>
                <w:p w:rsidR="00232BC4" w:rsidRDefault="00C86C8D">
                  <w:pPr>
                    <w:pStyle w:val="Bodytext20"/>
                    <w:shd w:val="clear" w:color="auto" w:fill="auto"/>
                    <w:spacing w:before="0" w:line="178" w:lineRule="exact"/>
                    <w:jc w:val="left"/>
                  </w:pPr>
                  <w:r>
                    <w:rPr>
                      <w:rStyle w:val="Bodytext2Exact"/>
                      <w:i/>
                      <w:iCs/>
                    </w:rPr>
                    <w:t>Cena za tarif:</w:t>
                  </w:r>
                  <w:r>
                    <w:rPr>
                      <w:rStyle w:val="Bodytext2NotItalicExact"/>
                    </w:rPr>
                    <w:t xml:space="preserve"> </w:t>
                  </w:r>
                  <w:r>
                    <w:rPr>
                      <w:rStyle w:val="Bodytext28ptNotItalicExact"/>
                    </w:rPr>
                    <w:t>5990,-</w:t>
                  </w:r>
                </w:p>
              </w:txbxContent>
            </v:textbox>
            <w10:wrap type="topAndBottom" anchorx="margin"/>
          </v:shape>
        </w:pict>
      </w:r>
      <w:r>
        <w:pict>
          <v:shape id="_x0000_s1028" type="#_x0000_t202" style="position:absolute;left:0;text-align:left;margin-left:422.4pt;margin-top:29.8pt;width:36.5pt;height:10.05pt;z-index:-125829374;mso-wrap-distance-left:5pt;mso-wrap-distance-right:5pt;mso-wrap-distance-bottom:13.9pt;mso-position-horizontal-relative:margin" filled="f" stroked="f">
            <v:textbox style="mso-fit-shape-to-text:t" inset="0,0,0,0">
              <w:txbxContent>
                <w:p w:rsidR="00232BC4" w:rsidRDefault="00C86C8D">
                  <w:pPr>
                    <w:pStyle w:val="Bodytext60"/>
                    <w:shd w:val="clear" w:color="auto" w:fill="auto"/>
                    <w:spacing w:before="0" w:after="0"/>
                    <w:jc w:val="left"/>
                  </w:pPr>
                  <w:r>
                    <w:rPr>
                      <w:rStyle w:val="Bodytext67ptExact"/>
                    </w:rPr>
                    <w:t xml:space="preserve">Kč, </w:t>
                  </w:r>
                  <w:r>
                    <w:rPr>
                      <w:rStyle w:val="Bodytext6Exact"/>
                    </w:rPr>
                    <w:t>jiné</w:t>
                  </w:r>
                </w:p>
              </w:txbxContent>
            </v:textbox>
            <w10:wrap type="topAndBottom" anchorx="margin"/>
          </v:shape>
        </w:pict>
      </w:r>
      <w:r>
        <w:t xml:space="preserve">V </w:t>
      </w:r>
      <w:r>
        <w:t>případě, že je Účastníkovi Poskytovatelem poskytována vyjma Služby dle této Smlouvy ještě další služba elektronických komunikací či jiná služba, bude fakturace všech Poskytovatelem poskytovaných služeb vzájemně koordinována a prováděna společně.</w:t>
      </w:r>
    </w:p>
    <w:p w:rsidR="00232BC4" w:rsidRDefault="00C86C8D">
      <w:pPr>
        <w:pStyle w:val="Bodytext30"/>
        <w:shd w:val="clear" w:color="auto" w:fill="auto"/>
        <w:spacing w:before="0" w:line="230" w:lineRule="exact"/>
      </w:pPr>
      <w:r>
        <w:t>*účtuje se</w:t>
      </w:r>
      <w:r>
        <w:t xml:space="preserve"> při volbě Účastníka pro zasílání faktur poštou na adresu</w:t>
      </w:r>
      <w:r>
        <w:rPr>
          <w:rStyle w:val="Bodytext3NotItalic"/>
        </w:rPr>
        <w:t xml:space="preserve"> </w:t>
      </w:r>
      <w:proofErr w:type="spellStart"/>
      <w:proofErr w:type="gramStart"/>
      <w:r>
        <w:rPr>
          <w:rStyle w:val="Bodytext3NotItalic"/>
        </w:rPr>
        <w:t>íQ</w:t>
      </w:r>
      <w:proofErr w:type="spellEnd"/>
      <w:r>
        <w:rPr>
          <w:rStyle w:val="Bodytext3NotItalic"/>
        </w:rPr>
        <w:t xml:space="preserve"> //.Q </w:t>
      </w:r>
      <w:r>
        <w:t>(zasíláni</w:t>
      </w:r>
      <w:proofErr w:type="gramEnd"/>
      <w:r>
        <w:t xml:space="preserve"> faktur elektronickou formou není zpoplatněno)</w:t>
      </w:r>
    </w:p>
    <w:p w:rsidR="00232BC4" w:rsidRDefault="00C86C8D">
      <w:pPr>
        <w:pStyle w:val="Bodytext20"/>
        <w:framePr w:h="218" w:hSpace="1958" w:vSpace="8" w:wrap="notBeside" w:vAnchor="text" w:hAnchor="margin" w:x="2665" w:y="447"/>
        <w:shd w:val="clear" w:color="auto" w:fill="auto"/>
        <w:spacing w:before="0" w:line="156" w:lineRule="exact"/>
        <w:jc w:val="left"/>
      </w:pPr>
      <w:r>
        <w:rPr>
          <w:rStyle w:val="Bodytext2Exact"/>
          <w:i/>
          <w:iCs/>
        </w:rPr>
        <w:t>Zařízení*:</w:t>
      </w:r>
    </w:p>
    <w:p w:rsidR="00232BC4" w:rsidRDefault="00C86C8D">
      <w:pPr>
        <w:pStyle w:val="Bodytext20"/>
        <w:framePr w:h="225" w:hSpace="701" w:vSpace="14" w:wrap="notBeside" w:vAnchor="text" w:hAnchor="margin" w:x="6807" w:y="434"/>
        <w:shd w:val="clear" w:color="auto" w:fill="auto"/>
        <w:spacing w:before="0" w:line="168" w:lineRule="exact"/>
        <w:jc w:val="left"/>
      </w:pPr>
      <w:r>
        <w:rPr>
          <w:rStyle w:val="Bodytext275ptNotItalicExact"/>
        </w:rPr>
        <w:t xml:space="preserve">Kč, </w:t>
      </w:r>
      <w:r>
        <w:rPr>
          <w:rStyle w:val="Bodytext2Exact"/>
          <w:i/>
          <w:iCs/>
        </w:rPr>
        <w:t>Jistota</w:t>
      </w:r>
      <w:r>
        <w:rPr>
          <w:rStyle w:val="Bodytext2Exact"/>
          <w:i/>
          <w:iCs/>
        </w:rPr>
        <w:footnoteReference w:id="2"/>
      </w:r>
      <w:r>
        <w:rPr>
          <w:rStyle w:val="Bodytext2Exact"/>
          <w:i/>
          <w:iCs/>
        </w:rPr>
        <w:t>:</w:t>
      </w:r>
    </w:p>
    <w:p w:rsidR="00232BC4" w:rsidRDefault="00C86C8D">
      <w:pPr>
        <w:pStyle w:val="Bodytext20"/>
        <w:shd w:val="clear" w:color="auto" w:fill="auto"/>
        <w:spacing w:before="0" w:line="156" w:lineRule="exact"/>
        <w:jc w:val="both"/>
      </w:pPr>
      <w:r>
        <w:pict>
          <v:shape id="_x0000_s1029" type="#_x0000_t202" style="position:absolute;left:0;text-align:left;margin-left:2.65pt;margin-top:22.3pt;width:75.6pt;height:11.3pt;z-index:-125829373;mso-wrap-distance-left:5pt;mso-wrap-distance-right:34.55pt;mso-position-horizontal-relative:margin" filled="f" stroked="f">
            <v:textbox style="mso-fit-shape-to-text:t" inset="0,0,0,0">
              <w:txbxContent>
                <w:p w:rsidR="00232BC4" w:rsidRDefault="00C86C8D">
                  <w:pPr>
                    <w:pStyle w:val="Bodytext20"/>
                    <w:shd w:val="clear" w:color="auto" w:fill="auto"/>
                    <w:spacing w:before="0" w:line="156" w:lineRule="exact"/>
                    <w:jc w:val="left"/>
                  </w:pPr>
                  <w:r>
                    <w:rPr>
                      <w:rStyle w:val="Bodytext2Exact"/>
                      <w:i/>
                      <w:iCs/>
                    </w:rPr>
                    <w:t>Instalační poplatek.</w:t>
                  </w:r>
                </w:p>
              </w:txbxContent>
            </v:textbox>
            <w10:wrap type="topAndBottom" anchorx="margin"/>
          </v:shape>
        </w:pict>
      </w:r>
      <w:r>
        <w:pict>
          <v:shape id="_x0000_s1030" type="#_x0000_t202" style="position:absolute;left:0;text-align:left;margin-left:112.8pt;margin-top:22.1pt;width:12.5pt;height:11.25pt;z-index:-125829372;mso-wrap-distance-left:5pt;mso-wrap-distance-right:7.9pt;mso-wrap-distance-bottom:.25pt;mso-position-horizontal-relative:margin" filled="f" stroked="f">
            <v:textbox style="mso-fit-shape-to-text:t" inset="0,0,0,0">
              <w:txbxContent>
                <w:p w:rsidR="00232BC4" w:rsidRDefault="00C86C8D">
                  <w:pPr>
                    <w:pStyle w:val="Bodytext60"/>
                    <w:shd w:val="clear" w:color="auto" w:fill="auto"/>
                    <w:spacing w:before="0" w:after="0"/>
                    <w:jc w:val="left"/>
                  </w:pPr>
                  <w:r>
                    <w:rPr>
                      <w:rStyle w:val="Bodytext6Exact"/>
                    </w:rPr>
                    <w:t>Kč,</w:t>
                  </w:r>
                </w:p>
              </w:txbxContent>
            </v:textbox>
            <w10:wrap type="topAndBottom" anchorx="margin"/>
          </v:shape>
        </w:pict>
      </w:r>
      <w:r>
        <w:pict>
          <v:shape id="_x0000_s1031" type="#_x0000_t202" style="position:absolute;left:0;text-align:left;margin-left:269.75pt;margin-top:22.6pt;width:39.35pt;height:10.55pt;z-index:-125829371;mso-wrap-distance-left:5pt;mso-wrap-distance-right:31.2pt;mso-wrap-distance-bottom:.45pt;mso-position-horizontal-relative:margin" filled="f" stroked="f">
            <v:textbox style="mso-fit-shape-to-text:t" inset="0,0,0,0">
              <w:txbxContent>
                <w:p w:rsidR="00232BC4" w:rsidRDefault="00C86C8D">
                  <w:pPr>
                    <w:pStyle w:val="Bodytext60"/>
                    <w:shd w:val="clear" w:color="auto" w:fill="auto"/>
                    <w:spacing w:before="0" w:after="0"/>
                    <w:jc w:val="left"/>
                  </w:pPr>
                  <w:r>
                    <w:rPr>
                      <w:rStyle w:val="Bodytext6Exact"/>
                    </w:rPr>
                    <w:t>v hodnotě</w:t>
                  </w:r>
                </w:p>
              </w:txbxContent>
            </v:textbox>
            <w10:wrap type="topAndBottom" anchorx="margin"/>
          </v:shape>
        </w:pict>
      </w:r>
      <w:r>
        <w:pict>
          <v:shape id="_x0000_s1032" type="#_x0000_t202" style="position:absolute;left:0;text-align:left;margin-left:425.3pt;margin-top:22.85pt;width:12.5pt;height:10.3pt;z-index:-125829370;mso-wrap-distance-left:5pt;mso-wrap-distance-right:22.3pt;mso-wrap-distance-bottom:.45pt;mso-position-horizontal-relative:margin" filled="f" stroked="f">
            <v:textbox style="mso-fit-shape-to-text:t" inset="0,0,0,0">
              <w:txbxContent>
                <w:p w:rsidR="00232BC4" w:rsidRDefault="00C86C8D">
                  <w:pPr>
                    <w:pStyle w:val="Bodytext60"/>
                    <w:shd w:val="clear" w:color="auto" w:fill="auto"/>
                    <w:spacing w:before="0" w:after="0"/>
                    <w:jc w:val="left"/>
                  </w:pPr>
                  <w:r>
                    <w:rPr>
                      <w:rStyle w:val="Bodytext6Exact"/>
                    </w:rPr>
                    <w:t>Kč</w:t>
                  </w:r>
                </w:p>
              </w:txbxContent>
            </v:textbox>
            <w10:wrap type="topAndBottom" anchorx="margin"/>
          </v:shape>
        </w:pict>
      </w:r>
      <w:r>
        <w:rPr>
          <w:rStyle w:val="Bodytext2NotItalic0"/>
        </w:rPr>
        <w:t xml:space="preserve">• </w:t>
      </w:r>
      <w:r>
        <w:t xml:space="preserve">Jednorázové platby uhrazené Účastníkem v hotovosti při </w:t>
      </w:r>
      <w:r>
        <w:t>uzavření Smlouvy:</w:t>
      </w:r>
      <w:r>
        <w:br w:type="page"/>
      </w:r>
    </w:p>
    <w:p w:rsidR="00232BC4" w:rsidRDefault="00C86C8D">
      <w:pPr>
        <w:pStyle w:val="Bodytext20"/>
        <w:shd w:val="clear" w:color="auto" w:fill="auto"/>
        <w:spacing w:before="0" w:after="449"/>
        <w:jc w:val="both"/>
      </w:pPr>
      <w:r>
        <w:lastRenderedPageBreak/>
        <w:t>30 dnů od ukončení Smlouvy vrátí jistotu Účastníkovi, a to po započtení toho, co mu Účastník případně dluží. Účastník nemá právo na úroky z jistoty.</w:t>
      </w:r>
    </w:p>
    <w:p w:rsidR="00232BC4" w:rsidRDefault="00C86C8D">
      <w:pPr>
        <w:pStyle w:val="Bodytext90"/>
        <w:numPr>
          <w:ilvl w:val="0"/>
          <w:numId w:val="3"/>
        </w:numPr>
        <w:shd w:val="clear" w:color="auto" w:fill="auto"/>
        <w:tabs>
          <w:tab w:val="left" w:pos="2836"/>
        </w:tabs>
        <w:spacing w:before="0"/>
        <w:ind w:left="2440"/>
      </w:pPr>
      <w:r>
        <w:t>DOBA TRVÁNÍ SMLOUVY A UKONČE</w:t>
      </w:r>
      <w:r>
        <w:rPr>
          <w:rStyle w:val="Bodytext91"/>
        </w:rPr>
        <w:t>NÍ SM</w:t>
      </w:r>
      <w:r>
        <w:t>LOUVY</w:t>
      </w:r>
    </w:p>
    <w:p w:rsidR="00232BC4" w:rsidRDefault="00C86C8D">
      <w:pPr>
        <w:pStyle w:val="Bodytext20"/>
        <w:numPr>
          <w:ilvl w:val="0"/>
          <w:numId w:val="2"/>
        </w:numPr>
        <w:shd w:val="clear" w:color="auto" w:fill="auto"/>
        <w:tabs>
          <w:tab w:val="left" w:pos="258"/>
          <w:tab w:val="left" w:leader="underscore" w:pos="5825"/>
          <w:tab w:val="left" w:leader="underscore" w:pos="6142"/>
        </w:tabs>
        <w:spacing w:before="0"/>
        <w:jc w:val="both"/>
      </w:pPr>
      <w:r>
        <w:t>Tato Smlouva je v případě poskytování Služby I uz</w:t>
      </w:r>
      <w:r>
        <w:t>avřena na dobu určitou v trvání</w:t>
      </w:r>
      <w:r>
        <w:rPr>
          <w:rStyle w:val="Bodytext2NotItalic0"/>
        </w:rPr>
        <w:t xml:space="preserve"> </w:t>
      </w:r>
      <w:r>
        <w:rPr>
          <w:rStyle w:val="Bodytext2NotItalic"/>
        </w:rPr>
        <w:t>|</w:t>
      </w:r>
      <w:r>
        <w:rPr>
          <w:rStyle w:val="Bodytext2NotItalic"/>
        </w:rPr>
        <w:tab/>
      </w:r>
      <w:r>
        <w:rPr>
          <w:rStyle w:val="Bodytext21"/>
          <w:i/>
          <w:iCs/>
        </w:rPr>
        <w:t>12</w:t>
      </w:r>
      <w:r>
        <w:rPr>
          <w:rStyle w:val="Bodytext2NotItalic"/>
        </w:rPr>
        <w:tab/>
        <w:t>!</w:t>
      </w:r>
      <w:r>
        <w:rPr>
          <w:rStyle w:val="Bodytext2NotItalic0"/>
        </w:rPr>
        <w:t xml:space="preserve"> </w:t>
      </w:r>
      <w:proofErr w:type="gramStart"/>
      <w:r>
        <w:t>měsíců</w:t>
      </w:r>
      <w:proofErr w:type="gramEnd"/>
      <w:r>
        <w:t xml:space="preserve"> a v případě poskytování Služby II na</w:t>
      </w:r>
    </w:p>
    <w:p w:rsidR="00232BC4" w:rsidRDefault="00C86C8D">
      <w:pPr>
        <w:pStyle w:val="Bodytext20"/>
        <w:shd w:val="clear" w:color="auto" w:fill="auto"/>
        <w:spacing w:before="0"/>
        <w:jc w:val="both"/>
      </w:pPr>
      <w:r>
        <w:t>dobu určitou v trvání 24 měsíců ode dne započetí s poskytováním Služby.</w:t>
      </w:r>
    </w:p>
    <w:p w:rsidR="00232BC4" w:rsidRDefault="00C86C8D">
      <w:pPr>
        <w:pStyle w:val="Bodytext20"/>
        <w:numPr>
          <w:ilvl w:val="0"/>
          <w:numId w:val="2"/>
        </w:numPr>
        <w:shd w:val="clear" w:color="auto" w:fill="auto"/>
        <w:tabs>
          <w:tab w:val="left" w:pos="267"/>
        </w:tabs>
        <w:spacing w:before="0"/>
        <w:jc w:val="both"/>
      </w:pPr>
      <w:r>
        <w:t>Neoznámí-li Účastník před uplynutím sjednané doby trvání Smlouvy písemně Poskytovateli, že trvá na to</w:t>
      </w:r>
      <w:r>
        <w:t>m, aby mu dále Službu neposkytoval, platí, že se tato Smlouva mění na Smlouvu na dobu neurčitou.</w:t>
      </w:r>
    </w:p>
    <w:p w:rsidR="00232BC4" w:rsidRDefault="00C86C8D">
      <w:pPr>
        <w:pStyle w:val="Bodytext20"/>
        <w:numPr>
          <w:ilvl w:val="0"/>
          <w:numId w:val="2"/>
        </w:numPr>
        <w:shd w:val="clear" w:color="auto" w:fill="auto"/>
        <w:tabs>
          <w:tab w:val="left" w:pos="258"/>
        </w:tabs>
        <w:spacing w:before="0"/>
        <w:jc w:val="both"/>
      </w:pPr>
      <w:r>
        <w:t>Smlouvu je možné vypovědět bez udání důvodu v 30 denní výpovědní době, která počíná běžet prvním dnem po doručení výpovědi.</w:t>
      </w:r>
    </w:p>
    <w:p w:rsidR="00232BC4" w:rsidRDefault="00C86C8D">
      <w:pPr>
        <w:pStyle w:val="Bodytext20"/>
        <w:numPr>
          <w:ilvl w:val="0"/>
          <w:numId w:val="2"/>
        </w:numPr>
        <w:shd w:val="clear" w:color="auto" w:fill="auto"/>
        <w:tabs>
          <w:tab w:val="left" w:pos="276"/>
        </w:tabs>
        <w:spacing w:before="0" w:after="220"/>
        <w:jc w:val="both"/>
      </w:pPr>
      <w:r>
        <w:t xml:space="preserve">V případě ukončení Smlouvy před </w:t>
      </w:r>
      <w:r>
        <w:t>uplynutím doby trvání, na kterou je Smlouva uzavřeno, ať již výpovědi, nebo dohodou smluvních stran, je Účastník povinen uhradit Poskytovateli částku ve výši součtu měsíčních paušálních cen Služby zbývajících do konce sjednané doby trvání Smlouvy.</w:t>
      </w:r>
    </w:p>
    <w:p w:rsidR="00232BC4" w:rsidRDefault="00C86C8D">
      <w:pPr>
        <w:pStyle w:val="Bodytext100"/>
        <w:numPr>
          <w:ilvl w:val="0"/>
          <w:numId w:val="3"/>
        </w:numPr>
        <w:shd w:val="clear" w:color="auto" w:fill="auto"/>
        <w:tabs>
          <w:tab w:val="left" w:pos="3772"/>
        </w:tabs>
        <w:spacing w:before="0"/>
        <w:ind w:left="3400"/>
      </w:pPr>
      <w:r>
        <w:t>ZÁVĚREČN</w:t>
      </w:r>
      <w:r>
        <w:t>Á USTANOVENÍ</w:t>
      </w:r>
    </w:p>
    <w:p w:rsidR="00232BC4" w:rsidRDefault="00C86C8D">
      <w:pPr>
        <w:pStyle w:val="Bodytext20"/>
        <w:numPr>
          <w:ilvl w:val="0"/>
          <w:numId w:val="2"/>
        </w:numPr>
        <w:shd w:val="clear" w:color="auto" w:fill="auto"/>
        <w:tabs>
          <w:tab w:val="left" w:pos="272"/>
        </w:tabs>
        <w:spacing w:before="0"/>
        <w:jc w:val="both"/>
      </w:pPr>
      <w:r>
        <w:t>Tato Smlouva a právní vztahy z této Smlouvy vzniklé se řídí právem České republiky, zejména zákonem č. 127/2005 Sb., o elektronických komunikacích a o změně některých souvisejících zákonů (zákon o elektronických komunikacích), a zákonem č. 89/</w:t>
      </w:r>
      <w:r>
        <w:t>2012 Sb., občanský zákoník.</w:t>
      </w:r>
    </w:p>
    <w:p w:rsidR="00232BC4" w:rsidRDefault="00C86C8D">
      <w:pPr>
        <w:pStyle w:val="Bodytext20"/>
        <w:numPr>
          <w:ilvl w:val="0"/>
          <w:numId w:val="2"/>
        </w:numPr>
        <w:shd w:val="clear" w:color="auto" w:fill="auto"/>
        <w:tabs>
          <w:tab w:val="left" w:pos="272"/>
        </w:tabs>
        <w:spacing w:before="0"/>
        <w:jc w:val="both"/>
      </w:pPr>
      <w:r>
        <w:t xml:space="preserve">V souladu s </w:t>
      </w:r>
      <w:proofErr w:type="spellStart"/>
      <w:r>
        <w:t>ust</w:t>
      </w:r>
      <w:proofErr w:type="spellEnd"/>
      <w:r>
        <w:t xml:space="preserve">. § 1751 </w:t>
      </w:r>
      <w:proofErr w:type="spellStart"/>
      <w:r w:rsidR="00304809">
        <w:rPr>
          <w:lang w:val="de-DE" w:eastAsia="de-DE" w:bidi="de-DE"/>
        </w:rPr>
        <w:t>o</w:t>
      </w:r>
      <w:r>
        <w:rPr>
          <w:lang w:val="de-DE" w:eastAsia="de-DE" w:bidi="de-DE"/>
        </w:rPr>
        <w:t>dst</w:t>
      </w:r>
      <w:proofErr w:type="spellEnd"/>
      <w:r>
        <w:rPr>
          <w:lang w:val="de-DE" w:eastAsia="de-DE" w:bidi="de-DE"/>
        </w:rPr>
        <w:t xml:space="preserve">. </w:t>
      </w:r>
      <w:r>
        <w:t>1 zákona č. 89/2012 Sb., občanský zákoník, je část obsahu Smlouvy určena odkazem na Všeobecné podmínky a v souladu s tím jsou další práva a povinnosti smluvních stran upraveny ve Všeobecných podmínk</w:t>
      </w:r>
      <w:r>
        <w:t xml:space="preserve">ách, které jsou nedílnou součástí této Smlouvy a jsou umístěny na internetových stránkách Poskytovatele </w:t>
      </w:r>
      <w:hyperlink r:id="rId7" w:history="1">
        <w:r>
          <w:rPr>
            <w:lang w:val="en-US" w:eastAsia="en-US" w:bidi="en-US"/>
          </w:rPr>
          <w:t>www.airwaynet.cz</w:t>
        </w:r>
      </w:hyperlink>
      <w:r>
        <w:rPr>
          <w:lang w:val="en-US" w:eastAsia="en-US" w:bidi="en-US"/>
        </w:rPr>
        <w:t xml:space="preserve"> </w:t>
      </w:r>
      <w:r>
        <w:t>pod odkazem „Smlouvy a další informace", případně budou na vyžádání Účastníka přiloženy v písemné</w:t>
      </w:r>
      <w:r>
        <w:t xml:space="preserve"> formě k této Smlouvě jako její příloha.</w:t>
      </w:r>
    </w:p>
    <w:p w:rsidR="00232BC4" w:rsidRDefault="00C86C8D">
      <w:pPr>
        <w:pStyle w:val="Bodytext20"/>
        <w:numPr>
          <w:ilvl w:val="0"/>
          <w:numId w:val="2"/>
        </w:numPr>
        <w:shd w:val="clear" w:color="auto" w:fill="auto"/>
        <w:tabs>
          <w:tab w:val="left" w:pos="258"/>
        </w:tabs>
        <w:spacing w:before="0"/>
        <w:jc w:val="both"/>
      </w:pPr>
      <w:r>
        <w:t>V případě rozporu mezi Smlouvou a Všeobecnými podmínkami má přednost úprava obsažená ve Smlouvě.</w:t>
      </w:r>
    </w:p>
    <w:p w:rsidR="00232BC4" w:rsidRDefault="00C86C8D">
      <w:pPr>
        <w:pStyle w:val="Bodytext20"/>
        <w:numPr>
          <w:ilvl w:val="0"/>
          <w:numId w:val="2"/>
        </w:numPr>
        <w:shd w:val="clear" w:color="auto" w:fill="auto"/>
        <w:tabs>
          <w:tab w:val="left" w:pos="258"/>
        </w:tabs>
        <w:spacing w:before="0" w:after="231"/>
        <w:jc w:val="both"/>
      </w:pPr>
      <w:r>
        <w:t>Smlouva je sepsána ve dvou vyhotoveních, přičemž po jednom vyhotovení obdrží každá ze smluvních stran.</w:t>
      </w:r>
    </w:p>
    <w:p w:rsidR="00232BC4" w:rsidRDefault="00C86C8D">
      <w:pPr>
        <w:pStyle w:val="Bodytext100"/>
        <w:numPr>
          <w:ilvl w:val="0"/>
          <w:numId w:val="4"/>
        </w:numPr>
        <w:shd w:val="clear" w:color="auto" w:fill="auto"/>
        <w:tabs>
          <w:tab w:val="left" w:pos="3796"/>
        </w:tabs>
        <w:spacing w:before="0" w:line="178" w:lineRule="exact"/>
        <w:ind w:left="3400"/>
      </w:pPr>
      <w:r>
        <w:t>PROHLÁŠENÍ ÚČAS</w:t>
      </w:r>
      <w:r>
        <w:t>TNÍKA</w:t>
      </w:r>
    </w:p>
    <w:p w:rsidR="00232BC4" w:rsidRDefault="00C86C8D">
      <w:pPr>
        <w:pStyle w:val="Bodytext20"/>
        <w:shd w:val="clear" w:color="auto" w:fill="auto"/>
        <w:tabs>
          <w:tab w:val="left" w:pos="2805"/>
        </w:tabs>
        <w:spacing w:before="0" w:line="156" w:lineRule="exact"/>
        <w:jc w:val="both"/>
      </w:pPr>
      <w:r>
        <w:t>Účastník tímto prohlašuje, že:</w:t>
      </w:r>
      <w:r w:rsidR="00304809">
        <w:rPr>
          <w:rStyle w:val="Bodytext2NotItalic0"/>
        </w:rPr>
        <w:tab/>
      </w:r>
    </w:p>
    <w:p w:rsidR="00232BC4" w:rsidRDefault="00C86C8D">
      <w:pPr>
        <w:pStyle w:val="Bodytext20"/>
        <w:numPr>
          <w:ilvl w:val="0"/>
          <w:numId w:val="2"/>
        </w:numPr>
        <w:shd w:val="clear" w:color="auto" w:fill="auto"/>
        <w:tabs>
          <w:tab w:val="left" w:pos="258"/>
          <w:tab w:val="left" w:leader="underscore" w:pos="3051"/>
          <w:tab w:val="left" w:leader="underscore" w:pos="3300"/>
        </w:tabs>
        <w:spacing w:before="0" w:line="206" w:lineRule="exact"/>
        <w:jc w:val="both"/>
      </w:pPr>
      <w:r>
        <w:pict>
          <v:shape id="_x0000_s1033" type="#_x0000_t202" style="position:absolute;left:0;text-align:left;margin-left:350.9pt;margin-top:7.85pt;width:31.7pt;height:18.8pt;z-index:-125829369;mso-wrap-distance-left:21.85pt;mso-wrap-distance-top:12.9pt;mso-wrap-distance-right:5pt;mso-wrap-distance-bottom:1.05pt;mso-position-horizontal-relative:margin" filled="f" stroked="f">
            <v:textbox style="mso-fit-shape-to-text:t" inset="0,0,0,0">
              <w:txbxContent>
                <w:p w:rsidR="00232BC4" w:rsidRDefault="00232BC4">
                  <w:pPr>
                    <w:pStyle w:val="Bodytext11"/>
                    <w:shd w:val="clear" w:color="auto" w:fill="auto"/>
                  </w:pPr>
                </w:p>
              </w:txbxContent>
            </v:textbox>
            <w10:wrap type="square" side="left" anchorx="margin"/>
          </v:shape>
        </w:pict>
      </w:r>
      <w:r>
        <w:t>si vyžádal a převzal Všeobecné podmínky:</w:t>
      </w:r>
      <w:r>
        <w:rPr>
          <w:rStyle w:val="Bodytext2NotItalic0"/>
        </w:rPr>
        <w:t xml:space="preserve"> </w:t>
      </w:r>
      <w:r>
        <w:rPr>
          <w:rStyle w:val="Bodytext2NotItalic"/>
        </w:rPr>
        <w:t>[</w:t>
      </w:r>
      <w:r>
        <w:rPr>
          <w:rStyle w:val="Bodytext2NotItalic"/>
        </w:rPr>
        <w:tab/>
        <w:t>X</w:t>
      </w:r>
      <w:r>
        <w:rPr>
          <w:rStyle w:val="Bodytext2NotItalic"/>
        </w:rPr>
        <w:tab/>
        <w:t>|</w:t>
      </w:r>
      <w:r>
        <w:rPr>
          <w:rStyle w:val="Bodytext2NotItalic0"/>
        </w:rPr>
        <w:t xml:space="preserve"> </w:t>
      </w:r>
      <w:r>
        <w:t>ano</w:t>
      </w:r>
      <w:r w:rsidR="00304809">
        <w:rPr>
          <w:rStyle w:val="Bodytext2NotItalic0"/>
        </w:rPr>
        <w:t xml:space="preserve"> </w:t>
      </w:r>
    </w:p>
    <w:p w:rsidR="00232BC4" w:rsidRDefault="00C86C8D">
      <w:pPr>
        <w:pStyle w:val="Bodytext20"/>
        <w:numPr>
          <w:ilvl w:val="0"/>
          <w:numId w:val="2"/>
        </w:numPr>
        <w:shd w:val="clear" w:color="auto" w:fill="auto"/>
        <w:tabs>
          <w:tab w:val="left" w:pos="258"/>
          <w:tab w:val="left" w:pos="6142"/>
        </w:tabs>
        <w:spacing w:before="0" w:line="206" w:lineRule="exact"/>
        <w:jc w:val="both"/>
      </w:pPr>
      <w:r>
        <w:t>se seznámil se zněním Všeobecných podmínek na internetových stránkách Poskytovatele:</w:t>
      </w:r>
      <w:r>
        <w:rPr>
          <w:rStyle w:val="Bodytext2NotItalic0"/>
        </w:rPr>
        <w:t xml:space="preserve"> </w:t>
      </w:r>
      <w:r>
        <w:rPr>
          <w:rStyle w:val="Bodytext2NotItalic"/>
        </w:rPr>
        <w:t>I</w:t>
      </w:r>
      <w:r>
        <w:rPr>
          <w:rStyle w:val="Bodytext2NotItalic"/>
        </w:rPr>
        <w:tab/>
        <w:t>!</w:t>
      </w:r>
      <w:r>
        <w:rPr>
          <w:rStyle w:val="Bodytext2NotItalic0"/>
        </w:rPr>
        <w:t xml:space="preserve"> </w:t>
      </w:r>
      <w:proofErr w:type="gramStart"/>
      <w:r>
        <w:t>ano</w:t>
      </w:r>
      <w:proofErr w:type="gramEnd"/>
    </w:p>
    <w:p w:rsidR="00232BC4" w:rsidRDefault="00C86C8D">
      <w:pPr>
        <w:pStyle w:val="Bodytext20"/>
        <w:numPr>
          <w:ilvl w:val="0"/>
          <w:numId w:val="2"/>
        </w:numPr>
        <w:shd w:val="clear" w:color="auto" w:fill="auto"/>
        <w:tabs>
          <w:tab w:val="left" w:pos="258"/>
        </w:tabs>
        <w:spacing w:before="0" w:line="206" w:lineRule="exact"/>
        <w:jc w:val="both"/>
      </w:pPr>
      <w:r>
        <w:t>udělil Poskytovateli souhlas k provedení instalace, která</w:t>
      </w:r>
      <w:r>
        <w:t xml:space="preserve"> zahrnuje také instalaci výše uvedených zařízení,</w:t>
      </w:r>
    </w:p>
    <w:p w:rsidR="00232BC4" w:rsidRDefault="00C86C8D">
      <w:pPr>
        <w:pStyle w:val="Bodytext20"/>
        <w:shd w:val="clear" w:color="auto" w:fill="auto"/>
        <w:spacing w:before="0" w:after="113" w:line="156" w:lineRule="exact"/>
        <w:jc w:val="both"/>
      </w:pPr>
      <w:r>
        <w:pict>
          <v:shape id="_x0000_s1034" type="#_x0000_t202" style="position:absolute;left:0;text-align:left;margin-left:238.8pt;margin-top:1pt;width:52.8pt;height:15.4pt;z-index:-125829368;mso-wrap-distance-left:5pt;mso-wrap-distance-right:5pt;mso-position-horizontal-relative:margin" filled="f">
            <v:textbox style="mso-fit-shape-to-text:t" inset="0,0,0,0">
              <w:txbxContent>
                <w:p w:rsidR="00232BC4" w:rsidRDefault="00C86C8D">
                  <w:pPr>
                    <w:pStyle w:val="Bodytext12"/>
                    <w:shd w:val="clear" w:color="auto" w:fill="auto"/>
                  </w:pPr>
                  <w:proofErr w:type="gramStart"/>
                  <w:r>
                    <w:t>1</w:t>
                  </w:r>
                  <w:r>
                    <w:rPr>
                      <w:rStyle w:val="Bodytext129ptExact"/>
                      <w:b/>
                      <w:bCs/>
                    </w:rPr>
                    <w:t>.</w:t>
                  </w:r>
                  <w:r>
                    <w:t>12.2019</w:t>
                  </w:r>
                  <w:proofErr w:type="gramEnd"/>
                </w:p>
              </w:txbxContent>
            </v:textbox>
            <w10:wrap type="square" side="left" anchorx="margin"/>
          </v:shape>
        </w:pict>
      </w:r>
      <w:r>
        <w:t>&lt; se dohodíš Poskytovatelem, že poskytování Služby bude zahájeno dne:</w:t>
      </w:r>
    </w:p>
    <w:p w:rsidR="00232BC4" w:rsidRDefault="00C86C8D">
      <w:pPr>
        <w:pStyle w:val="Heading10"/>
        <w:keepNext/>
        <w:keepLines/>
        <w:shd w:val="clear" w:color="auto" w:fill="auto"/>
        <w:spacing w:before="0"/>
        <w:ind w:right="220"/>
      </w:pPr>
      <w:r>
        <w:pict>
          <v:shape id="_x0000_s1035" type="#_x0000_t202" style="position:absolute;left:0;text-align:left;margin-left:.5pt;margin-top:18.7pt;width:92.65pt;height:10.9pt;z-index:-125829367;mso-wrap-distance-left:5pt;mso-wrap-distance-right:5pt;mso-wrap-distance-bottom:6.15pt;mso-position-horizontal-relative:margin" filled="f" stroked="f">
            <v:textbox style="mso-fit-shape-to-text:t" inset="0,0,0,0">
              <w:txbxContent>
                <w:p w:rsidR="00232BC4" w:rsidRDefault="00C86C8D">
                  <w:pPr>
                    <w:pStyle w:val="Bodytext40"/>
                    <w:shd w:val="clear" w:color="auto" w:fill="auto"/>
                    <w:spacing w:before="0" w:after="0" w:line="156" w:lineRule="exact"/>
                    <w:jc w:val="left"/>
                  </w:pPr>
                  <w:r>
                    <w:rPr>
                      <w:rStyle w:val="Bodytext4Exact"/>
                    </w:rPr>
                    <w:t xml:space="preserve">V Praze dne: </w:t>
                  </w:r>
                  <w:proofErr w:type="gramStart"/>
                  <w:r>
                    <w:rPr>
                      <w:rStyle w:val="Bodytext4Exact"/>
                    </w:rPr>
                    <w:t>13.11.2019</w:t>
                  </w:r>
                  <w:proofErr w:type="gramEnd"/>
                </w:p>
              </w:txbxContent>
            </v:textbox>
            <w10:wrap type="topAndBottom" anchorx="margin"/>
          </v:shape>
        </w:pict>
      </w:r>
      <w:r>
        <w:pict>
          <v:shape id="_x0000_s1036" type="#_x0000_t202" style="position:absolute;left:0;text-align:left;margin-left:-1.7pt;margin-top:85.2pt;width:54.25pt;height:9.6pt;z-index:-125829366;mso-wrap-distance-left:5pt;mso-wrap-distance-right:5pt;mso-position-horizontal-relative:margin" filled="f" stroked="f">
            <v:textbox style="mso-fit-shape-to-text:t" inset="0,0,0,0">
              <w:txbxContent>
                <w:p w:rsidR="00232BC4" w:rsidRDefault="00C86C8D">
                  <w:pPr>
                    <w:pStyle w:val="Picturecaption"/>
                    <w:shd w:val="clear" w:color="auto" w:fill="auto"/>
                  </w:pPr>
                  <w:r>
                    <w:t>Poskytovatel</w:t>
                  </w:r>
                </w:p>
              </w:txbxContent>
            </v:textbox>
            <w10:wrap type="topAndBottom" anchorx="margin"/>
          </v:shape>
        </w:pict>
      </w:r>
      <w:r>
        <w:pict>
          <v:shape id="_x0000_s1038" type="#_x0000_t202" style="position:absolute;left:0;text-align:left;margin-left:322.55pt;margin-top:15.8pt;width:128.15pt;height:35.05pt;z-index:-125829364;mso-wrap-distance-left:5pt;mso-wrap-distance-right:8.4pt;mso-wrap-distance-bottom:8pt;mso-position-horizontal-relative:margin" filled="f" stroked="f">
            <v:textbox style="mso-fit-shape-to-text:t" inset="0,0,0,0">
              <w:txbxContent>
                <w:p w:rsidR="00232BC4" w:rsidRDefault="00232BC4" w:rsidP="00304809">
                  <w:pPr>
                    <w:pStyle w:val="Bodytext90"/>
                    <w:shd w:val="clear" w:color="auto" w:fill="auto"/>
                    <w:tabs>
                      <w:tab w:val="left" w:pos="821"/>
                    </w:tabs>
                    <w:spacing w:before="0" w:line="211" w:lineRule="exact"/>
                    <w:jc w:val="both"/>
                  </w:pPr>
                </w:p>
              </w:txbxContent>
            </v:textbox>
            <w10:wrap type="topAndBottom" anchorx="margin"/>
          </v:shape>
        </w:pict>
      </w:r>
    </w:p>
    <w:p w:rsidR="00304809" w:rsidRDefault="00304809">
      <w:pPr>
        <w:pStyle w:val="Heading10"/>
        <w:keepNext/>
        <w:keepLines/>
        <w:shd w:val="clear" w:color="auto" w:fill="auto"/>
        <w:spacing w:before="0"/>
        <w:ind w:right="220"/>
      </w:pPr>
    </w:p>
    <w:p w:rsidR="00232BC4" w:rsidRDefault="00C86C8D">
      <w:pPr>
        <w:pStyle w:val="Bodytext40"/>
        <w:shd w:val="clear" w:color="auto" w:fill="auto"/>
        <w:spacing w:before="0" w:after="0" w:line="384" w:lineRule="exact"/>
        <w:ind w:right="1600"/>
        <w:jc w:val="left"/>
      </w:pPr>
      <w:r>
        <w:pict>
          <v:shape id="_x0000_s1040" type="#_x0000_t202" style="position:absolute;margin-left:353.05pt;margin-top:8.15pt;width:86.65pt;height:60.95pt;z-index:-125829362;mso-wrap-distance-left:5pt;mso-wrap-distance-top:6.1pt;mso-wrap-distance-right:5pt;mso-position-horizontal-relative:margin" filled="f" stroked="f">
            <v:textbox style="mso-fit-shape-to-text:t" inset="0,0,0,0">
              <w:txbxContent>
                <w:p w:rsidR="00232BC4" w:rsidRDefault="00C86C8D">
                  <w:pPr>
                    <w:pStyle w:val="Bodytext40"/>
                    <w:shd w:val="clear" w:color="auto" w:fill="auto"/>
                    <w:spacing w:before="0" w:after="0" w:line="384" w:lineRule="exact"/>
                  </w:pPr>
                  <w:r>
                    <w:rPr>
                      <w:rStyle w:val="Bodytext4SmallCapsExact"/>
                    </w:rPr>
                    <w:t>FAKTURAČNÍ oddělení</w:t>
                  </w:r>
                  <w:bookmarkStart w:id="1" w:name="_GoBack"/>
                  <w:bookmarkEnd w:id="1"/>
                </w:p>
              </w:txbxContent>
            </v:textbox>
            <w10:wrap type="square" side="left" anchorx="margin"/>
          </v:shape>
        </w:pict>
      </w:r>
      <w:r>
        <w:pict>
          <v:shape id="_x0000_s1041" type="#_x0000_t202" style="position:absolute;margin-left:-1.2pt;margin-top:8.45pt;width:86.4pt;height:61.2pt;z-index:-125829361;mso-wrap-distance-left:5pt;mso-wrap-distance-top:6.4pt;mso-wrap-distance-right:92.4pt;mso-wrap-distance-bottom:17.8pt;mso-position-horizontal-relative:margin" filled="f" stroked="f">
            <v:textbox style="mso-fit-shape-to-text:t" inset="0,0,0,0">
              <w:txbxContent>
                <w:p w:rsidR="00232BC4" w:rsidRDefault="00C86C8D">
                  <w:pPr>
                    <w:pStyle w:val="Bodytext40"/>
                    <w:shd w:val="clear" w:color="auto" w:fill="auto"/>
                    <w:spacing w:before="0" w:after="0" w:line="389" w:lineRule="exact"/>
                  </w:pPr>
                  <w:r>
                    <w:rPr>
                      <w:rStyle w:val="Bodytext4Exact"/>
                    </w:rPr>
                    <w:t>TECHNICKÁ PODPORA</w:t>
                  </w:r>
                </w:p>
                <w:p w:rsidR="00232BC4" w:rsidRDefault="00232BC4">
                  <w:pPr>
                    <w:pStyle w:val="Bodytext40"/>
                    <w:shd w:val="clear" w:color="auto" w:fill="auto"/>
                    <w:spacing w:before="0" w:after="0" w:line="389" w:lineRule="exact"/>
                  </w:pPr>
                </w:p>
              </w:txbxContent>
            </v:textbox>
            <w10:wrap type="square" side="right" anchorx="margin"/>
          </v:shape>
        </w:pict>
      </w:r>
      <w:r>
        <w:t>KONTAKTY NA POSKYTOVATELE. ZÁKAZNICKÁ</w:t>
      </w:r>
      <w:r w:rsidR="00304809">
        <w:t xml:space="preserve"> </w:t>
      </w:r>
    </w:p>
    <w:sectPr w:rsidR="00232BC4">
      <w:footerReference w:type="default" r:id="rId8"/>
      <w:footnotePr>
        <w:numFmt w:val="chicago"/>
        <w:numRestart w:val="eachPage"/>
      </w:footnotePr>
      <w:pgSz w:w="11900" w:h="16840"/>
      <w:pgMar w:top="1326" w:right="1426" w:bottom="1555" w:left="127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C8D" w:rsidRDefault="00C86C8D">
      <w:r>
        <w:separator/>
      </w:r>
    </w:p>
  </w:endnote>
  <w:endnote w:type="continuationSeparator" w:id="0">
    <w:p w:rsidR="00C86C8D" w:rsidRDefault="00C8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BC4" w:rsidRDefault="00C86C8D">
    <w:pPr>
      <w:rPr>
        <w:sz w:val="2"/>
        <w:szCs w:val="2"/>
      </w:rPr>
    </w:pPr>
    <w:r>
      <w:pict>
        <v:shapetype id="_x0000_t202" coordsize="21600,21600" o:spt="202" path="m,l,21600r21600,l21600,xe">
          <v:stroke joinstyle="miter"/>
          <v:path gradientshapeok="t" o:connecttype="rect"/>
        </v:shapetype>
        <v:shape id="_x0000_s2049" type="#_x0000_t202" style="position:absolute;margin-left:65.55pt;margin-top:799.25pt;width:377.5pt;height:8.65pt;z-index:-251658752;mso-wrap-distance-left:5pt;mso-wrap-distance-right:5pt;mso-position-horizontal-relative:page;mso-position-vertical-relative:page" wrapcoords="0 0" filled="f" stroked="f">
          <v:textbox style="mso-fit-shape-to-text:t" inset="0,0,0,0">
            <w:txbxContent>
              <w:p w:rsidR="00232BC4" w:rsidRDefault="00C86C8D">
                <w:pPr>
                  <w:pStyle w:val="Headerorfooter0"/>
                  <w:shd w:val="clear" w:color="auto" w:fill="auto"/>
                  <w:tabs>
                    <w:tab w:val="right" w:pos="7550"/>
                  </w:tabs>
                  <w:spacing w:line="240" w:lineRule="auto"/>
                  <w:jc w:val="left"/>
                </w:pPr>
                <w:r>
                  <w:rPr>
                    <w:rStyle w:val="Headerorfooter1"/>
                    <w:b/>
                    <w:bCs/>
                    <w:i/>
                    <w:iCs/>
                  </w:rPr>
                  <w:t>Poznámka:</w:t>
                </w:r>
                <w:r>
                  <w:rPr>
                    <w:rStyle w:val="Headerorfooter2"/>
                    <w:b/>
                    <w:bCs/>
                    <w:i/>
                    <w:iCs/>
                  </w:rPr>
                  <w:tab/>
                  <w:t>Křížkem je označeno smluveno nebo platí, přešk</w:t>
                </w:r>
                <w:r>
                  <w:rPr>
                    <w:rStyle w:val="Headerorfooter2"/>
                    <w:b/>
                    <w:bCs/>
                    <w:i/>
                    <w:iCs/>
                  </w:rPr>
                  <w:t xml:space="preserve">rtnutím </w:t>
                </w:r>
                <w:proofErr w:type="gramStart"/>
                <w:r>
                  <w:rPr>
                    <w:rStyle w:val="Headerorfooter2"/>
                    <w:b/>
                    <w:bCs/>
                    <w:i/>
                    <w:iCs/>
                  </w:rPr>
                  <w:t>je</w:t>
                </w:r>
                <w:proofErr w:type="gramEnd"/>
                <w:r>
                  <w:rPr>
                    <w:rStyle w:val="Headerorfooter2"/>
                    <w:b/>
                    <w:bCs/>
                    <w:i/>
                    <w:iCs/>
                  </w:rPr>
                  <w:t xml:space="preserve"> označeno není nebo neplatí.</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C8D" w:rsidRDefault="00C86C8D">
      <w:r>
        <w:separator/>
      </w:r>
    </w:p>
  </w:footnote>
  <w:footnote w:type="continuationSeparator" w:id="0">
    <w:p w:rsidR="00C86C8D" w:rsidRDefault="00C86C8D">
      <w:r>
        <w:continuationSeparator/>
      </w:r>
    </w:p>
  </w:footnote>
  <w:footnote w:id="1">
    <w:p w:rsidR="00232BC4" w:rsidRDefault="00C86C8D">
      <w:pPr>
        <w:pStyle w:val="Footnote0"/>
        <w:shd w:val="clear" w:color="auto" w:fill="auto"/>
      </w:pPr>
      <w:r>
        <w:footnoteRef/>
      </w:r>
      <w:r>
        <w:t>Účastník je povinen uhradit kupní cenu Zařízení, jehož kupní cena není zahrnuta v ceně Služby, a podpisem této Smlouvy potvrzuje Účastník</w:t>
      </w:r>
    </w:p>
  </w:footnote>
  <w:footnote w:id="2">
    <w:p w:rsidR="00232BC4" w:rsidRDefault="00C86C8D">
      <w:pPr>
        <w:pStyle w:val="Footnote0"/>
        <w:shd w:val="clear" w:color="auto" w:fill="auto"/>
        <w:jc w:val="both"/>
      </w:pPr>
      <w:r>
        <w:t>převzetí Zařízení. **Účastník, který nemá státní příslušnosti České repub</w:t>
      </w:r>
      <w:r>
        <w:t>liky, nebo právnická osoba, která není registrována v ČR, je povinen složit jistotu, že zaplatí paušální cenu Služby a veškerá plnění s poskytováním Služby dle této Smlouvy související. Poskytovatel nejpozději do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0655E"/>
    <w:multiLevelType w:val="multilevel"/>
    <w:tmpl w:val="0FC69ADA"/>
    <w:lvl w:ilvl="0">
      <w:start w:val="1"/>
      <w:numFmt w:val="upperRoman"/>
      <w:lvlText w:val="%1."/>
      <w:lvlJc w:val="left"/>
      <w:rPr>
        <w:rFonts w:ascii="Arial" w:eastAsia="Arial" w:hAnsi="Arial" w:cs="Arial"/>
        <w:b/>
        <w:bCs/>
        <w:i w:val="0"/>
        <w:iCs w:val="0"/>
        <w:smallCaps w:val="0"/>
        <w:strike w:val="0"/>
        <w:color w:val="000000"/>
        <w:spacing w:val="0"/>
        <w:w w:val="100"/>
        <w:position w:val="0"/>
        <w:sz w:val="15"/>
        <w:szCs w:val="15"/>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5C6A55"/>
    <w:multiLevelType w:val="multilevel"/>
    <w:tmpl w:val="0A8A9D3E"/>
    <w:lvl w:ilvl="0">
      <w:start w:val="4"/>
      <w:numFmt w:val="upperRoman"/>
      <w:lvlText w:val="%1,"/>
      <w:lvlJc w:val="left"/>
      <w:rPr>
        <w:rFonts w:ascii="Arial" w:eastAsia="Arial" w:hAnsi="Arial" w:cs="Arial"/>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253D58"/>
    <w:multiLevelType w:val="multilevel"/>
    <w:tmpl w:val="3C448D32"/>
    <w:lvl w:ilvl="0">
      <w:start w:val="1"/>
      <w:numFmt w:val="bullet"/>
      <w:lvlText w:val="•"/>
      <w:lvlJc w:val="left"/>
      <w:rPr>
        <w:rFonts w:ascii="Arial" w:eastAsia="Arial" w:hAnsi="Arial" w:cs="Arial"/>
        <w:b w:val="0"/>
        <w:bCs w:val="0"/>
        <w:i/>
        <w:iCs/>
        <w:smallCaps w:val="0"/>
        <w:strike w:val="0"/>
        <w:color w:val="000000"/>
        <w:spacing w:val="0"/>
        <w:w w:val="100"/>
        <w:position w:val="0"/>
        <w:sz w:val="14"/>
        <w:szCs w:val="1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95098E"/>
    <w:multiLevelType w:val="multilevel"/>
    <w:tmpl w:val="875C6976"/>
    <w:lvl w:ilvl="0">
      <w:start w:val="6"/>
      <w:numFmt w:val="upperRoman"/>
      <w:lvlText w:val="%1."/>
      <w:lvlJc w:val="left"/>
      <w:rPr>
        <w:rFonts w:ascii="Arial" w:eastAsia="Arial" w:hAnsi="Arial" w:cs="Arial"/>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o:shapelayout v:ext="edit">
      <o:idmap v:ext="edit" data="2"/>
    </o:shapelayout>
  </w:hdrShapeDefaults>
  <w:footnotePr>
    <w:numFmt w:val="chicago"/>
    <w:numRestart w:val="eachPage"/>
    <w:footnote w:id="-1"/>
    <w:footnote w:id="0"/>
  </w:footnotePr>
  <w:endnotePr>
    <w:endnote w:id="-1"/>
    <w:endnote w:id="0"/>
  </w:endnotePr>
  <w:compat>
    <w:doNotExpandShiftReturn/>
    <w:compatSetting w:name="compatibilityMode" w:uri="http://schemas.microsoft.com/office/word" w:val="12"/>
  </w:compat>
  <w:rsids>
    <w:rsidRoot w:val="00232BC4"/>
    <w:rsid w:val="00232BC4"/>
    <w:rsid w:val="00304809"/>
    <w:rsid w:val="00C86C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3B8F50B-AFFF-4626-ACFD-0EAB2F86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
    <w:name w:val="Footnote_"/>
    <w:basedOn w:val="Standardnpsmoodstavce"/>
    <w:link w:val="Footnote0"/>
    <w:rPr>
      <w:rFonts w:ascii="Arial" w:eastAsia="Arial" w:hAnsi="Arial" w:cs="Arial"/>
      <w:b w:val="0"/>
      <w:bCs w:val="0"/>
      <w:i/>
      <w:iCs/>
      <w:smallCaps w:val="0"/>
      <w:strike w:val="0"/>
      <w:sz w:val="14"/>
      <w:szCs w:val="14"/>
      <w:u w:val="none"/>
    </w:rPr>
  </w:style>
  <w:style w:type="character" w:customStyle="1" w:styleId="Bodytext8Exact">
    <w:name w:val="Body text (8) Exact"/>
    <w:basedOn w:val="Standardnpsmoodstavce"/>
    <w:link w:val="Bodytext8"/>
    <w:rPr>
      <w:rFonts w:ascii="Arial" w:eastAsia="Arial" w:hAnsi="Arial" w:cs="Arial"/>
      <w:b/>
      <w:bCs/>
      <w:i w:val="0"/>
      <w:iCs w:val="0"/>
      <w:smallCaps w:val="0"/>
      <w:strike w:val="0"/>
      <w:w w:val="150"/>
      <w:sz w:val="34"/>
      <w:szCs w:val="34"/>
      <w:u w:val="none"/>
    </w:rPr>
  </w:style>
  <w:style w:type="character" w:customStyle="1" w:styleId="Bodytext2Exact">
    <w:name w:val="Body text (2) Exact"/>
    <w:basedOn w:val="Standardnpsmoodstavce"/>
    <w:rPr>
      <w:rFonts w:ascii="Arial" w:eastAsia="Arial" w:hAnsi="Arial" w:cs="Arial"/>
      <w:b w:val="0"/>
      <w:bCs w:val="0"/>
      <w:i/>
      <w:iCs/>
      <w:smallCaps w:val="0"/>
      <w:strike w:val="0"/>
      <w:sz w:val="14"/>
      <w:szCs w:val="14"/>
      <w:u w:val="none"/>
    </w:rPr>
  </w:style>
  <w:style w:type="character" w:customStyle="1" w:styleId="Bodytext2NotItalicExact">
    <w:name w:val="Body text (2) + Not Italic Exact"/>
    <w:basedOn w:val="Bodytext2"/>
    <w:rPr>
      <w:rFonts w:ascii="Arial" w:eastAsia="Arial" w:hAnsi="Arial" w:cs="Arial"/>
      <w:b w:val="0"/>
      <w:bCs w:val="0"/>
      <w:i/>
      <w:iCs/>
      <w:smallCaps w:val="0"/>
      <w:strike w:val="0"/>
      <w:sz w:val="14"/>
      <w:szCs w:val="14"/>
      <w:u w:val="none"/>
    </w:rPr>
  </w:style>
  <w:style w:type="character" w:customStyle="1" w:styleId="Bodytext28ptNotItalicExact">
    <w:name w:val="Body text (2) + 8 pt;Not Italic Exact"/>
    <w:basedOn w:val="Bodytext2"/>
    <w:rPr>
      <w:rFonts w:ascii="Arial" w:eastAsia="Arial" w:hAnsi="Arial" w:cs="Arial"/>
      <w:b w:val="0"/>
      <w:bCs w:val="0"/>
      <w:i/>
      <w:iCs/>
      <w:smallCaps w:val="0"/>
      <w:strike w:val="0"/>
      <w:sz w:val="16"/>
      <w:szCs w:val="16"/>
      <w:u w:val="single"/>
    </w:rPr>
  </w:style>
  <w:style w:type="character" w:customStyle="1" w:styleId="Bodytext6Exact">
    <w:name w:val="Body text (6) Exact"/>
    <w:basedOn w:val="Standardnpsmoodstavce"/>
    <w:rPr>
      <w:rFonts w:ascii="Arial" w:eastAsia="Arial" w:hAnsi="Arial" w:cs="Arial"/>
      <w:b w:val="0"/>
      <w:bCs w:val="0"/>
      <w:i w:val="0"/>
      <w:iCs w:val="0"/>
      <w:smallCaps w:val="0"/>
      <w:strike w:val="0"/>
      <w:sz w:val="15"/>
      <w:szCs w:val="15"/>
      <w:u w:val="none"/>
    </w:rPr>
  </w:style>
  <w:style w:type="character" w:customStyle="1" w:styleId="Bodytext67ptExact">
    <w:name w:val="Body text (6) + 7 pt Exact"/>
    <w:basedOn w:val="Bodytext6"/>
    <w:rPr>
      <w:rFonts w:ascii="Arial" w:eastAsia="Arial" w:hAnsi="Arial" w:cs="Arial"/>
      <w:b w:val="0"/>
      <w:bCs w:val="0"/>
      <w:i w:val="0"/>
      <w:iCs w:val="0"/>
      <w:smallCaps w:val="0"/>
      <w:strike w:val="0"/>
      <w:sz w:val="14"/>
      <w:szCs w:val="14"/>
      <w:u w:val="none"/>
    </w:rPr>
  </w:style>
  <w:style w:type="character" w:customStyle="1" w:styleId="Bodytext67ptItalicExact">
    <w:name w:val="Body text (6) + 7 pt;Italic Exact"/>
    <w:basedOn w:val="Bodytext6"/>
    <w:rPr>
      <w:rFonts w:ascii="Arial" w:eastAsia="Arial" w:hAnsi="Arial" w:cs="Arial"/>
      <w:b w:val="0"/>
      <w:bCs w:val="0"/>
      <w:i/>
      <w:iCs/>
      <w:smallCaps w:val="0"/>
      <w:strike w:val="0"/>
      <w:sz w:val="14"/>
      <w:szCs w:val="14"/>
      <w:u w:val="none"/>
    </w:rPr>
  </w:style>
  <w:style w:type="character" w:customStyle="1" w:styleId="Bodytext275ptNotItalicExact">
    <w:name w:val="Body text (2) + 7.5 pt;Not Italic Exact"/>
    <w:basedOn w:val="Bodytext2"/>
    <w:rPr>
      <w:rFonts w:ascii="Arial" w:eastAsia="Arial" w:hAnsi="Arial" w:cs="Arial"/>
      <w:b w:val="0"/>
      <w:bCs w:val="0"/>
      <w:i/>
      <w:iCs/>
      <w:smallCaps w:val="0"/>
      <w:strike w:val="0"/>
      <w:sz w:val="15"/>
      <w:szCs w:val="15"/>
      <w:u w:val="none"/>
    </w:rPr>
  </w:style>
  <w:style w:type="character" w:customStyle="1" w:styleId="Bodytext11Exact">
    <w:name w:val="Body text (11) Exact"/>
    <w:basedOn w:val="Standardnpsmoodstavce"/>
    <w:link w:val="Bodytext11"/>
    <w:rPr>
      <w:rFonts w:ascii="Arial" w:eastAsia="Arial" w:hAnsi="Arial" w:cs="Arial"/>
      <w:b w:val="0"/>
      <w:bCs w:val="0"/>
      <w:i/>
      <w:iCs/>
      <w:smallCaps w:val="0"/>
      <w:strike w:val="0"/>
      <w:sz w:val="16"/>
      <w:szCs w:val="16"/>
      <w:u w:val="none"/>
    </w:rPr>
  </w:style>
  <w:style w:type="character" w:customStyle="1" w:styleId="Bodytext1113ptNotItalicExact">
    <w:name w:val="Body text (11) + 13 pt;Not Italic Exact"/>
    <w:basedOn w:val="Bodytext11Exact"/>
    <w:rPr>
      <w:rFonts w:ascii="Arial" w:eastAsia="Arial" w:hAnsi="Arial" w:cs="Arial"/>
      <w:b w:val="0"/>
      <w:bCs w:val="0"/>
      <w:i/>
      <w:iCs/>
      <w:smallCaps w:val="0"/>
      <w:strike w:val="0"/>
      <w:color w:val="000000"/>
      <w:spacing w:val="0"/>
      <w:w w:val="100"/>
      <w:position w:val="0"/>
      <w:sz w:val="26"/>
      <w:szCs w:val="26"/>
      <w:u w:val="single"/>
      <w:lang w:val="cs-CZ" w:eastAsia="cs-CZ" w:bidi="cs-CZ"/>
    </w:rPr>
  </w:style>
  <w:style w:type="character" w:customStyle="1" w:styleId="Bodytext11Exact0">
    <w:name w:val="Body text (11) Exact"/>
    <w:basedOn w:val="Bodytext11Exact"/>
    <w:rPr>
      <w:rFonts w:ascii="Arial" w:eastAsia="Arial" w:hAnsi="Arial" w:cs="Arial"/>
      <w:b w:val="0"/>
      <w:bCs w:val="0"/>
      <w:i/>
      <w:iCs/>
      <w:smallCaps w:val="0"/>
      <w:strike w:val="0"/>
      <w:color w:val="000000"/>
      <w:spacing w:val="0"/>
      <w:w w:val="100"/>
      <w:position w:val="0"/>
      <w:sz w:val="16"/>
      <w:szCs w:val="16"/>
      <w:u w:val="single"/>
      <w:lang w:val="cs-CZ" w:eastAsia="cs-CZ" w:bidi="cs-CZ"/>
    </w:rPr>
  </w:style>
  <w:style w:type="character" w:customStyle="1" w:styleId="Bodytext12Exact">
    <w:name w:val="Body text (12) Exact"/>
    <w:basedOn w:val="Standardnpsmoodstavce"/>
    <w:link w:val="Bodytext12"/>
    <w:rPr>
      <w:rFonts w:ascii="Arial" w:eastAsia="Arial" w:hAnsi="Arial" w:cs="Arial"/>
      <w:b/>
      <w:bCs/>
      <w:i w:val="0"/>
      <w:iCs w:val="0"/>
      <w:smallCaps w:val="0"/>
      <w:strike w:val="0"/>
      <w:sz w:val="22"/>
      <w:szCs w:val="22"/>
      <w:u w:val="none"/>
    </w:rPr>
  </w:style>
  <w:style w:type="character" w:customStyle="1" w:styleId="Bodytext129ptExact">
    <w:name w:val="Body text (12) + 9 pt Exact"/>
    <w:basedOn w:val="Bodytext12Exact"/>
    <w:rPr>
      <w:rFonts w:ascii="Arial" w:eastAsia="Arial" w:hAnsi="Arial" w:cs="Arial"/>
      <w:b/>
      <w:bCs/>
      <w:i w:val="0"/>
      <w:iCs w:val="0"/>
      <w:smallCaps w:val="0"/>
      <w:strike w:val="0"/>
      <w:color w:val="000000"/>
      <w:spacing w:val="0"/>
      <w:w w:val="100"/>
      <w:position w:val="0"/>
      <w:sz w:val="18"/>
      <w:szCs w:val="18"/>
      <w:u w:val="none"/>
      <w:lang w:val="cs-CZ" w:eastAsia="cs-CZ" w:bidi="cs-CZ"/>
    </w:rPr>
  </w:style>
  <w:style w:type="character" w:customStyle="1" w:styleId="Bodytext4Exact">
    <w:name w:val="Body text (4) Exact"/>
    <w:basedOn w:val="Standardnpsmoodstavce"/>
    <w:rPr>
      <w:rFonts w:ascii="Arial" w:eastAsia="Arial" w:hAnsi="Arial" w:cs="Arial"/>
      <w:b w:val="0"/>
      <w:bCs w:val="0"/>
      <w:i w:val="0"/>
      <w:iCs w:val="0"/>
      <w:smallCaps w:val="0"/>
      <w:strike w:val="0"/>
      <w:sz w:val="14"/>
      <w:szCs w:val="14"/>
      <w:u w:val="none"/>
    </w:rPr>
  </w:style>
  <w:style w:type="character" w:customStyle="1" w:styleId="PicturecaptionExact">
    <w:name w:val="Picture caption Exact"/>
    <w:basedOn w:val="Standardnpsmoodstavce"/>
    <w:link w:val="Picturecaption"/>
    <w:rPr>
      <w:rFonts w:ascii="Arial" w:eastAsia="Arial" w:hAnsi="Arial" w:cs="Arial"/>
      <w:b w:val="0"/>
      <w:bCs w:val="0"/>
      <w:i w:val="0"/>
      <w:iCs w:val="0"/>
      <w:smallCaps w:val="0"/>
      <w:strike w:val="0"/>
      <w:sz w:val="14"/>
      <w:szCs w:val="14"/>
      <w:u w:val="none"/>
    </w:rPr>
  </w:style>
  <w:style w:type="character" w:customStyle="1" w:styleId="Bodytext9Exact">
    <w:name w:val="Body text (9) Exact"/>
    <w:basedOn w:val="Standardnpsmoodstavce"/>
    <w:rPr>
      <w:rFonts w:ascii="Arial" w:eastAsia="Arial" w:hAnsi="Arial" w:cs="Arial"/>
      <w:b w:val="0"/>
      <w:bCs w:val="0"/>
      <w:i w:val="0"/>
      <w:iCs w:val="0"/>
      <w:smallCaps w:val="0"/>
      <w:strike w:val="0"/>
      <w:sz w:val="14"/>
      <w:szCs w:val="14"/>
      <w:u w:val="none"/>
    </w:rPr>
  </w:style>
  <w:style w:type="character" w:customStyle="1" w:styleId="Bodytext9Exact0">
    <w:name w:val="Body text (9) Exact"/>
    <w:basedOn w:val="Bodytext9"/>
    <w:rPr>
      <w:rFonts w:ascii="Arial" w:eastAsia="Arial" w:hAnsi="Arial" w:cs="Arial"/>
      <w:b w:val="0"/>
      <w:bCs w:val="0"/>
      <w:i w:val="0"/>
      <w:iCs w:val="0"/>
      <w:smallCaps w:val="0"/>
      <w:strike w:val="0"/>
      <w:color w:val="14A07D"/>
      <w:sz w:val="14"/>
      <w:szCs w:val="14"/>
      <w:u w:val="none"/>
    </w:rPr>
  </w:style>
  <w:style w:type="character" w:customStyle="1" w:styleId="Bodytext96ptExact">
    <w:name w:val="Body text (9) + 6 pt Exact"/>
    <w:basedOn w:val="Bodytext9"/>
    <w:rPr>
      <w:rFonts w:ascii="Arial" w:eastAsia="Arial" w:hAnsi="Arial" w:cs="Arial"/>
      <w:b w:val="0"/>
      <w:bCs w:val="0"/>
      <w:i w:val="0"/>
      <w:iCs w:val="0"/>
      <w:smallCaps w:val="0"/>
      <w:strike w:val="0"/>
      <w:color w:val="14A07D"/>
      <w:sz w:val="12"/>
      <w:szCs w:val="12"/>
      <w:u w:val="none"/>
    </w:rPr>
  </w:style>
  <w:style w:type="character" w:customStyle="1" w:styleId="Bodytext4SmallCapsExact">
    <w:name w:val="Body text (4) + Small Caps Exact"/>
    <w:basedOn w:val="Bodytext4"/>
    <w:rPr>
      <w:rFonts w:ascii="Arial" w:eastAsia="Arial" w:hAnsi="Arial" w:cs="Arial"/>
      <w:b w:val="0"/>
      <w:bCs w:val="0"/>
      <w:i w:val="0"/>
      <w:iCs w:val="0"/>
      <w:smallCaps/>
      <w:strike w:val="0"/>
      <w:sz w:val="14"/>
      <w:szCs w:val="14"/>
      <w:u w:val="none"/>
    </w:rPr>
  </w:style>
  <w:style w:type="character" w:customStyle="1" w:styleId="Heading2">
    <w:name w:val="Heading #2_"/>
    <w:basedOn w:val="Standardnpsmoodstavce"/>
    <w:link w:val="Heading20"/>
    <w:rPr>
      <w:rFonts w:ascii="Arial" w:eastAsia="Arial" w:hAnsi="Arial" w:cs="Arial"/>
      <w:b/>
      <w:bCs/>
      <w:i w:val="0"/>
      <w:iCs w:val="0"/>
      <w:smallCaps w:val="0"/>
      <w:strike w:val="0"/>
      <w:sz w:val="18"/>
      <w:szCs w:val="18"/>
      <w:u w:val="none"/>
    </w:rPr>
  </w:style>
  <w:style w:type="character" w:customStyle="1" w:styleId="Headerorfooter">
    <w:name w:val="Header or footer_"/>
    <w:basedOn w:val="Standardnpsmoodstavce"/>
    <w:link w:val="Headerorfooter0"/>
    <w:rPr>
      <w:rFonts w:ascii="Arial" w:eastAsia="Arial" w:hAnsi="Arial" w:cs="Arial"/>
      <w:b/>
      <w:bCs/>
      <w:i/>
      <w:iCs/>
      <w:smallCaps w:val="0"/>
      <w:strike w:val="0"/>
      <w:sz w:val="15"/>
      <w:szCs w:val="15"/>
      <w:u w:val="none"/>
    </w:rPr>
  </w:style>
  <w:style w:type="character" w:customStyle="1" w:styleId="Headerorfooter1">
    <w:name w:val="Header or footer"/>
    <w:basedOn w:val="Headerorfooter"/>
    <w:rPr>
      <w:rFonts w:ascii="Arial" w:eastAsia="Arial" w:hAnsi="Arial" w:cs="Arial"/>
      <w:b/>
      <w:bCs/>
      <w:i/>
      <w:iCs/>
      <w:smallCaps w:val="0"/>
      <w:strike w:val="0"/>
      <w:color w:val="000000"/>
      <w:spacing w:val="0"/>
      <w:w w:val="100"/>
      <w:position w:val="0"/>
      <w:sz w:val="15"/>
      <w:szCs w:val="15"/>
      <w:u w:val="single"/>
      <w:lang w:val="cs-CZ" w:eastAsia="cs-CZ" w:bidi="cs-CZ"/>
    </w:rPr>
  </w:style>
  <w:style w:type="character" w:customStyle="1" w:styleId="Headerorfooter2">
    <w:name w:val="Header or footer"/>
    <w:basedOn w:val="Headerorfooter"/>
    <w:rPr>
      <w:rFonts w:ascii="Arial" w:eastAsia="Arial" w:hAnsi="Arial" w:cs="Arial"/>
      <w:b/>
      <w:bCs/>
      <w:i/>
      <w:iCs/>
      <w:smallCaps w:val="0"/>
      <w:strike w:val="0"/>
      <w:color w:val="000000"/>
      <w:spacing w:val="0"/>
      <w:w w:val="100"/>
      <w:position w:val="0"/>
      <w:sz w:val="15"/>
      <w:szCs w:val="15"/>
      <w:u w:val="none"/>
      <w:lang w:val="cs-CZ" w:eastAsia="cs-CZ" w:bidi="cs-CZ"/>
    </w:rPr>
  </w:style>
  <w:style w:type="character" w:customStyle="1" w:styleId="Bodytext3">
    <w:name w:val="Body text (3)_"/>
    <w:basedOn w:val="Standardnpsmoodstavce"/>
    <w:link w:val="Bodytext30"/>
    <w:rPr>
      <w:rFonts w:ascii="Arial" w:eastAsia="Arial" w:hAnsi="Arial" w:cs="Arial"/>
      <w:b w:val="0"/>
      <w:bCs w:val="0"/>
      <w:i/>
      <w:iCs/>
      <w:smallCaps w:val="0"/>
      <w:strike w:val="0"/>
      <w:sz w:val="16"/>
      <w:szCs w:val="16"/>
      <w:u w:val="none"/>
    </w:rPr>
  </w:style>
  <w:style w:type="character" w:customStyle="1" w:styleId="Bodytext2">
    <w:name w:val="Body text (2)_"/>
    <w:basedOn w:val="Standardnpsmoodstavce"/>
    <w:link w:val="Bodytext20"/>
    <w:rPr>
      <w:rFonts w:ascii="Arial" w:eastAsia="Arial" w:hAnsi="Arial" w:cs="Arial"/>
      <w:b w:val="0"/>
      <w:bCs w:val="0"/>
      <w:i/>
      <w:iCs/>
      <w:smallCaps w:val="0"/>
      <w:strike w:val="0"/>
      <w:sz w:val="14"/>
      <w:szCs w:val="14"/>
      <w:u w:val="none"/>
    </w:rPr>
  </w:style>
  <w:style w:type="character" w:customStyle="1" w:styleId="Bodytext4">
    <w:name w:val="Body text (4)_"/>
    <w:basedOn w:val="Standardnpsmoodstavce"/>
    <w:link w:val="Bodytext40"/>
    <w:rPr>
      <w:rFonts w:ascii="Arial" w:eastAsia="Arial" w:hAnsi="Arial" w:cs="Arial"/>
      <w:b w:val="0"/>
      <w:bCs w:val="0"/>
      <w:i w:val="0"/>
      <w:iCs w:val="0"/>
      <w:smallCaps w:val="0"/>
      <w:strike w:val="0"/>
      <w:sz w:val="14"/>
      <w:szCs w:val="14"/>
      <w:u w:val="none"/>
    </w:rPr>
  </w:style>
  <w:style w:type="character" w:customStyle="1" w:styleId="Bodytext4Italic">
    <w:name w:val="Body text (4) + Italic"/>
    <w:basedOn w:val="Bodytext4"/>
    <w:rPr>
      <w:rFonts w:ascii="Arial" w:eastAsia="Arial" w:hAnsi="Arial" w:cs="Arial"/>
      <w:b w:val="0"/>
      <w:bCs w:val="0"/>
      <w:i/>
      <w:iCs/>
      <w:smallCaps w:val="0"/>
      <w:strike w:val="0"/>
      <w:color w:val="000000"/>
      <w:spacing w:val="0"/>
      <w:w w:val="100"/>
      <w:position w:val="0"/>
      <w:sz w:val="14"/>
      <w:szCs w:val="14"/>
      <w:u w:val="none"/>
      <w:lang w:val="cs-CZ" w:eastAsia="cs-CZ" w:bidi="cs-CZ"/>
    </w:rPr>
  </w:style>
  <w:style w:type="character" w:customStyle="1" w:styleId="Bodytext41">
    <w:name w:val="Body text (4)"/>
    <w:basedOn w:val="Bodytext4"/>
    <w:rPr>
      <w:rFonts w:ascii="Arial" w:eastAsia="Arial" w:hAnsi="Arial" w:cs="Arial"/>
      <w:b w:val="0"/>
      <w:bCs w:val="0"/>
      <w:i w:val="0"/>
      <w:iCs w:val="0"/>
      <w:smallCaps w:val="0"/>
      <w:strike w:val="0"/>
      <w:color w:val="000000"/>
      <w:spacing w:val="0"/>
      <w:w w:val="100"/>
      <w:position w:val="0"/>
      <w:sz w:val="14"/>
      <w:szCs w:val="14"/>
      <w:u w:val="single"/>
      <w:lang w:val="en-US" w:eastAsia="en-US" w:bidi="en-US"/>
    </w:rPr>
  </w:style>
  <w:style w:type="character" w:customStyle="1" w:styleId="Bodytext5">
    <w:name w:val="Body text (5)_"/>
    <w:basedOn w:val="Standardnpsmoodstavce"/>
    <w:link w:val="Bodytext50"/>
    <w:rPr>
      <w:rFonts w:ascii="Arial" w:eastAsia="Arial" w:hAnsi="Arial" w:cs="Arial"/>
      <w:b/>
      <w:bCs/>
      <w:i w:val="0"/>
      <w:iCs w:val="0"/>
      <w:smallCaps w:val="0"/>
      <w:strike w:val="0"/>
      <w:sz w:val="15"/>
      <w:szCs w:val="15"/>
      <w:u w:val="none"/>
    </w:rPr>
  </w:style>
  <w:style w:type="character" w:customStyle="1" w:styleId="Bodytext21">
    <w:name w:val="Body text (2)"/>
    <w:basedOn w:val="Bodytext2"/>
    <w:rPr>
      <w:rFonts w:ascii="Arial" w:eastAsia="Arial" w:hAnsi="Arial" w:cs="Arial"/>
      <w:b w:val="0"/>
      <w:bCs w:val="0"/>
      <w:i/>
      <w:iCs/>
      <w:smallCaps w:val="0"/>
      <w:strike w:val="0"/>
      <w:color w:val="000000"/>
      <w:spacing w:val="0"/>
      <w:w w:val="100"/>
      <w:position w:val="0"/>
      <w:sz w:val="14"/>
      <w:szCs w:val="14"/>
      <w:u w:val="single"/>
      <w:lang w:val="cs-CZ" w:eastAsia="cs-CZ" w:bidi="cs-CZ"/>
    </w:rPr>
  </w:style>
  <w:style w:type="character" w:customStyle="1" w:styleId="Bodytext2NotItalic">
    <w:name w:val="Body text (2) + Not Italic"/>
    <w:basedOn w:val="Bodytext2"/>
    <w:rPr>
      <w:rFonts w:ascii="Arial" w:eastAsia="Arial" w:hAnsi="Arial" w:cs="Arial"/>
      <w:b w:val="0"/>
      <w:bCs w:val="0"/>
      <w:i/>
      <w:iCs/>
      <w:smallCaps w:val="0"/>
      <w:strike w:val="0"/>
      <w:color w:val="000000"/>
      <w:spacing w:val="0"/>
      <w:w w:val="100"/>
      <w:position w:val="0"/>
      <w:sz w:val="14"/>
      <w:szCs w:val="14"/>
      <w:u w:val="single"/>
      <w:lang w:val="cs-CZ" w:eastAsia="cs-CZ" w:bidi="cs-CZ"/>
    </w:rPr>
  </w:style>
  <w:style w:type="character" w:customStyle="1" w:styleId="Bodytext2NotItalic0">
    <w:name w:val="Body text (2) + Not Italic"/>
    <w:basedOn w:val="Bodytext2"/>
    <w:rPr>
      <w:rFonts w:ascii="Arial" w:eastAsia="Arial" w:hAnsi="Arial" w:cs="Arial"/>
      <w:b w:val="0"/>
      <w:bCs w:val="0"/>
      <w:i/>
      <w:iCs/>
      <w:smallCaps w:val="0"/>
      <w:strike w:val="0"/>
      <w:color w:val="000000"/>
      <w:spacing w:val="0"/>
      <w:w w:val="100"/>
      <w:position w:val="0"/>
      <w:sz w:val="14"/>
      <w:szCs w:val="14"/>
      <w:u w:val="none"/>
      <w:lang w:val="cs-CZ" w:eastAsia="cs-CZ" w:bidi="cs-CZ"/>
    </w:rPr>
  </w:style>
  <w:style w:type="character" w:customStyle="1" w:styleId="Bodytext6">
    <w:name w:val="Body text (6)_"/>
    <w:basedOn w:val="Standardnpsmoodstavce"/>
    <w:link w:val="Bodytext60"/>
    <w:rPr>
      <w:rFonts w:ascii="Arial" w:eastAsia="Arial" w:hAnsi="Arial" w:cs="Arial"/>
      <w:b w:val="0"/>
      <w:bCs w:val="0"/>
      <w:i w:val="0"/>
      <w:iCs w:val="0"/>
      <w:smallCaps w:val="0"/>
      <w:strike w:val="0"/>
      <w:sz w:val="15"/>
      <w:szCs w:val="15"/>
      <w:u w:val="none"/>
    </w:rPr>
  </w:style>
  <w:style w:type="character" w:customStyle="1" w:styleId="Bodytext67pt">
    <w:name w:val="Body text (6) + 7 pt"/>
    <w:basedOn w:val="Bodytext6"/>
    <w:rPr>
      <w:rFonts w:ascii="Arial" w:eastAsia="Arial" w:hAnsi="Arial" w:cs="Arial"/>
      <w:b w:val="0"/>
      <w:bCs w:val="0"/>
      <w:i w:val="0"/>
      <w:iCs w:val="0"/>
      <w:smallCaps w:val="0"/>
      <w:strike w:val="0"/>
      <w:color w:val="000000"/>
      <w:spacing w:val="0"/>
      <w:w w:val="100"/>
      <w:position w:val="0"/>
      <w:sz w:val="14"/>
      <w:szCs w:val="14"/>
      <w:u w:val="none"/>
      <w:lang w:val="cs-CZ" w:eastAsia="cs-CZ" w:bidi="cs-CZ"/>
    </w:rPr>
  </w:style>
  <w:style w:type="character" w:customStyle="1" w:styleId="Bodytext46pt">
    <w:name w:val="Body text (4) + 6 pt"/>
    <w:basedOn w:val="Bodytext4"/>
    <w:rPr>
      <w:rFonts w:ascii="Arial" w:eastAsia="Arial" w:hAnsi="Arial" w:cs="Arial"/>
      <w:b w:val="0"/>
      <w:bCs w:val="0"/>
      <w:i w:val="0"/>
      <w:iCs w:val="0"/>
      <w:smallCaps w:val="0"/>
      <w:strike w:val="0"/>
      <w:color w:val="000000"/>
      <w:spacing w:val="0"/>
      <w:w w:val="100"/>
      <w:position w:val="0"/>
      <w:sz w:val="12"/>
      <w:szCs w:val="12"/>
      <w:u w:val="none"/>
      <w:lang w:val="cs-CZ" w:eastAsia="cs-CZ" w:bidi="cs-CZ"/>
    </w:rPr>
  </w:style>
  <w:style w:type="character" w:customStyle="1" w:styleId="Bodytext7">
    <w:name w:val="Body text (7)_"/>
    <w:basedOn w:val="Standardnpsmoodstavce"/>
    <w:link w:val="Bodytext70"/>
    <w:rPr>
      <w:rFonts w:ascii="Arial" w:eastAsia="Arial" w:hAnsi="Arial" w:cs="Arial"/>
      <w:b w:val="0"/>
      <w:bCs w:val="0"/>
      <w:i w:val="0"/>
      <w:iCs w:val="0"/>
      <w:smallCaps w:val="0"/>
      <w:strike w:val="0"/>
      <w:sz w:val="12"/>
      <w:szCs w:val="12"/>
      <w:u w:val="none"/>
    </w:rPr>
  </w:style>
  <w:style w:type="character" w:customStyle="1" w:styleId="Bodytext77pt">
    <w:name w:val="Body text (7) + 7 pt"/>
    <w:basedOn w:val="Bodytext7"/>
    <w:rPr>
      <w:rFonts w:ascii="Arial" w:eastAsia="Arial" w:hAnsi="Arial" w:cs="Arial"/>
      <w:b w:val="0"/>
      <w:bCs w:val="0"/>
      <w:i w:val="0"/>
      <w:iCs w:val="0"/>
      <w:smallCaps w:val="0"/>
      <w:strike w:val="0"/>
      <w:color w:val="000000"/>
      <w:spacing w:val="0"/>
      <w:w w:val="100"/>
      <w:position w:val="0"/>
      <w:sz w:val="14"/>
      <w:szCs w:val="14"/>
      <w:u w:val="none"/>
      <w:lang w:val="cs-CZ" w:eastAsia="cs-CZ" w:bidi="cs-CZ"/>
    </w:rPr>
  </w:style>
  <w:style w:type="character" w:customStyle="1" w:styleId="Bodytext78pt">
    <w:name w:val="Body text (7) + 8 pt"/>
    <w:basedOn w:val="Bodytext7"/>
    <w:rPr>
      <w:rFonts w:ascii="Arial" w:eastAsia="Arial" w:hAnsi="Arial" w:cs="Arial"/>
      <w:b w:val="0"/>
      <w:bCs w:val="0"/>
      <w:i w:val="0"/>
      <w:iCs w:val="0"/>
      <w:smallCaps w:val="0"/>
      <w:strike w:val="0"/>
      <w:color w:val="000000"/>
      <w:spacing w:val="0"/>
      <w:w w:val="100"/>
      <w:position w:val="0"/>
      <w:sz w:val="16"/>
      <w:szCs w:val="16"/>
      <w:u w:val="none"/>
      <w:lang w:val="cs-CZ" w:eastAsia="cs-CZ" w:bidi="cs-CZ"/>
    </w:rPr>
  </w:style>
  <w:style w:type="character" w:customStyle="1" w:styleId="Bodytext3NotItalic">
    <w:name w:val="Body text (3) + Not Italic"/>
    <w:basedOn w:val="Bodytext3"/>
    <w:rPr>
      <w:rFonts w:ascii="Arial" w:eastAsia="Arial" w:hAnsi="Arial" w:cs="Arial"/>
      <w:b w:val="0"/>
      <w:bCs w:val="0"/>
      <w:i/>
      <w:iCs/>
      <w:smallCaps w:val="0"/>
      <w:strike w:val="0"/>
      <w:color w:val="000000"/>
      <w:spacing w:val="0"/>
      <w:w w:val="100"/>
      <w:position w:val="0"/>
      <w:sz w:val="16"/>
      <w:szCs w:val="16"/>
      <w:u w:val="none"/>
      <w:lang w:val="cs-CZ" w:eastAsia="cs-CZ" w:bidi="cs-CZ"/>
    </w:rPr>
  </w:style>
  <w:style w:type="character" w:customStyle="1" w:styleId="Bodytext9">
    <w:name w:val="Body text (9)_"/>
    <w:basedOn w:val="Standardnpsmoodstavce"/>
    <w:link w:val="Bodytext90"/>
    <w:rPr>
      <w:rFonts w:ascii="Arial" w:eastAsia="Arial" w:hAnsi="Arial" w:cs="Arial"/>
      <w:b w:val="0"/>
      <w:bCs w:val="0"/>
      <w:i w:val="0"/>
      <w:iCs w:val="0"/>
      <w:smallCaps w:val="0"/>
      <w:strike w:val="0"/>
      <w:sz w:val="14"/>
      <w:szCs w:val="14"/>
      <w:u w:val="none"/>
    </w:rPr>
  </w:style>
  <w:style w:type="character" w:customStyle="1" w:styleId="Bodytext91">
    <w:name w:val="Body text (9)"/>
    <w:basedOn w:val="Bodytext9"/>
    <w:rPr>
      <w:rFonts w:ascii="Arial" w:eastAsia="Arial" w:hAnsi="Arial" w:cs="Arial"/>
      <w:b w:val="0"/>
      <w:bCs w:val="0"/>
      <w:i w:val="0"/>
      <w:iCs w:val="0"/>
      <w:smallCaps w:val="0"/>
      <w:strike w:val="0"/>
      <w:color w:val="000000"/>
      <w:spacing w:val="0"/>
      <w:w w:val="100"/>
      <w:position w:val="0"/>
      <w:sz w:val="14"/>
      <w:szCs w:val="14"/>
      <w:u w:val="single"/>
      <w:lang w:val="cs-CZ" w:eastAsia="cs-CZ" w:bidi="cs-CZ"/>
    </w:rPr>
  </w:style>
  <w:style w:type="character" w:customStyle="1" w:styleId="Bodytext10">
    <w:name w:val="Body text (10)_"/>
    <w:basedOn w:val="Standardnpsmoodstavce"/>
    <w:link w:val="Bodytext100"/>
    <w:rPr>
      <w:rFonts w:ascii="Arial" w:eastAsia="Arial" w:hAnsi="Arial" w:cs="Arial"/>
      <w:b w:val="0"/>
      <w:bCs w:val="0"/>
      <w:i w:val="0"/>
      <w:iCs w:val="0"/>
      <w:smallCaps w:val="0"/>
      <w:strike w:val="0"/>
      <w:sz w:val="16"/>
      <w:szCs w:val="16"/>
      <w:u w:val="none"/>
    </w:rPr>
  </w:style>
  <w:style w:type="character" w:customStyle="1" w:styleId="Heading1">
    <w:name w:val="Heading #1_"/>
    <w:basedOn w:val="Standardnpsmoodstavce"/>
    <w:link w:val="Heading10"/>
    <w:rPr>
      <w:rFonts w:ascii="Arial" w:eastAsia="Arial" w:hAnsi="Arial" w:cs="Arial"/>
      <w:b/>
      <w:bCs/>
      <w:i w:val="0"/>
      <w:iCs w:val="0"/>
      <w:smallCaps w:val="0"/>
      <w:strike w:val="0"/>
      <w:sz w:val="26"/>
      <w:szCs w:val="26"/>
      <w:u w:val="none"/>
    </w:rPr>
  </w:style>
  <w:style w:type="character" w:customStyle="1" w:styleId="Heading11">
    <w:name w:val="Heading #1"/>
    <w:basedOn w:val="Heading1"/>
    <w:rPr>
      <w:rFonts w:ascii="Arial" w:eastAsia="Arial" w:hAnsi="Arial" w:cs="Arial"/>
      <w:b/>
      <w:bCs/>
      <w:i w:val="0"/>
      <w:iCs w:val="0"/>
      <w:smallCaps w:val="0"/>
      <w:strike w:val="0"/>
      <w:color w:val="14A07D"/>
      <w:spacing w:val="0"/>
      <w:w w:val="100"/>
      <w:position w:val="0"/>
      <w:sz w:val="26"/>
      <w:szCs w:val="26"/>
      <w:u w:val="none"/>
      <w:lang w:val="cs-CZ" w:eastAsia="cs-CZ" w:bidi="cs-CZ"/>
    </w:rPr>
  </w:style>
  <w:style w:type="paragraph" w:customStyle="1" w:styleId="Footnote0">
    <w:name w:val="Footnote"/>
    <w:basedOn w:val="Normln"/>
    <w:link w:val="Footnote"/>
    <w:pPr>
      <w:shd w:val="clear" w:color="auto" w:fill="FFFFFF"/>
      <w:spacing w:line="192" w:lineRule="exact"/>
    </w:pPr>
    <w:rPr>
      <w:rFonts w:ascii="Arial" w:eastAsia="Arial" w:hAnsi="Arial" w:cs="Arial"/>
      <w:i/>
      <w:iCs/>
      <w:sz w:val="14"/>
      <w:szCs w:val="14"/>
    </w:rPr>
  </w:style>
  <w:style w:type="paragraph" w:customStyle="1" w:styleId="Bodytext8">
    <w:name w:val="Body text (8)"/>
    <w:basedOn w:val="Normln"/>
    <w:link w:val="Bodytext8Exact"/>
    <w:pPr>
      <w:shd w:val="clear" w:color="auto" w:fill="FFFFFF"/>
      <w:spacing w:line="380" w:lineRule="exact"/>
    </w:pPr>
    <w:rPr>
      <w:rFonts w:ascii="Arial" w:eastAsia="Arial" w:hAnsi="Arial" w:cs="Arial"/>
      <w:b/>
      <w:bCs/>
      <w:w w:val="150"/>
      <w:sz w:val="34"/>
      <w:szCs w:val="34"/>
    </w:rPr>
  </w:style>
  <w:style w:type="paragraph" w:customStyle="1" w:styleId="Bodytext20">
    <w:name w:val="Body text (2)"/>
    <w:basedOn w:val="Normln"/>
    <w:link w:val="Bodytext2"/>
    <w:pPr>
      <w:shd w:val="clear" w:color="auto" w:fill="FFFFFF"/>
      <w:spacing w:before="260" w:line="192" w:lineRule="exact"/>
      <w:jc w:val="center"/>
    </w:pPr>
    <w:rPr>
      <w:rFonts w:ascii="Arial" w:eastAsia="Arial" w:hAnsi="Arial" w:cs="Arial"/>
      <w:i/>
      <w:iCs/>
      <w:sz w:val="14"/>
      <w:szCs w:val="14"/>
    </w:rPr>
  </w:style>
  <w:style w:type="paragraph" w:customStyle="1" w:styleId="Bodytext60">
    <w:name w:val="Body text (6)"/>
    <w:basedOn w:val="Normln"/>
    <w:link w:val="Bodytext6"/>
    <w:pPr>
      <w:shd w:val="clear" w:color="auto" w:fill="FFFFFF"/>
      <w:spacing w:before="260" w:after="260" w:line="168" w:lineRule="exact"/>
      <w:jc w:val="both"/>
    </w:pPr>
    <w:rPr>
      <w:rFonts w:ascii="Arial" w:eastAsia="Arial" w:hAnsi="Arial" w:cs="Arial"/>
      <w:sz w:val="15"/>
      <w:szCs w:val="15"/>
    </w:rPr>
  </w:style>
  <w:style w:type="paragraph" w:customStyle="1" w:styleId="Bodytext11">
    <w:name w:val="Body text (11)"/>
    <w:basedOn w:val="Normln"/>
    <w:link w:val="Bodytext11Exact"/>
    <w:pPr>
      <w:shd w:val="clear" w:color="auto" w:fill="FFFFFF"/>
      <w:spacing w:line="290" w:lineRule="exact"/>
    </w:pPr>
    <w:rPr>
      <w:rFonts w:ascii="Arial" w:eastAsia="Arial" w:hAnsi="Arial" w:cs="Arial"/>
      <w:i/>
      <w:iCs/>
      <w:sz w:val="16"/>
      <w:szCs w:val="16"/>
    </w:rPr>
  </w:style>
  <w:style w:type="paragraph" w:customStyle="1" w:styleId="Bodytext12">
    <w:name w:val="Body text (12)"/>
    <w:basedOn w:val="Normln"/>
    <w:link w:val="Bodytext12Exact"/>
    <w:pPr>
      <w:shd w:val="clear" w:color="auto" w:fill="FFFFFF"/>
      <w:spacing w:line="246" w:lineRule="exact"/>
    </w:pPr>
    <w:rPr>
      <w:rFonts w:ascii="Arial" w:eastAsia="Arial" w:hAnsi="Arial" w:cs="Arial"/>
      <w:b/>
      <w:bCs/>
      <w:sz w:val="22"/>
      <w:szCs w:val="22"/>
    </w:rPr>
  </w:style>
  <w:style w:type="paragraph" w:customStyle="1" w:styleId="Bodytext40">
    <w:name w:val="Body text (4)"/>
    <w:basedOn w:val="Normln"/>
    <w:link w:val="Bodytext4"/>
    <w:pPr>
      <w:shd w:val="clear" w:color="auto" w:fill="FFFFFF"/>
      <w:spacing w:before="260" w:after="260" w:line="187" w:lineRule="exact"/>
      <w:jc w:val="both"/>
    </w:pPr>
    <w:rPr>
      <w:rFonts w:ascii="Arial" w:eastAsia="Arial" w:hAnsi="Arial" w:cs="Arial"/>
      <w:sz w:val="14"/>
      <w:szCs w:val="14"/>
    </w:rPr>
  </w:style>
  <w:style w:type="paragraph" w:customStyle="1" w:styleId="Picturecaption">
    <w:name w:val="Picture caption"/>
    <w:basedOn w:val="Normln"/>
    <w:link w:val="PicturecaptionExact"/>
    <w:pPr>
      <w:shd w:val="clear" w:color="auto" w:fill="FFFFFF"/>
      <w:spacing w:line="156" w:lineRule="exact"/>
    </w:pPr>
    <w:rPr>
      <w:rFonts w:ascii="Arial" w:eastAsia="Arial" w:hAnsi="Arial" w:cs="Arial"/>
      <w:sz w:val="14"/>
      <w:szCs w:val="14"/>
    </w:rPr>
  </w:style>
  <w:style w:type="paragraph" w:customStyle="1" w:styleId="Bodytext90">
    <w:name w:val="Body text (9)"/>
    <w:basedOn w:val="Normln"/>
    <w:link w:val="Bodytext9"/>
    <w:pPr>
      <w:shd w:val="clear" w:color="auto" w:fill="FFFFFF"/>
      <w:spacing w:before="420" w:line="156" w:lineRule="exact"/>
    </w:pPr>
    <w:rPr>
      <w:rFonts w:ascii="Arial" w:eastAsia="Arial" w:hAnsi="Arial" w:cs="Arial"/>
      <w:sz w:val="14"/>
      <w:szCs w:val="14"/>
    </w:rPr>
  </w:style>
  <w:style w:type="paragraph" w:customStyle="1" w:styleId="Heading20">
    <w:name w:val="Heading #2"/>
    <w:basedOn w:val="Normln"/>
    <w:link w:val="Heading2"/>
    <w:pPr>
      <w:shd w:val="clear" w:color="auto" w:fill="FFFFFF"/>
      <w:spacing w:after="260" w:line="200" w:lineRule="exact"/>
      <w:jc w:val="both"/>
      <w:outlineLvl w:val="1"/>
    </w:pPr>
    <w:rPr>
      <w:rFonts w:ascii="Arial" w:eastAsia="Arial" w:hAnsi="Arial" w:cs="Arial"/>
      <w:b/>
      <w:bCs/>
      <w:sz w:val="18"/>
      <w:szCs w:val="18"/>
    </w:rPr>
  </w:style>
  <w:style w:type="paragraph" w:customStyle="1" w:styleId="Headerorfooter0">
    <w:name w:val="Header or footer"/>
    <w:basedOn w:val="Normln"/>
    <w:link w:val="Headerorfooter"/>
    <w:pPr>
      <w:shd w:val="clear" w:color="auto" w:fill="FFFFFF"/>
      <w:spacing w:line="168" w:lineRule="exact"/>
      <w:jc w:val="both"/>
    </w:pPr>
    <w:rPr>
      <w:rFonts w:ascii="Arial" w:eastAsia="Arial" w:hAnsi="Arial" w:cs="Arial"/>
      <w:b/>
      <w:bCs/>
      <w:i/>
      <w:iCs/>
      <w:sz w:val="15"/>
      <w:szCs w:val="15"/>
    </w:rPr>
  </w:style>
  <w:style w:type="paragraph" w:customStyle="1" w:styleId="Bodytext30">
    <w:name w:val="Body text (3)"/>
    <w:basedOn w:val="Normln"/>
    <w:link w:val="Bodytext3"/>
    <w:pPr>
      <w:shd w:val="clear" w:color="auto" w:fill="FFFFFF"/>
      <w:spacing w:before="260" w:after="260" w:line="178" w:lineRule="exact"/>
      <w:jc w:val="both"/>
    </w:pPr>
    <w:rPr>
      <w:rFonts w:ascii="Arial" w:eastAsia="Arial" w:hAnsi="Arial" w:cs="Arial"/>
      <w:i/>
      <w:iCs/>
      <w:sz w:val="16"/>
      <w:szCs w:val="16"/>
    </w:rPr>
  </w:style>
  <w:style w:type="paragraph" w:customStyle="1" w:styleId="Bodytext50">
    <w:name w:val="Body text (5)"/>
    <w:basedOn w:val="Normln"/>
    <w:link w:val="Bodytext5"/>
    <w:pPr>
      <w:shd w:val="clear" w:color="auto" w:fill="FFFFFF"/>
      <w:spacing w:line="168" w:lineRule="exact"/>
    </w:pPr>
    <w:rPr>
      <w:rFonts w:ascii="Arial" w:eastAsia="Arial" w:hAnsi="Arial" w:cs="Arial"/>
      <w:b/>
      <w:bCs/>
      <w:sz w:val="15"/>
      <w:szCs w:val="15"/>
    </w:rPr>
  </w:style>
  <w:style w:type="paragraph" w:customStyle="1" w:styleId="Bodytext70">
    <w:name w:val="Body text (7)"/>
    <w:basedOn w:val="Normln"/>
    <w:link w:val="Bodytext7"/>
    <w:pPr>
      <w:shd w:val="clear" w:color="auto" w:fill="FFFFFF"/>
      <w:spacing w:before="340" w:after="260" w:line="178" w:lineRule="exact"/>
      <w:jc w:val="both"/>
    </w:pPr>
    <w:rPr>
      <w:rFonts w:ascii="Arial" w:eastAsia="Arial" w:hAnsi="Arial" w:cs="Arial"/>
      <w:sz w:val="12"/>
      <w:szCs w:val="12"/>
    </w:rPr>
  </w:style>
  <w:style w:type="paragraph" w:customStyle="1" w:styleId="Bodytext100">
    <w:name w:val="Body text (10)"/>
    <w:basedOn w:val="Normln"/>
    <w:link w:val="Bodytext10"/>
    <w:pPr>
      <w:shd w:val="clear" w:color="auto" w:fill="FFFFFF"/>
      <w:spacing w:before="220" w:line="192" w:lineRule="exact"/>
    </w:pPr>
    <w:rPr>
      <w:rFonts w:ascii="Arial" w:eastAsia="Arial" w:hAnsi="Arial" w:cs="Arial"/>
      <w:sz w:val="16"/>
      <w:szCs w:val="16"/>
    </w:rPr>
  </w:style>
  <w:style w:type="paragraph" w:customStyle="1" w:styleId="Heading10">
    <w:name w:val="Heading #1"/>
    <w:basedOn w:val="Normln"/>
    <w:link w:val="Heading1"/>
    <w:pPr>
      <w:shd w:val="clear" w:color="auto" w:fill="FFFFFF"/>
      <w:spacing w:before="220" w:line="290" w:lineRule="exact"/>
      <w:jc w:val="right"/>
      <w:outlineLvl w:val="0"/>
    </w:pPr>
    <w:rPr>
      <w:rFonts w:ascii="Arial" w:eastAsia="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irwayne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884</Words>
  <Characters>5221</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Jolana Tousson</cp:lastModifiedBy>
  <cp:revision>2</cp:revision>
  <dcterms:created xsi:type="dcterms:W3CDTF">2019-11-26T08:23:00Z</dcterms:created>
  <dcterms:modified xsi:type="dcterms:W3CDTF">2019-11-26T08:30:00Z</dcterms:modified>
</cp:coreProperties>
</file>