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70" w:rsidRPr="004D7FC8" w:rsidRDefault="00886E4C" w:rsidP="004D7FC8">
      <w:pPr>
        <w:ind w:left="142"/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>V souladu se zákonem číslo 116/90Sb. O nájmu a podnájmu nebytových prostor uzavřely</w:t>
      </w:r>
    </w:p>
    <w:p w:rsidR="00886E4C" w:rsidRPr="004D7FC8" w:rsidRDefault="00886E4C" w:rsidP="004D7FC8">
      <w:pPr>
        <w:ind w:left="142"/>
        <w:jc w:val="both"/>
        <w:rPr>
          <w:rFonts w:ascii="Times New Roman" w:hAnsi="Times New Roman" w:cs="Times New Roman"/>
        </w:rPr>
      </w:pPr>
    </w:p>
    <w:p w:rsidR="00886E4C" w:rsidRPr="004D7FC8" w:rsidRDefault="00886E4C" w:rsidP="004D7FC8">
      <w:pPr>
        <w:ind w:left="142"/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  <w:b/>
        </w:rPr>
        <w:t>Střední technická škola hlavního města Prahy</w:t>
      </w:r>
      <w:r w:rsidRPr="004D7FC8">
        <w:rPr>
          <w:rFonts w:ascii="Times New Roman" w:hAnsi="Times New Roman" w:cs="Times New Roman"/>
        </w:rPr>
        <w:t>, Radlická 115, Praha 5 Jinonice, IČO</w:t>
      </w:r>
      <w:r w:rsidR="004D7FC8">
        <w:rPr>
          <w:rFonts w:ascii="Times New Roman" w:hAnsi="Times New Roman" w:cs="Times New Roman"/>
        </w:rPr>
        <w:t xml:space="preserve">      </w:t>
      </w:r>
      <w:r w:rsidRPr="004D7FC8">
        <w:rPr>
          <w:rFonts w:ascii="Times New Roman" w:hAnsi="Times New Roman" w:cs="Times New Roman"/>
        </w:rPr>
        <w:t xml:space="preserve"> 60446242, bankovní spojení IPB Praha 5 Radl</w:t>
      </w:r>
      <w:r w:rsidR="003B75D3">
        <w:rPr>
          <w:rFonts w:ascii="Times New Roman" w:hAnsi="Times New Roman" w:cs="Times New Roman"/>
        </w:rPr>
        <w:t xml:space="preserve">ická 117, č. účtu 1                 </w:t>
      </w:r>
      <w:bookmarkStart w:id="0" w:name="_GoBack"/>
      <w:bookmarkEnd w:id="0"/>
      <w:r w:rsidRPr="004D7FC8">
        <w:rPr>
          <w:rFonts w:ascii="Times New Roman" w:hAnsi="Times New Roman" w:cs="Times New Roman"/>
        </w:rPr>
        <w:t>, zastoupená ředitelem Ing. Milanem No</w:t>
      </w:r>
      <w:r w:rsidR="004D7FC8" w:rsidRPr="004D7FC8">
        <w:rPr>
          <w:rFonts w:ascii="Times New Roman" w:hAnsi="Times New Roman" w:cs="Times New Roman"/>
        </w:rPr>
        <w:t xml:space="preserve">votným (dále jen pronajímatel) </w:t>
      </w:r>
    </w:p>
    <w:p w:rsidR="00886E4C" w:rsidRPr="004D7FC8" w:rsidRDefault="00886E4C" w:rsidP="004D7FC8">
      <w:pPr>
        <w:spacing w:before="240" w:line="600" w:lineRule="auto"/>
        <w:ind w:left="142"/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>a</w:t>
      </w:r>
    </w:p>
    <w:p w:rsidR="00886E4C" w:rsidRPr="004D7FC8" w:rsidRDefault="00886E4C" w:rsidP="004D7FC8">
      <w:pPr>
        <w:ind w:left="142"/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 xml:space="preserve">firma </w:t>
      </w:r>
      <w:r w:rsidRPr="004D7FC8">
        <w:rPr>
          <w:rFonts w:ascii="Times New Roman" w:hAnsi="Times New Roman" w:cs="Times New Roman"/>
          <w:b/>
        </w:rPr>
        <w:t>Peter Šimuni</w:t>
      </w:r>
      <w:r w:rsidRPr="004D7FC8">
        <w:rPr>
          <w:rFonts w:ascii="Times New Roman" w:hAnsi="Times New Roman" w:cs="Times New Roman"/>
        </w:rPr>
        <w:t xml:space="preserve"> – praní prádla, Praha 5 Jinonice, Radlická 115, IČO 41702441, bankovní </w:t>
      </w:r>
      <w:r w:rsidR="00A4279E">
        <w:rPr>
          <w:rFonts w:ascii="Times New Roman" w:hAnsi="Times New Roman" w:cs="Times New Roman"/>
        </w:rPr>
        <w:t xml:space="preserve"> </w:t>
      </w:r>
      <w:r w:rsidRPr="004D7FC8">
        <w:rPr>
          <w:rFonts w:ascii="Times New Roman" w:hAnsi="Times New Roman" w:cs="Times New Roman"/>
        </w:rPr>
        <w:t>spojení Česká spoř</w:t>
      </w:r>
      <w:r w:rsidR="003B75D3">
        <w:rPr>
          <w:rFonts w:ascii="Times New Roman" w:hAnsi="Times New Roman" w:cs="Times New Roman"/>
        </w:rPr>
        <w:t xml:space="preserve">itelna Praha 5, číslo účtu               </w:t>
      </w:r>
      <w:r w:rsidR="004D7FC8" w:rsidRPr="004D7FC8">
        <w:rPr>
          <w:rFonts w:ascii="Times New Roman" w:hAnsi="Times New Roman" w:cs="Times New Roman"/>
        </w:rPr>
        <w:t xml:space="preserve"> ( dále jen nájemce) </w:t>
      </w:r>
    </w:p>
    <w:p w:rsidR="00886E4C" w:rsidRPr="004D7FC8" w:rsidRDefault="004D7FC8" w:rsidP="004D7FC8">
      <w:pPr>
        <w:jc w:val="center"/>
        <w:rPr>
          <w:rFonts w:ascii="Times New Roman" w:hAnsi="Times New Roman" w:cs="Times New Roman"/>
          <w:b/>
          <w:sz w:val="40"/>
        </w:rPr>
      </w:pPr>
      <w:r w:rsidRPr="004D7FC8">
        <w:rPr>
          <w:rFonts w:ascii="Times New Roman" w:hAnsi="Times New Roman" w:cs="Times New Roman"/>
          <w:b/>
          <w:sz w:val="40"/>
        </w:rPr>
        <w:t>smlouvu o nájmu</w:t>
      </w:r>
    </w:p>
    <w:p w:rsidR="00886E4C" w:rsidRPr="004D7FC8" w:rsidRDefault="00886E4C" w:rsidP="004D7F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D7FC8">
        <w:rPr>
          <w:rFonts w:ascii="Times New Roman" w:hAnsi="Times New Roman" w:cs="Times New Roman"/>
          <w:b/>
        </w:rPr>
        <w:t xml:space="preserve">Předmět a účel nájmu </w:t>
      </w:r>
    </w:p>
    <w:p w:rsidR="00886E4C" w:rsidRPr="004D7FC8" w:rsidRDefault="00886E4C" w:rsidP="004D7F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 xml:space="preserve">Předmětem nájmu je: </w:t>
      </w:r>
    </w:p>
    <w:p w:rsidR="00886E4C" w:rsidRPr="004D7FC8" w:rsidRDefault="00886E4C" w:rsidP="004D7FC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>Nebytový prostor o úhrnné podlahové ploše 80 m</w:t>
      </w:r>
      <w:r w:rsidRPr="004D7FC8">
        <w:rPr>
          <w:rFonts w:ascii="Times New Roman" w:hAnsi="Times New Roman" w:cs="Times New Roman"/>
          <w:vertAlign w:val="superscript"/>
        </w:rPr>
        <w:t xml:space="preserve">2 </w:t>
      </w:r>
      <w:r w:rsidRPr="004D7FC8">
        <w:rPr>
          <w:rFonts w:ascii="Times New Roman" w:hAnsi="Times New Roman" w:cs="Times New Roman"/>
        </w:rPr>
        <w:t>v Praze 5 Jinonicích, Radlická 115, budova internátu B1</w:t>
      </w:r>
    </w:p>
    <w:p w:rsidR="00886E4C" w:rsidRPr="004D7FC8" w:rsidRDefault="00886E4C" w:rsidP="004D7FC8">
      <w:pPr>
        <w:pStyle w:val="Odstavecseseznamem"/>
        <w:numPr>
          <w:ilvl w:val="4"/>
          <w:numId w:val="3"/>
        </w:numPr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>Prádelna……………………</w:t>
      </w:r>
      <w:r w:rsidR="00A4279E">
        <w:rPr>
          <w:rFonts w:ascii="Times New Roman" w:hAnsi="Times New Roman" w:cs="Times New Roman"/>
        </w:rPr>
        <w:t>...</w:t>
      </w:r>
      <w:r w:rsidRPr="004D7FC8">
        <w:rPr>
          <w:rFonts w:ascii="Times New Roman" w:hAnsi="Times New Roman" w:cs="Times New Roman"/>
        </w:rPr>
        <w:t>.59 m</w:t>
      </w:r>
      <w:r w:rsidRPr="004D7FC8">
        <w:rPr>
          <w:rFonts w:ascii="Times New Roman" w:hAnsi="Times New Roman" w:cs="Times New Roman"/>
          <w:vertAlign w:val="superscript"/>
        </w:rPr>
        <w:t>2</w:t>
      </w:r>
    </w:p>
    <w:p w:rsidR="00886E4C" w:rsidRPr="004D7FC8" w:rsidRDefault="00886E4C" w:rsidP="004D7FC8">
      <w:pPr>
        <w:pStyle w:val="Odstavecseseznamem"/>
        <w:numPr>
          <w:ilvl w:val="4"/>
          <w:numId w:val="3"/>
        </w:numPr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>Sklad čistého prádla …………10 m</w:t>
      </w:r>
      <w:r w:rsidRPr="004D7FC8">
        <w:rPr>
          <w:rFonts w:ascii="Times New Roman" w:hAnsi="Times New Roman" w:cs="Times New Roman"/>
          <w:vertAlign w:val="superscript"/>
        </w:rPr>
        <w:t>2</w:t>
      </w:r>
    </w:p>
    <w:p w:rsidR="00886E4C" w:rsidRPr="004D7FC8" w:rsidRDefault="00886E4C" w:rsidP="004D7FC8">
      <w:pPr>
        <w:pStyle w:val="Odstavecseseznamem"/>
        <w:numPr>
          <w:ilvl w:val="4"/>
          <w:numId w:val="3"/>
        </w:numPr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>Sklad špinavého prádla ………4 m</w:t>
      </w:r>
      <w:r w:rsidRPr="004D7FC8">
        <w:rPr>
          <w:rFonts w:ascii="Times New Roman" w:hAnsi="Times New Roman" w:cs="Times New Roman"/>
          <w:vertAlign w:val="superscript"/>
        </w:rPr>
        <w:t>2</w:t>
      </w:r>
    </w:p>
    <w:p w:rsidR="00886E4C" w:rsidRPr="004D7FC8" w:rsidRDefault="00886E4C" w:rsidP="004D7FC8">
      <w:pPr>
        <w:pStyle w:val="Odstavecseseznamem"/>
        <w:numPr>
          <w:ilvl w:val="4"/>
          <w:numId w:val="3"/>
        </w:numPr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>Sklad pracích prostředků…….4 m</w:t>
      </w:r>
      <w:r w:rsidRPr="004D7FC8">
        <w:rPr>
          <w:rFonts w:ascii="Times New Roman" w:hAnsi="Times New Roman" w:cs="Times New Roman"/>
          <w:vertAlign w:val="superscript"/>
        </w:rPr>
        <w:t>2</w:t>
      </w:r>
    </w:p>
    <w:p w:rsidR="00886E4C" w:rsidRPr="004D7FC8" w:rsidRDefault="00886E4C" w:rsidP="004D7FC8">
      <w:pPr>
        <w:pStyle w:val="Odstavecseseznamem"/>
        <w:numPr>
          <w:ilvl w:val="4"/>
          <w:numId w:val="3"/>
        </w:numPr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>Šatna + WC ………………</w:t>
      </w:r>
      <w:r w:rsidR="00A4279E">
        <w:rPr>
          <w:rFonts w:ascii="Times New Roman" w:hAnsi="Times New Roman" w:cs="Times New Roman"/>
        </w:rPr>
        <w:t>..</w:t>
      </w:r>
      <w:r w:rsidRPr="004D7FC8">
        <w:rPr>
          <w:rFonts w:ascii="Times New Roman" w:hAnsi="Times New Roman" w:cs="Times New Roman"/>
        </w:rPr>
        <w:t>…3 m</w:t>
      </w:r>
      <w:r w:rsidRPr="004D7FC8">
        <w:rPr>
          <w:rFonts w:ascii="Times New Roman" w:hAnsi="Times New Roman" w:cs="Times New Roman"/>
          <w:vertAlign w:val="superscript"/>
        </w:rPr>
        <w:t>2</w:t>
      </w:r>
    </w:p>
    <w:p w:rsidR="00886E4C" w:rsidRPr="004D7FC8" w:rsidRDefault="00886E4C" w:rsidP="004D7FC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 xml:space="preserve">Přístřešky na západní straně ubytovny - k sušení prádla </w:t>
      </w:r>
    </w:p>
    <w:p w:rsidR="00886E4C" w:rsidRDefault="00886E4C" w:rsidP="004D7FC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 xml:space="preserve">Trávník přilehlý k západní straně ubytovny – k sušení prádla </w:t>
      </w:r>
    </w:p>
    <w:p w:rsidR="00A4279E" w:rsidRPr="004D7FC8" w:rsidRDefault="00A4279E" w:rsidP="00A4279E">
      <w:pPr>
        <w:pStyle w:val="Odstavecseseznamem"/>
        <w:ind w:left="2912"/>
        <w:jc w:val="both"/>
        <w:rPr>
          <w:rFonts w:ascii="Times New Roman" w:hAnsi="Times New Roman" w:cs="Times New Roman"/>
        </w:rPr>
      </w:pPr>
    </w:p>
    <w:p w:rsidR="00886E4C" w:rsidRDefault="00886E4C" w:rsidP="004D7F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>Nájemce bude výše uvedené místnosti a prostory používat výhradně pro prádelensk</w:t>
      </w:r>
      <w:r w:rsidR="00A4279E">
        <w:rPr>
          <w:rFonts w:ascii="Times New Roman" w:hAnsi="Times New Roman" w:cs="Times New Roman"/>
        </w:rPr>
        <w:t>ý provoz.</w:t>
      </w:r>
    </w:p>
    <w:p w:rsidR="00A4279E" w:rsidRPr="004D7FC8" w:rsidRDefault="00A4279E" w:rsidP="00A4279E">
      <w:pPr>
        <w:pStyle w:val="Odstavecseseznamem"/>
        <w:ind w:left="1069"/>
        <w:jc w:val="both"/>
        <w:rPr>
          <w:rFonts w:ascii="Times New Roman" w:hAnsi="Times New Roman" w:cs="Times New Roman"/>
        </w:rPr>
      </w:pPr>
    </w:p>
    <w:p w:rsidR="00886E4C" w:rsidRPr="004D7FC8" w:rsidRDefault="00886E4C" w:rsidP="004D7F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D7FC8">
        <w:rPr>
          <w:rFonts w:ascii="Times New Roman" w:hAnsi="Times New Roman" w:cs="Times New Roman"/>
          <w:b/>
        </w:rPr>
        <w:t xml:space="preserve">Výše nájemného a úhrada služeb spojených s užíváním </w:t>
      </w:r>
    </w:p>
    <w:p w:rsidR="00886E4C" w:rsidRPr="004D7FC8" w:rsidRDefault="00886E4C" w:rsidP="004D7FC8">
      <w:pPr>
        <w:ind w:left="709"/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>Výše nájemného byla stanovena dohodou a činí 400,- Kč/ m</w:t>
      </w:r>
      <w:r w:rsidRPr="004D7FC8">
        <w:rPr>
          <w:rFonts w:ascii="Times New Roman" w:hAnsi="Times New Roman" w:cs="Times New Roman"/>
          <w:vertAlign w:val="superscript"/>
        </w:rPr>
        <w:t>2</w:t>
      </w:r>
      <w:r w:rsidR="004D7FC8" w:rsidRPr="004D7FC8">
        <w:rPr>
          <w:rFonts w:ascii="Times New Roman" w:hAnsi="Times New Roman" w:cs="Times New Roman"/>
        </w:rPr>
        <w:t xml:space="preserve">/rok. Roční nájemné tedy </w:t>
      </w:r>
      <w:r w:rsidR="00A4279E">
        <w:rPr>
          <w:rFonts w:ascii="Times New Roman" w:hAnsi="Times New Roman" w:cs="Times New Roman"/>
        </w:rPr>
        <w:t xml:space="preserve">       </w:t>
      </w:r>
      <w:r w:rsidR="004D7FC8" w:rsidRPr="004D7FC8">
        <w:rPr>
          <w:rFonts w:ascii="Times New Roman" w:hAnsi="Times New Roman" w:cs="Times New Roman"/>
        </w:rPr>
        <w:t xml:space="preserve">činí 32.000,-Kč ( slovy třicetdvatisíc korun českých). Výše měsíčního nájemního je </w:t>
      </w:r>
      <w:r w:rsidR="00A4279E">
        <w:rPr>
          <w:rFonts w:ascii="Times New Roman" w:hAnsi="Times New Roman" w:cs="Times New Roman"/>
        </w:rPr>
        <w:t xml:space="preserve">       </w:t>
      </w:r>
      <w:r w:rsidR="004D7FC8" w:rsidRPr="004D7FC8">
        <w:rPr>
          <w:rFonts w:ascii="Times New Roman" w:hAnsi="Times New Roman" w:cs="Times New Roman"/>
        </w:rPr>
        <w:t>2.667,-Kč ( slovy dvatisícešestsetšedesátsedm koru</w:t>
      </w:r>
      <w:r w:rsidR="00A4279E">
        <w:rPr>
          <w:rFonts w:ascii="Times New Roman" w:hAnsi="Times New Roman" w:cs="Times New Roman"/>
        </w:rPr>
        <w:t>n</w:t>
      </w:r>
      <w:r w:rsidR="004D7FC8" w:rsidRPr="004D7FC8">
        <w:rPr>
          <w:rFonts w:ascii="Times New Roman" w:hAnsi="Times New Roman" w:cs="Times New Roman"/>
        </w:rPr>
        <w:t xml:space="preserve"> českých) a je splatná nejpozději do 15.dne v účtovaném měsíci. </w:t>
      </w:r>
    </w:p>
    <w:p w:rsidR="00A4279E" w:rsidRDefault="004D7FC8" w:rsidP="00A4279E">
      <w:pPr>
        <w:spacing w:after="0"/>
        <w:ind w:left="709"/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 xml:space="preserve">Výše úhrady za el. </w:t>
      </w:r>
      <w:r w:rsidR="00A4279E">
        <w:rPr>
          <w:rFonts w:ascii="Times New Roman" w:hAnsi="Times New Roman" w:cs="Times New Roman"/>
        </w:rPr>
        <w:t>e</w:t>
      </w:r>
      <w:r w:rsidRPr="004D7FC8">
        <w:rPr>
          <w:rFonts w:ascii="Times New Roman" w:hAnsi="Times New Roman" w:cs="Times New Roman"/>
        </w:rPr>
        <w:t xml:space="preserve">nergii bude nájemci fakturována na základě skutečného stavu </w:t>
      </w:r>
      <w:r w:rsidR="00A4279E">
        <w:rPr>
          <w:rFonts w:ascii="Times New Roman" w:hAnsi="Times New Roman" w:cs="Times New Roman"/>
        </w:rPr>
        <w:t xml:space="preserve">   </w:t>
      </w:r>
      <w:r w:rsidRPr="004D7FC8">
        <w:rPr>
          <w:rFonts w:ascii="Times New Roman" w:hAnsi="Times New Roman" w:cs="Times New Roman"/>
        </w:rPr>
        <w:t xml:space="preserve">elektroměru a ceny platné v rozhodném období. </w:t>
      </w:r>
    </w:p>
    <w:p w:rsidR="004D7FC8" w:rsidRPr="004D7FC8" w:rsidRDefault="004D7FC8" w:rsidP="00A4279E">
      <w:pPr>
        <w:ind w:left="709"/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 xml:space="preserve">Výše úhrady vodného a stočného bude nájemci fakturováno na základě odečtu vodoměru </w:t>
      </w:r>
      <w:r w:rsidR="00A4279E">
        <w:rPr>
          <w:rFonts w:ascii="Times New Roman" w:hAnsi="Times New Roman" w:cs="Times New Roman"/>
        </w:rPr>
        <w:t xml:space="preserve">        </w:t>
      </w:r>
      <w:r w:rsidRPr="004D7FC8">
        <w:rPr>
          <w:rFonts w:ascii="Times New Roman" w:hAnsi="Times New Roman" w:cs="Times New Roman"/>
        </w:rPr>
        <w:t xml:space="preserve">a cen platných v rozhodném období. </w:t>
      </w:r>
    </w:p>
    <w:p w:rsidR="004D7FC8" w:rsidRPr="004D7FC8" w:rsidRDefault="004D7FC8" w:rsidP="004D7FC8">
      <w:pPr>
        <w:ind w:left="709"/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 xml:space="preserve">Nájemné bude 1x ročně valorizováno na základě koeficientu určeném Českým </w:t>
      </w:r>
      <w:r w:rsidR="00A4279E">
        <w:rPr>
          <w:rFonts w:ascii="Times New Roman" w:hAnsi="Times New Roman" w:cs="Times New Roman"/>
        </w:rPr>
        <w:t xml:space="preserve">      </w:t>
      </w:r>
      <w:r w:rsidRPr="004D7FC8">
        <w:rPr>
          <w:rFonts w:ascii="Times New Roman" w:hAnsi="Times New Roman" w:cs="Times New Roman"/>
        </w:rPr>
        <w:t xml:space="preserve">statistickým úřadem. </w:t>
      </w:r>
    </w:p>
    <w:p w:rsidR="004D7FC8" w:rsidRPr="004D7FC8" w:rsidRDefault="004D7FC8" w:rsidP="004D7F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D7FC8">
        <w:rPr>
          <w:rFonts w:ascii="Times New Roman" w:hAnsi="Times New Roman" w:cs="Times New Roman"/>
          <w:b/>
        </w:rPr>
        <w:t>Doba nájmu</w:t>
      </w:r>
    </w:p>
    <w:p w:rsidR="004D7FC8" w:rsidRDefault="004D7FC8" w:rsidP="004D7FC8">
      <w:pPr>
        <w:pStyle w:val="Odstavecseseznamem"/>
        <w:jc w:val="both"/>
        <w:rPr>
          <w:rFonts w:ascii="Times New Roman" w:hAnsi="Times New Roman" w:cs="Times New Roman"/>
        </w:rPr>
      </w:pPr>
      <w:r w:rsidRPr="004D7FC8">
        <w:rPr>
          <w:rFonts w:ascii="Times New Roman" w:hAnsi="Times New Roman" w:cs="Times New Roman"/>
        </w:rPr>
        <w:t>Tato smlouva se uzavírá na dobu neurčitou s </w:t>
      </w:r>
      <w:r w:rsidR="00A4279E">
        <w:rPr>
          <w:rFonts w:ascii="Times New Roman" w:hAnsi="Times New Roman" w:cs="Times New Roman"/>
        </w:rPr>
        <w:t>třímě</w:t>
      </w:r>
      <w:r w:rsidRPr="004D7FC8">
        <w:rPr>
          <w:rFonts w:ascii="Times New Roman" w:hAnsi="Times New Roman" w:cs="Times New Roman"/>
        </w:rPr>
        <w:t>síční výpovědní lhůtou s je platná od 1.5.1999.</w:t>
      </w:r>
    </w:p>
    <w:p w:rsidR="00A4279E" w:rsidRDefault="00A4279E" w:rsidP="004D7FC8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Tuto smlouvu lze vypovědět v kratší nežli tříměsíčním období pouze z těchto důvodů: </w:t>
      </w:r>
    </w:p>
    <w:p w:rsidR="00A4279E" w:rsidRDefault="00A4279E" w:rsidP="00A4279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Nájemce užívá nebytových prostorů v rozporu se smlouvou </w:t>
      </w:r>
    </w:p>
    <w:p w:rsidR="008D73F2" w:rsidRDefault="008D73F2" w:rsidP="00A4279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Nájemce je i přes písemnou upomínku o více jak 2 měsíce v prodlení s placením nájemného</w:t>
      </w:r>
      <w:r w:rsidR="00ED246D">
        <w:rPr>
          <w:rFonts w:ascii="Times New Roman" w:hAnsi="Times New Roman" w:cs="Times New Roman"/>
        </w:rPr>
        <w:t xml:space="preserve"> či úhradou služeb.</w:t>
      </w:r>
    </w:p>
    <w:p w:rsidR="008D73F2" w:rsidRDefault="008D73F2" w:rsidP="00A4279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Nájemce, nebo osoby s ním </w:t>
      </w:r>
      <w:r w:rsidR="00ED246D">
        <w:rPr>
          <w:rFonts w:ascii="Times New Roman" w:hAnsi="Times New Roman" w:cs="Times New Roman"/>
        </w:rPr>
        <w:t>užívající (</w:t>
      </w:r>
      <w:r>
        <w:rPr>
          <w:rFonts w:ascii="Times New Roman" w:hAnsi="Times New Roman" w:cs="Times New Roman"/>
        </w:rPr>
        <w:t xml:space="preserve">i zaměstnanci) nebytových prostor i přes písemnou upomínku hrubě porušují klid a pořádek, bezpečnostní a požární předpisy. </w:t>
      </w:r>
    </w:p>
    <w:p w:rsidR="008D73F2" w:rsidRDefault="008D73F2" w:rsidP="00A4279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Nadřízenými orgány bylo rozhodnuto o ukončení činnosti nebo odstranění stavby. </w:t>
      </w:r>
    </w:p>
    <w:p w:rsidR="008D73F2" w:rsidRDefault="008D73F2" w:rsidP="008D73F2">
      <w:pPr>
        <w:pStyle w:val="Odstavecseseznamem"/>
        <w:ind w:left="2628"/>
        <w:jc w:val="both"/>
        <w:rPr>
          <w:rFonts w:ascii="Times New Roman" w:hAnsi="Times New Roman" w:cs="Times New Roman"/>
        </w:rPr>
      </w:pPr>
    </w:p>
    <w:p w:rsidR="008D73F2" w:rsidRPr="00ED246D" w:rsidRDefault="008D73F2" w:rsidP="00ED246D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</w:rPr>
      </w:pPr>
      <w:r w:rsidRPr="00ED246D">
        <w:rPr>
          <w:rFonts w:ascii="Times New Roman" w:hAnsi="Times New Roman" w:cs="Times New Roman"/>
          <w:b/>
        </w:rPr>
        <w:t xml:space="preserve">Práva a povinnosti smluvních stran </w:t>
      </w:r>
    </w:p>
    <w:p w:rsidR="00886E4C" w:rsidRDefault="008D73F2" w:rsidP="008D73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Nájemce je seznámen se stavem pronajímaných prostor a v tom stavu je od </w:t>
      </w:r>
      <w:r w:rsidR="00ED246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pronajímatele přebírá k užívání. Nájemce je povinen udržovat pronajímané prostory v dobrém a uživatelném stavu. </w:t>
      </w:r>
    </w:p>
    <w:p w:rsidR="008D73F2" w:rsidRDefault="008D73F2" w:rsidP="008D73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Nájemce je oprávněn provádět v pronajímaných prostorách úpravy a rekonstrukce pouze se souhlasem pronajímatele. </w:t>
      </w:r>
    </w:p>
    <w:p w:rsidR="008D73F2" w:rsidRDefault="008D73F2" w:rsidP="008D73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Nájemce se zavazuje, že bude pro STŠ a SOU poskytovat prádelenské služby za</w:t>
      </w:r>
      <w:r w:rsidR="00ED246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režijní ceny, které budou vypočteny jako poměrná část celkových nákladů bez jakéhokoli zisku.</w:t>
      </w:r>
    </w:p>
    <w:p w:rsidR="008D73F2" w:rsidRDefault="008D73F2" w:rsidP="008D73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Nájemce se zavazuje, že bude pro potřeby pronajímatele předávat jmenný seznam </w:t>
      </w:r>
      <w:r w:rsidR="00ED246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svých zaměstnanců, čtvrtletně obnovovaný. Seznam bude obsahovat: jméno, </w:t>
      </w:r>
      <w:r w:rsidR="00ED246D">
        <w:rPr>
          <w:rFonts w:ascii="Times New Roman" w:hAnsi="Times New Roman" w:cs="Times New Roman"/>
        </w:rPr>
        <w:t xml:space="preserve">        příjmení, rod</w:t>
      </w:r>
      <w:r>
        <w:rPr>
          <w:rFonts w:ascii="Times New Roman" w:hAnsi="Times New Roman" w:cs="Times New Roman"/>
        </w:rPr>
        <w:t xml:space="preserve">né číslo, bydliště. U zaměstnanců, kteří nejsou občany České republiky </w:t>
      </w:r>
      <w:r w:rsidR="00ED246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ještě kopii povolení trvalého pobytu a pracovního povolení. </w:t>
      </w:r>
    </w:p>
    <w:p w:rsidR="008D73F2" w:rsidRDefault="0083262B" w:rsidP="008D73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Nájemce odpovídá za dodržování bezpečnostních a protipožárních předpisů</w:t>
      </w:r>
      <w:r w:rsidR="00ED24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svými zaměstnanci a je povinen uhradit škodu, která by pronajímateli vznikla nedodržením některých z platných vyhlášek a předpisů.</w:t>
      </w:r>
    </w:p>
    <w:p w:rsidR="0083262B" w:rsidRDefault="0083262B" w:rsidP="008D73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Pronajímatel umožní nájemci využívat příjezdovou komunikace k objektu prádelny. </w:t>
      </w:r>
      <w:r w:rsidR="00ED246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Pro vozy nájemce budou vyčleněna dvě parkovací místa na parkovišti pronajímatele. </w:t>
      </w:r>
    </w:p>
    <w:p w:rsidR="0083262B" w:rsidRDefault="0083262B" w:rsidP="008D73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Nájemce je oprávněn dát nebytové prostory do užívání třetí osoby pouze po </w:t>
      </w:r>
      <w:r w:rsidR="00ED246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předchozím písemném souhlasu pronajímatele. </w:t>
      </w:r>
    </w:p>
    <w:p w:rsidR="0083262B" w:rsidRDefault="0083262B" w:rsidP="008D73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Údržbu a opravy nebytových prostor, zařízení a strojů si provádí nájemce na vlastní náklady. </w:t>
      </w:r>
    </w:p>
    <w:p w:rsidR="0083262B" w:rsidRDefault="0083262B" w:rsidP="00ED246D">
      <w:pPr>
        <w:spacing w:after="0"/>
        <w:jc w:val="both"/>
        <w:rPr>
          <w:rFonts w:ascii="Times New Roman" w:hAnsi="Times New Roman" w:cs="Times New Roman"/>
        </w:rPr>
      </w:pPr>
    </w:p>
    <w:p w:rsidR="0083262B" w:rsidRPr="00ED246D" w:rsidRDefault="0083262B" w:rsidP="00ED246D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</w:rPr>
      </w:pPr>
      <w:r w:rsidRPr="00ED246D">
        <w:rPr>
          <w:rFonts w:ascii="Times New Roman" w:hAnsi="Times New Roman" w:cs="Times New Roman"/>
          <w:b/>
        </w:rPr>
        <w:t>Závěrečná ustanovení</w:t>
      </w:r>
    </w:p>
    <w:p w:rsidR="0083262B" w:rsidRDefault="0083262B" w:rsidP="0083262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Obě smluvní strany potvrzují svými podpisy, že tato smlouvy odpovídá jejich </w:t>
      </w:r>
      <w:r w:rsidR="00ED246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svobodné vůli a nebyla učiněna v tísni či nápadně nevýhodných podmínek. </w:t>
      </w:r>
    </w:p>
    <w:p w:rsidR="0083262B" w:rsidRDefault="0083262B" w:rsidP="0083262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Práva a povinnosti vyplývající z této smlouvy přecházení na právní nástupce </w:t>
      </w:r>
      <w:r w:rsidR="00ED246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smluvních stran. </w:t>
      </w:r>
      <w:r w:rsidR="00ED246D">
        <w:rPr>
          <w:rFonts w:ascii="Times New Roman" w:hAnsi="Times New Roman" w:cs="Times New Roman"/>
        </w:rPr>
        <w:t xml:space="preserve">Smluvní stany se zavazují inkorporovat toto ustanovení do      příslušných smluv s právními nástupci. </w:t>
      </w:r>
    </w:p>
    <w:p w:rsidR="00ED246D" w:rsidRDefault="00ED246D" w:rsidP="0083262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Střední technická škola je na základě pověření Magistrátu hl. m. Prahy oprávněna    uzavřít tuto smlouvu. </w:t>
      </w:r>
    </w:p>
    <w:p w:rsidR="00ED246D" w:rsidRDefault="00ED246D" w:rsidP="0083262B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smlouva je vyhotovena ve čtyřech exemplářích z nichž každá strana obdrží dva. </w:t>
      </w:r>
    </w:p>
    <w:p w:rsidR="00ED246D" w:rsidRDefault="00ED246D" w:rsidP="00ED24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 30.4.1999</w:t>
      </w:r>
    </w:p>
    <w:p w:rsidR="00ED246D" w:rsidRDefault="00ED246D" w:rsidP="00ED246D">
      <w:pPr>
        <w:rPr>
          <w:rFonts w:ascii="Times New Roman" w:hAnsi="Times New Roman" w:cs="Times New Roman"/>
        </w:rPr>
      </w:pPr>
    </w:p>
    <w:p w:rsidR="00ED246D" w:rsidRDefault="00ED246D" w:rsidP="00ED2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ED246D" w:rsidRPr="00ED246D" w:rsidRDefault="00ED246D" w:rsidP="00ED24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Pronajímatel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nájemce</w:t>
      </w:r>
    </w:p>
    <w:sectPr w:rsidR="00ED246D" w:rsidRPr="00ED246D" w:rsidSect="004D7FC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8A" w:rsidRDefault="00357A8A" w:rsidP="004D7FC8">
      <w:pPr>
        <w:spacing w:after="0" w:line="240" w:lineRule="auto"/>
      </w:pPr>
      <w:r>
        <w:separator/>
      </w:r>
    </w:p>
  </w:endnote>
  <w:endnote w:type="continuationSeparator" w:id="0">
    <w:p w:rsidR="00357A8A" w:rsidRDefault="00357A8A" w:rsidP="004D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8A" w:rsidRDefault="00357A8A" w:rsidP="004D7FC8">
      <w:pPr>
        <w:spacing w:after="0" w:line="240" w:lineRule="auto"/>
      </w:pPr>
      <w:r>
        <w:separator/>
      </w:r>
    </w:p>
  </w:footnote>
  <w:footnote w:type="continuationSeparator" w:id="0">
    <w:p w:rsidR="00357A8A" w:rsidRDefault="00357A8A" w:rsidP="004D7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B7558"/>
    <w:multiLevelType w:val="hybridMultilevel"/>
    <w:tmpl w:val="D89683B0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EB534B"/>
    <w:multiLevelType w:val="hybridMultilevel"/>
    <w:tmpl w:val="324CDDE0"/>
    <w:lvl w:ilvl="0" w:tplc="74C674C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74C674C0">
      <w:start w:val="1"/>
      <w:numFmt w:val="bullet"/>
      <w:lvlText w:val=""/>
      <w:lvlJc w:val="left"/>
      <w:pPr>
        <w:ind w:left="5792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242F69C8"/>
    <w:multiLevelType w:val="hybridMultilevel"/>
    <w:tmpl w:val="DEAE4B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F443D"/>
    <w:multiLevelType w:val="hybridMultilevel"/>
    <w:tmpl w:val="0438161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053D26"/>
    <w:multiLevelType w:val="hybridMultilevel"/>
    <w:tmpl w:val="983A5A9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BD05F7"/>
    <w:multiLevelType w:val="hybridMultilevel"/>
    <w:tmpl w:val="168C7A1E"/>
    <w:lvl w:ilvl="0" w:tplc="63761F88">
      <w:start w:val="3"/>
      <w:numFmt w:val="bullet"/>
      <w:lvlText w:val="-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4C"/>
    <w:rsid w:val="00351470"/>
    <w:rsid w:val="00357A8A"/>
    <w:rsid w:val="003B75D3"/>
    <w:rsid w:val="00481CCB"/>
    <w:rsid w:val="004D7FC8"/>
    <w:rsid w:val="0083262B"/>
    <w:rsid w:val="00886E4C"/>
    <w:rsid w:val="008D73F2"/>
    <w:rsid w:val="00A0791E"/>
    <w:rsid w:val="00A4279E"/>
    <w:rsid w:val="00ED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28F58-35E4-4E70-A8EA-0018E38A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E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7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FC8"/>
  </w:style>
  <w:style w:type="paragraph" w:styleId="Zpat">
    <w:name w:val="footer"/>
    <w:basedOn w:val="Normln"/>
    <w:link w:val="ZpatChar"/>
    <w:uiPriority w:val="99"/>
    <w:unhideWhenUsed/>
    <w:rsid w:val="004D7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Markupová</dc:creator>
  <cp:lastModifiedBy>Zimovai</cp:lastModifiedBy>
  <cp:revision>4</cp:revision>
  <dcterms:created xsi:type="dcterms:W3CDTF">2019-11-25T10:31:00Z</dcterms:created>
  <dcterms:modified xsi:type="dcterms:W3CDTF">2019-11-26T11:44:00Z</dcterms:modified>
</cp:coreProperties>
</file>