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22" w:rsidRPr="002F2C13" w:rsidRDefault="00BE5CE7" w:rsidP="002F2C13">
      <w:pP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  <w:b/>
          <w:sz w:val="40"/>
          <w:szCs w:val="40"/>
        </w:rPr>
      </w:pPr>
      <w:r w:rsidRPr="002F2C13">
        <w:rPr>
          <w:rFonts w:ascii="Calibri Light" w:hAnsi="Calibri Light" w:cs="Arial"/>
          <w:b/>
          <w:sz w:val="40"/>
          <w:szCs w:val="40"/>
        </w:rPr>
        <w:t>Rámcová smlouva o dodávkách zbož</w:t>
      </w:r>
      <w:r w:rsidR="004E20E4" w:rsidRPr="002F2C13">
        <w:rPr>
          <w:rFonts w:ascii="Calibri Light" w:hAnsi="Calibri Light" w:cs="Arial"/>
          <w:b/>
          <w:sz w:val="40"/>
          <w:szCs w:val="40"/>
        </w:rPr>
        <w:t>í</w:t>
      </w:r>
    </w:p>
    <w:p w:rsidR="002F2C13" w:rsidRPr="002F2C13" w:rsidRDefault="002F2C13" w:rsidP="002F2C13">
      <w:pP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>u</w:t>
      </w:r>
      <w:r w:rsidR="00BE5CE7" w:rsidRPr="002F2C13">
        <w:rPr>
          <w:rFonts w:ascii="Calibri Light" w:hAnsi="Calibri Light" w:cs="Arial"/>
        </w:rPr>
        <w:t xml:space="preserve">zavřená podle § 2079 a </w:t>
      </w:r>
      <w:proofErr w:type="spellStart"/>
      <w:r w:rsidR="00BE5CE7" w:rsidRPr="002F2C13">
        <w:rPr>
          <w:rFonts w:ascii="Calibri Light" w:hAnsi="Calibri Light" w:cs="Arial"/>
        </w:rPr>
        <w:t>násl</w:t>
      </w:r>
      <w:proofErr w:type="spellEnd"/>
      <w:r w:rsidR="00BE5CE7" w:rsidRPr="002F2C13">
        <w:rPr>
          <w:rFonts w:ascii="Calibri Light" w:hAnsi="Calibri Light" w:cs="Arial"/>
        </w:rPr>
        <w:t xml:space="preserve">. Zákona číslo 89/2012 Sb., Občanský zákoník, v platném znění 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 xml:space="preserve">(dále jen </w:t>
      </w:r>
      <w:r w:rsidRPr="002F2C13">
        <w:rPr>
          <w:rFonts w:ascii="Calibri Light" w:hAnsi="Calibri Light" w:cs="Arial"/>
          <w:b/>
        </w:rPr>
        <w:t>„Občanský zákoník“</w:t>
      </w:r>
      <w:r w:rsidRPr="002F2C13">
        <w:rPr>
          <w:rFonts w:ascii="Calibri Light" w:hAnsi="Calibri Light" w:cs="Arial"/>
        </w:rPr>
        <w:t>)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rPr>
          <w:rFonts w:ascii="Calibri Light" w:hAnsi="Calibri Light" w:cs="Arial"/>
        </w:rPr>
      </w:pPr>
    </w:p>
    <w:p w:rsidR="00BE5CE7" w:rsidRPr="002F2C13" w:rsidRDefault="00BE5CE7" w:rsidP="002F2C13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 xml:space="preserve">(dále jako </w:t>
      </w:r>
      <w:r w:rsidRPr="002F2C13">
        <w:rPr>
          <w:rFonts w:ascii="Calibri Light" w:hAnsi="Calibri Light" w:cs="Arial"/>
          <w:b/>
        </w:rPr>
        <w:t>„Smlouva“</w:t>
      </w:r>
      <w:r w:rsidRPr="002F2C13">
        <w:rPr>
          <w:rFonts w:ascii="Calibri Light" w:hAnsi="Calibri Light" w:cs="Arial"/>
        </w:rPr>
        <w:t>)</w:t>
      </w:r>
    </w:p>
    <w:p w:rsidR="002F2C13" w:rsidRPr="002F2C13" w:rsidRDefault="002F2C13" w:rsidP="002F2C13">
      <w:pP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</w:rPr>
      </w:pPr>
    </w:p>
    <w:p w:rsidR="00BE5CE7" w:rsidRPr="002F2C13" w:rsidRDefault="00BE5CE7" w:rsidP="002F2C13">
      <w:pPr>
        <w:tabs>
          <w:tab w:val="left" w:pos="567"/>
        </w:tabs>
        <w:spacing w:after="0" w:line="240" w:lineRule="auto"/>
        <w:rPr>
          <w:rFonts w:ascii="Calibri Light" w:hAnsi="Calibri Light" w:cs="Arial"/>
        </w:rPr>
      </w:pP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  <w:b/>
          <w:i/>
        </w:rPr>
      </w:pPr>
      <w:r w:rsidRPr="002F2C13">
        <w:rPr>
          <w:rFonts w:ascii="Calibri Light" w:hAnsi="Calibri Light" w:cs="Arial"/>
          <w:b/>
          <w:i/>
        </w:rPr>
        <w:t>Záhlaví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  <w:b/>
          <w:i/>
        </w:rPr>
      </w:pPr>
      <w:r w:rsidRPr="002F2C13">
        <w:rPr>
          <w:rFonts w:ascii="Calibri Light" w:hAnsi="Calibri Light" w:cs="Arial"/>
          <w:b/>
          <w:i/>
        </w:rPr>
        <w:t>Smluvní strany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proofErr w:type="spellStart"/>
      <w:r w:rsidRPr="002F2C13">
        <w:rPr>
          <w:rFonts w:ascii="Calibri Light" w:hAnsi="Calibri Light" w:cs="Arial"/>
          <w:b/>
          <w:i/>
        </w:rPr>
        <w:t>Benstar</w:t>
      </w:r>
      <w:proofErr w:type="spellEnd"/>
      <w:r w:rsidRPr="002F2C13">
        <w:rPr>
          <w:rFonts w:ascii="Calibri Light" w:hAnsi="Calibri Light" w:cs="Arial"/>
          <w:b/>
          <w:i/>
        </w:rPr>
        <w:t xml:space="preserve"> s.r.o.,</w:t>
      </w:r>
      <w:r w:rsidRPr="002F2C13">
        <w:rPr>
          <w:rFonts w:ascii="Calibri Light" w:hAnsi="Calibri Light" w:cs="Arial"/>
        </w:rPr>
        <w:t xml:space="preserve"> se sídlem U Řeky 909, 720 00 Ostrava – Hrabová, IČ: 26839148, DIČ: CZ26839148, zapsaná v Obchodním rejstříku vedeném Krajským soudem v Ostravě, oddíl C, vložka 50115, e-</w:t>
      </w:r>
      <w:proofErr w:type="spellStart"/>
      <w:r w:rsidRPr="002F2C13">
        <w:rPr>
          <w:rFonts w:ascii="Calibri Light" w:hAnsi="Calibri Light" w:cs="Arial"/>
        </w:rPr>
        <w:t>mailová</w:t>
      </w:r>
      <w:proofErr w:type="spellEnd"/>
      <w:r w:rsidRPr="002F2C13">
        <w:rPr>
          <w:rFonts w:ascii="Calibri Light" w:hAnsi="Calibri Light" w:cs="Arial"/>
        </w:rPr>
        <w:t xml:space="preserve"> adres: </w:t>
      </w:r>
      <w:hyperlink r:id="rId7" w:history="1">
        <w:r w:rsidRPr="002F2C13">
          <w:rPr>
            <w:rStyle w:val="Hypertextovodkaz"/>
            <w:rFonts w:ascii="Calibri Light" w:hAnsi="Calibri Light" w:cs="Arial"/>
          </w:rPr>
          <w:t>info@benstar.cz</w:t>
        </w:r>
      </w:hyperlink>
      <w:r w:rsidRPr="002F2C13">
        <w:rPr>
          <w:rFonts w:ascii="Calibri Light" w:hAnsi="Calibri Light" w:cs="Arial"/>
        </w:rPr>
        <w:t xml:space="preserve">, telefon: 596734519, zastoupená </w:t>
      </w:r>
      <w:r w:rsidRPr="002F2C13">
        <w:rPr>
          <w:rFonts w:ascii="Calibri Light" w:hAnsi="Calibri Light" w:cs="Arial"/>
          <w:b/>
        </w:rPr>
        <w:t>Jiřím Starostkou</w:t>
      </w:r>
      <w:r w:rsidRPr="002F2C13">
        <w:rPr>
          <w:rFonts w:ascii="Calibri Light" w:hAnsi="Calibri Light" w:cs="Arial"/>
        </w:rPr>
        <w:t>, jednatelem společnosti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 xml:space="preserve">(na straně jedné dále jako </w:t>
      </w:r>
      <w:r w:rsidRPr="002F2C13">
        <w:rPr>
          <w:rFonts w:ascii="Calibri Light" w:hAnsi="Calibri Light" w:cs="Arial"/>
          <w:b/>
        </w:rPr>
        <w:t>„Prodávající“</w:t>
      </w:r>
      <w:r w:rsidRPr="002F2C13">
        <w:rPr>
          <w:rFonts w:ascii="Calibri Light" w:hAnsi="Calibri Light" w:cs="Arial"/>
        </w:rPr>
        <w:t>)</w:t>
      </w:r>
    </w:p>
    <w:p w:rsidR="00BE5CE7" w:rsidRPr="002F2C13" w:rsidRDefault="002F2C1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>a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 xml:space="preserve">Obchodní jméno: </w:t>
      </w:r>
      <w:r w:rsidRPr="002F2C13">
        <w:rPr>
          <w:rFonts w:ascii="Calibri Light" w:hAnsi="Calibri Light" w:cs="Arial"/>
          <w:b/>
        </w:rPr>
        <w:t>Integrovaný sociální ústav Komorní Lhotka, příspěvková organizace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 xml:space="preserve">Sídlo/místo podnikání: Komorní Lhotka </w:t>
      </w:r>
      <w:proofErr w:type="spellStart"/>
      <w:r w:rsidRPr="002F2C13">
        <w:rPr>
          <w:rFonts w:ascii="Calibri Light" w:hAnsi="Calibri Light" w:cs="Arial"/>
        </w:rPr>
        <w:t>čp</w:t>
      </w:r>
      <w:proofErr w:type="spellEnd"/>
      <w:r w:rsidRPr="002F2C13">
        <w:rPr>
          <w:rFonts w:ascii="Calibri Light" w:hAnsi="Calibri Light" w:cs="Arial"/>
        </w:rPr>
        <w:t>. 184, 739 53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>IČ: 00847038, DIČ: CZ00847038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 xml:space="preserve">Zapsaná v Obchodním rejstříku vedeném u Krajského soudu v Ostravě, oddíl PR, vložka 6, 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>Tel: +420 605 914 942, e-</w:t>
      </w:r>
      <w:proofErr w:type="spellStart"/>
      <w:r w:rsidRPr="002F2C13">
        <w:rPr>
          <w:rFonts w:ascii="Calibri Light" w:hAnsi="Calibri Light" w:cs="Arial"/>
        </w:rPr>
        <w:t>mailová</w:t>
      </w:r>
      <w:proofErr w:type="spellEnd"/>
      <w:r w:rsidRPr="002F2C13">
        <w:rPr>
          <w:rFonts w:ascii="Calibri Light" w:hAnsi="Calibri Light" w:cs="Arial"/>
        </w:rPr>
        <w:t xml:space="preserve"> adresa: </w:t>
      </w:r>
      <w:hyperlink r:id="rId8" w:history="1">
        <w:r w:rsidRPr="002F2C13">
          <w:rPr>
            <w:rStyle w:val="Hypertextovodkaz"/>
            <w:rFonts w:ascii="Calibri Light" w:hAnsi="Calibri Light" w:cs="Arial"/>
          </w:rPr>
          <w:t>andrea.sztefkova@isukl.cz</w:t>
        </w:r>
      </w:hyperlink>
      <w:r w:rsidRPr="002F2C13">
        <w:rPr>
          <w:rFonts w:ascii="Calibri Light" w:hAnsi="Calibri Light" w:cs="Arial"/>
        </w:rPr>
        <w:t>,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 xml:space="preserve">Zastoupen/a: Ing. Andreou </w:t>
      </w:r>
      <w:proofErr w:type="spellStart"/>
      <w:r w:rsidRPr="002F2C13">
        <w:rPr>
          <w:rFonts w:ascii="Calibri Light" w:hAnsi="Calibri Light" w:cs="Arial"/>
        </w:rPr>
        <w:t>Sztefkovou</w:t>
      </w:r>
      <w:proofErr w:type="spellEnd"/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 xml:space="preserve">(na straně druhé dále jako </w:t>
      </w:r>
      <w:r w:rsidRPr="002F2C13">
        <w:rPr>
          <w:rFonts w:ascii="Calibri Light" w:hAnsi="Calibri Light" w:cs="Arial"/>
          <w:b/>
        </w:rPr>
        <w:t>„Kupující“</w:t>
      </w:r>
      <w:r w:rsidRPr="002F2C13">
        <w:rPr>
          <w:rFonts w:ascii="Calibri Light" w:hAnsi="Calibri Light" w:cs="Arial"/>
        </w:rPr>
        <w:t>)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  <w:b/>
        </w:rPr>
      </w:pPr>
      <w:r w:rsidRPr="002F2C13">
        <w:rPr>
          <w:rFonts w:ascii="Calibri Light" w:hAnsi="Calibri Light" w:cs="Arial"/>
        </w:rPr>
        <w:t xml:space="preserve">Prodávající a Kupující dále společně též jako </w:t>
      </w:r>
      <w:r w:rsidRPr="002F2C13">
        <w:rPr>
          <w:rFonts w:ascii="Calibri Light" w:hAnsi="Calibri Light" w:cs="Arial"/>
          <w:b/>
        </w:rPr>
        <w:t>„Smluvní strany“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  <w:b/>
          <w:i/>
        </w:rPr>
      </w:pPr>
      <w:r w:rsidRPr="002F2C13">
        <w:rPr>
          <w:rFonts w:ascii="Calibri Light" w:hAnsi="Calibri Light" w:cs="Arial"/>
          <w:b/>
          <w:i/>
        </w:rPr>
        <w:t>Článek 1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  <w:b/>
          <w:i/>
        </w:rPr>
      </w:pPr>
      <w:r w:rsidRPr="002F2C13">
        <w:rPr>
          <w:rFonts w:ascii="Calibri Light" w:hAnsi="Calibri Light" w:cs="Arial"/>
          <w:b/>
          <w:i/>
        </w:rPr>
        <w:t>Předmět Smlouvy, vymezení obchodů a účel Smlouvy</w:t>
      </w:r>
    </w:p>
    <w:p w:rsidR="00BE5CE7" w:rsidRPr="002F2C13" w:rsidRDefault="002F2C1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ab/>
      </w:r>
      <w:r w:rsidR="00BE5CE7" w:rsidRPr="002F2C13">
        <w:rPr>
          <w:rFonts w:ascii="Calibri Light" w:hAnsi="Calibri Light" w:cs="Arial"/>
        </w:rPr>
        <w:t>Předmětem této Smlouvy je závazek Prodávající</w:t>
      </w:r>
      <w:r w:rsidRPr="002F2C13">
        <w:rPr>
          <w:rFonts w:ascii="Calibri Light" w:hAnsi="Calibri Light" w:cs="Arial"/>
        </w:rPr>
        <w:t>ho zajistit a dodávat Kupující</w:t>
      </w:r>
      <w:r w:rsidR="00BE5CE7" w:rsidRPr="002F2C13">
        <w:rPr>
          <w:rFonts w:ascii="Calibri Light" w:hAnsi="Calibri Light" w:cs="Arial"/>
        </w:rPr>
        <w:t xml:space="preserve">mu jím objednané zboží dle aktuální nabídky Prodávajícího (dále jen </w:t>
      </w:r>
      <w:r w:rsidR="00BE5CE7" w:rsidRPr="002F2C13">
        <w:rPr>
          <w:rFonts w:ascii="Calibri Light" w:hAnsi="Calibri Light" w:cs="Arial"/>
          <w:b/>
        </w:rPr>
        <w:t>„Zboží“</w:t>
      </w:r>
      <w:r w:rsidR="00BE5CE7" w:rsidRPr="002F2C13">
        <w:rPr>
          <w:rFonts w:ascii="Calibri Light" w:hAnsi="Calibri Light" w:cs="Arial"/>
        </w:rPr>
        <w:t>), dále převedení vlastnického práva k tomuto Zboží ze strany Prodávajícího na stranu Kupujícího a současně z</w:t>
      </w:r>
      <w:r w:rsidRPr="002F2C13">
        <w:rPr>
          <w:rFonts w:ascii="Calibri Light" w:hAnsi="Calibri Light" w:cs="Arial"/>
        </w:rPr>
        <w:t>á</w:t>
      </w:r>
      <w:r w:rsidR="00BE5CE7" w:rsidRPr="002F2C13">
        <w:rPr>
          <w:rFonts w:ascii="Calibri Light" w:hAnsi="Calibri Light" w:cs="Arial"/>
        </w:rPr>
        <w:t>vazek Kupujícího hradit Prodávajícímu kupní cenu.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  <w:b/>
          <w:i/>
        </w:rPr>
      </w:pPr>
      <w:r w:rsidRPr="002F2C13">
        <w:rPr>
          <w:rFonts w:ascii="Calibri Light" w:hAnsi="Calibri Light" w:cs="Arial"/>
          <w:b/>
          <w:i/>
        </w:rPr>
        <w:t>Článek 2</w:t>
      </w:r>
    </w:p>
    <w:p w:rsidR="00BE5CE7" w:rsidRPr="002F2C13" w:rsidRDefault="002F2C1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ab/>
      </w:r>
      <w:r w:rsidR="00BE5CE7" w:rsidRPr="002F2C13">
        <w:rPr>
          <w:rFonts w:ascii="Calibri Light" w:hAnsi="Calibri Light" w:cs="Arial"/>
        </w:rPr>
        <w:t>Smluvní vztah vzniká na základě:</w:t>
      </w:r>
    </w:p>
    <w:p w:rsidR="00BE5CE7" w:rsidRPr="002F2C13" w:rsidRDefault="002F2C13" w:rsidP="002F2C13">
      <w:pPr>
        <w:pStyle w:val="Odstavecseseznamem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  <w:b/>
        </w:rPr>
        <w:t>p</w:t>
      </w:r>
      <w:r w:rsidR="00BE5CE7" w:rsidRPr="002F2C13">
        <w:rPr>
          <w:rFonts w:ascii="Calibri Light" w:hAnsi="Calibri Light" w:cs="Arial"/>
          <w:b/>
        </w:rPr>
        <w:t>ísemné objednávky,</w:t>
      </w:r>
      <w:r w:rsidR="00BE5CE7" w:rsidRPr="002F2C13">
        <w:rPr>
          <w:rFonts w:ascii="Calibri Light" w:hAnsi="Calibri Light" w:cs="Arial"/>
        </w:rPr>
        <w:t xml:space="preserve"> kterou Kupující doručí Prodávajícímu osobně, prostřednictvím e-mailu, prostřednictvím obchodního zástupce Prodávajícího, nebo</w:t>
      </w:r>
    </w:p>
    <w:p w:rsidR="00BE5CE7" w:rsidRPr="002F2C13" w:rsidRDefault="002F2C13" w:rsidP="002F2C13">
      <w:pPr>
        <w:pStyle w:val="Odstavecseseznamem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  <w:b/>
        </w:rPr>
        <w:t>t</w:t>
      </w:r>
      <w:r w:rsidR="00BE5CE7" w:rsidRPr="002F2C13">
        <w:rPr>
          <w:rFonts w:ascii="Calibri Light" w:hAnsi="Calibri Light" w:cs="Arial"/>
          <w:b/>
        </w:rPr>
        <w:t>elefonické objednávky</w:t>
      </w:r>
      <w:r w:rsidR="00BE5CE7" w:rsidRPr="002F2C13">
        <w:rPr>
          <w:rFonts w:ascii="Calibri Light" w:hAnsi="Calibri Light" w:cs="Arial"/>
        </w:rPr>
        <w:t xml:space="preserve"> na telefonní číslo: +420 605 534 283, nebo</w:t>
      </w:r>
    </w:p>
    <w:p w:rsidR="00BE5CE7" w:rsidRPr="002F2C13" w:rsidRDefault="002F2C13" w:rsidP="002F2C13">
      <w:pPr>
        <w:pStyle w:val="Odstavecseseznamem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  <w:b/>
        </w:rPr>
        <w:t>e</w:t>
      </w:r>
      <w:r w:rsidR="00BE5CE7" w:rsidRPr="002F2C13">
        <w:rPr>
          <w:rFonts w:ascii="Calibri Light" w:hAnsi="Calibri Light" w:cs="Arial"/>
          <w:b/>
        </w:rPr>
        <w:t>-objednávky</w:t>
      </w:r>
      <w:r w:rsidRPr="002F2C13">
        <w:rPr>
          <w:rFonts w:ascii="Calibri Light" w:hAnsi="Calibri Light" w:cs="Arial"/>
        </w:rPr>
        <w:t>.</w:t>
      </w:r>
    </w:p>
    <w:p w:rsidR="00BE5CE7" w:rsidRPr="002F2C13" w:rsidRDefault="002F2C1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ab/>
      </w:r>
      <w:r w:rsidR="00BE5CE7" w:rsidRPr="002F2C13">
        <w:rPr>
          <w:rFonts w:ascii="Calibri Light" w:hAnsi="Calibri Light" w:cs="Arial"/>
        </w:rPr>
        <w:t>Jednotlivé kupní smlouvy o konkrétním obchodním případu mezi Smluvními stranami budou uzavírány okamžikem převzetí objednávky Prodávajícím, učiněné ze strany Kupujícího s tím, že Prodávající dodá Kupujícímu Zboží zcela dle jeho objednáv</w:t>
      </w:r>
      <w:r w:rsidRPr="002F2C13">
        <w:rPr>
          <w:rFonts w:ascii="Calibri Light" w:hAnsi="Calibri Light" w:cs="Arial"/>
        </w:rPr>
        <w:t>k</w:t>
      </w:r>
      <w:r w:rsidR="00BE5CE7" w:rsidRPr="002F2C13">
        <w:rPr>
          <w:rFonts w:ascii="Calibri Light" w:hAnsi="Calibri Light" w:cs="Arial"/>
        </w:rPr>
        <w:t>y v plném či omezeném rozsahu, a to v návaznosti na aktuální nabídku zboží Prodávajícího a expediční možnosti Prodávajícího. Smluvní st</w:t>
      </w:r>
      <w:r w:rsidRPr="002F2C13">
        <w:rPr>
          <w:rFonts w:ascii="Calibri Light" w:hAnsi="Calibri Light" w:cs="Arial"/>
        </w:rPr>
        <w:t>rany sjednávají, že jednotlivé d</w:t>
      </w:r>
      <w:r w:rsidR="00BE5CE7" w:rsidRPr="002F2C13">
        <w:rPr>
          <w:rFonts w:ascii="Calibri Light" w:hAnsi="Calibri Light" w:cs="Arial"/>
        </w:rPr>
        <w:t>ílčí kupní smlouvy nebudou uzavírány v písemné podobě.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  <w:b/>
          <w:i/>
        </w:rPr>
      </w:pPr>
      <w:r w:rsidRPr="002F2C13">
        <w:rPr>
          <w:rFonts w:ascii="Calibri Light" w:hAnsi="Calibri Light" w:cs="Arial"/>
          <w:b/>
          <w:i/>
        </w:rPr>
        <w:t>Článek 3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center"/>
        <w:rPr>
          <w:rFonts w:ascii="Calibri Light" w:hAnsi="Calibri Light" w:cs="Arial"/>
          <w:b/>
          <w:i/>
        </w:rPr>
      </w:pPr>
      <w:r w:rsidRPr="002F2C13">
        <w:rPr>
          <w:rFonts w:ascii="Calibri Light" w:hAnsi="Calibri Light" w:cs="Arial"/>
          <w:b/>
          <w:i/>
        </w:rPr>
        <w:t>Všeobecné podmínky obchodní spolupráce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  <w:b/>
        </w:rPr>
      </w:pPr>
      <w:r w:rsidRPr="002F2C13">
        <w:rPr>
          <w:rFonts w:ascii="Calibri Light" w:hAnsi="Calibri Light" w:cs="Arial"/>
          <w:b/>
        </w:rPr>
        <w:t>3.1 Ujednání o kupní ceně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 xml:space="preserve">3.1.1 Kupní cena Zboží dodávaného se řídí aktuálním platným ceníkem Prodávajícího platného v době odběru zboží. 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 w:cs="Arial"/>
        </w:rPr>
      </w:pPr>
      <w:r w:rsidRPr="002F2C13">
        <w:rPr>
          <w:rFonts w:ascii="Calibri Light" w:hAnsi="Calibri Light" w:cs="Arial"/>
        </w:rPr>
        <w:t>3.1.2 Společně s dodáním zboží se prodávající zavazuje předat Kupujícímu potřebné doklady s uvedením předávaného Zboží a jeho ceny. Kupující je povinen zboží od Prodávajícího řádně převzít a vyznačit náležitým způsobem převzetí zboží na předložené doklady Prodávajícího.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3.1.3 Nedohodnou-li se Smluvní strany písemně jinak:</w:t>
      </w:r>
    </w:p>
    <w:p w:rsidR="00BE5CE7" w:rsidRPr="002F2C13" w:rsidRDefault="00BE5CE7" w:rsidP="002F2C13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a) kupní cena za dodané Zboží bude Kupujícím hrazena Prodávajícímu v hotovosti při převzetí Zboží, když převzetí hotovosti Prodávající Kupujícímu potvrdí,</w:t>
      </w:r>
    </w:p>
    <w:p w:rsidR="00BE5CE7" w:rsidRPr="002F2C13" w:rsidRDefault="00BE5CE7" w:rsidP="002F2C13">
      <w:pPr>
        <w:spacing w:after="0" w:line="240" w:lineRule="auto"/>
        <w:ind w:left="851" w:hanging="284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 xml:space="preserve">b) činí splatnost jednotlivých daňových dokladů za </w:t>
      </w:r>
      <w:proofErr w:type="spellStart"/>
      <w:r w:rsidRPr="002F2C13">
        <w:rPr>
          <w:rFonts w:ascii="Calibri Light" w:hAnsi="Calibri Light"/>
        </w:rPr>
        <w:t>food</w:t>
      </w:r>
      <w:proofErr w:type="spellEnd"/>
      <w:r w:rsidRPr="002F2C13">
        <w:rPr>
          <w:rFonts w:ascii="Calibri Light" w:hAnsi="Calibri Light"/>
        </w:rPr>
        <w:t xml:space="preserve"> a non </w:t>
      </w:r>
      <w:proofErr w:type="spellStart"/>
      <w:r w:rsidRPr="002F2C13">
        <w:rPr>
          <w:rFonts w:ascii="Calibri Light" w:hAnsi="Calibri Light"/>
        </w:rPr>
        <w:t>food</w:t>
      </w:r>
      <w:proofErr w:type="spellEnd"/>
      <w:r w:rsidRPr="002F2C13">
        <w:rPr>
          <w:rFonts w:ascii="Calibri Light" w:hAnsi="Calibri Light"/>
        </w:rPr>
        <w:t xml:space="preserve"> </w:t>
      </w:r>
      <w:r w:rsidRPr="002F2C13">
        <w:rPr>
          <w:rFonts w:ascii="Calibri Light" w:hAnsi="Calibri Light"/>
          <w:b/>
        </w:rPr>
        <w:t>14 dnů</w:t>
      </w:r>
      <w:r w:rsidRPr="002F2C13">
        <w:rPr>
          <w:rFonts w:ascii="Calibri Light" w:hAnsi="Calibri Light"/>
        </w:rPr>
        <w:t xml:space="preserve">, za tabák, tabákové výrobky a </w:t>
      </w:r>
      <w:proofErr w:type="spellStart"/>
      <w:r w:rsidRPr="002F2C13">
        <w:rPr>
          <w:rFonts w:ascii="Calibri Light" w:hAnsi="Calibri Light"/>
        </w:rPr>
        <w:t>telef</w:t>
      </w:r>
      <w:proofErr w:type="spellEnd"/>
      <w:r w:rsidRPr="002F2C13">
        <w:rPr>
          <w:rFonts w:ascii="Calibri Light" w:hAnsi="Calibri Light"/>
        </w:rPr>
        <w:t xml:space="preserve">. </w:t>
      </w:r>
      <w:r w:rsidR="002F2C13">
        <w:rPr>
          <w:rFonts w:ascii="Calibri Light" w:hAnsi="Calibri Light"/>
        </w:rPr>
        <w:t>k</w:t>
      </w:r>
      <w:r w:rsidRPr="002F2C13">
        <w:rPr>
          <w:rFonts w:ascii="Calibri Light" w:hAnsi="Calibri Light"/>
        </w:rPr>
        <w:t xml:space="preserve">arty </w:t>
      </w:r>
      <w:r w:rsidRPr="002F2C13">
        <w:rPr>
          <w:rFonts w:ascii="Calibri Light" w:hAnsi="Calibri Light"/>
          <w:b/>
        </w:rPr>
        <w:t>0</w:t>
      </w:r>
      <w:r w:rsidRPr="002F2C13">
        <w:rPr>
          <w:rFonts w:ascii="Calibri Light" w:hAnsi="Calibri Light"/>
        </w:rPr>
        <w:t xml:space="preserve"> kalendářních dnů ode dne jejich vystavení. V případě, kdy bude Kupující platit daňový doklad, na němž nebude uveden způsob úhrady v hotovosti, vždy </w:t>
      </w:r>
      <w:r w:rsidRPr="002F2C13">
        <w:rPr>
          <w:rFonts w:ascii="Calibri Light" w:hAnsi="Calibri Light"/>
        </w:rPr>
        <w:lastRenderedPageBreak/>
        <w:t xml:space="preserve">Kupující vystaví výdajový pokladní doklad, který mu bude ze strany Prodávajícího potvrzen s výjimkou, kdy řidič potvrdí Kupujícímu příjem hotovosti pokladní stvrzenkou tisknutou z mobilní tiskárny. </w:t>
      </w:r>
    </w:p>
    <w:p w:rsidR="00DD4CF9" w:rsidRPr="002F2C13" w:rsidRDefault="00DD4CF9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 xml:space="preserve">3.1.4 Smluvní strany nad rámec této Smlouvy sjednávají a výslovně souhlasí s tím, že Prodávající je oprávněn bez jakýchkoliv finančních postihů zrušit či pozastavit jakoukoliv dodávku Zboží Kupujícímu v případě, že objem dodaného a do té doby nezaplaceného Zboží ze strany Kupujícího (a to i před splatností jednotlivých daňových dokladů), by překročil částku ve výši 15.000,- Kč (tj. slovy </w:t>
      </w:r>
      <w:proofErr w:type="spellStart"/>
      <w:r w:rsidRPr="002F2C13">
        <w:rPr>
          <w:rFonts w:ascii="Calibri Light" w:hAnsi="Calibri Light"/>
        </w:rPr>
        <w:t>patnácttisíckorun</w:t>
      </w:r>
      <w:proofErr w:type="spellEnd"/>
      <w:r w:rsidRPr="002F2C13">
        <w:rPr>
          <w:rFonts w:ascii="Calibri Light" w:hAnsi="Calibri Light"/>
        </w:rPr>
        <w:t>) včetně DPH, když tento limit může být navýšen, a to vzhledem k počtu provozoven Kupujícího, do nichž bude Prodávající dodávat Zboží.</w:t>
      </w:r>
    </w:p>
    <w:p w:rsidR="00DD4CF9" w:rsidRPr="002F2C13" w:rsidRDefault="00DD4CF9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3.1.5 Pohledávka Prodávajícího je uhrazena okamžikem připsání celkové částky na účet Prodávajícího, případně je při platbě v hotovosti uhrazena okamžikem vydání písemného potvrzení o přijetí hotovosti.</w:t>
      </w:r>
    </w:p>
    <w:p w:rsidR="00DD4CF9" w:rsidRPr="002F2C13" w:rsidRDefault="00DD4CF9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3.1.6 Prodlení Kupujícího se zaplacením daňového dokladu je považováno za závažné poručení této Smlouvy.</w:t>
      </w:r>
    </w:p>
    <w:p w:rsidR="00DD4CF9" w:rsidRPr="002F2C13" w:rsidRDefault="00DD4CF9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3.1.7 Oprávněné nároky z odpovědnosti za vady budou uspokojeny snížením fakturované částky či vystavením opravného daňového dokladu.</w:t>
      </w:r>
    </w:p>
    <w:p w:rsidR="00DD4CF9" w:rsidRPr="008E33C8" w:rsidRDefault="00DD4CF9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  <w:b/>
        </w:rPr>
      </w:pPr>
      <w:r w:rsidRPr="008E33C8">
        <w:rPr>
          <w:rFonts w:ascii="Calibri Light" w:hAnsi="Calibri Light"/>
          <w:b/>
        </w:rPr>
        <w:t>3.2 Ujednání o dodání Zboží</w:t>
      </w:r>
    </w:p>
    <w:p w:rsidR="00DD4CF9" w:rsidRPr="002F2C13" w:rsidRDefault="00DD4CF9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3.2.1 Dodávky Zboží budou realizovány formou závozů provozovnu/</w:t>
      </w:r>
      <w:proofErr w:type="spellStart"/>
      <w:r w:rsidRPr="002F2C13">
        <w:rPr>
          <w:rFonts w:ascii="Calibri Light" w:hAnsi="Calibri Light"/>
        </w:rPr>
        <w:t>ny</w:t>
      </w:r>
      <w:proofErr w:type="spellEnd"/>
      <w:r w:rsidRPr="002F2C13">
        <w:rPr>
          <w:rFonts w:ascii="Calibri Light" w:hAnsi="Calibri Light"/>
        </w:rPr>
        <w:t xml:space="preserve"> Kupujícího nebo přímým odběrem z velkoobchodního skladu na základě převzaté objednávky Prodávajícím.</w:t>
      </w:r>
    </w:p>
    <w:p w:rsidR="00DD4CF9" w:rsidRPr="002F2C13" w:rsidRDefault="00DD4CF9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 xml:space="preserve">3.2.2 Zboží, v návaznosti na aktuální nabídku, </w:t>
      </w:r>
      <w:r w:rsidR="008E33C8">
        <w:rPr>
          <w:rFonts w:ascii="Calibri Light" w:hAnsi="Calibri Light"/>
        </w:rPr>
        <w:t>bu</w:t>
      </w:r>
      <w:r w:rsidRPr="002F2C13">
        <w:rPr>
          <w:rFonts w:ascii="Calibri Light" w:hAnsi="Calibri Light"/>
        </w:rPr>
        <w:t>de Prodávajícím dodáno Kupujícímu v termínu dle rozvozového plánu Prodávajícího, a to v návaznosti na expediční možnosti Prodávajícího, nedohodnou-li se Smluvní strany jinak. Kupující byl s rozvozovým plánem řádně seznám</w:t>
      </w:r>
      <w:r w:rsidR="008E33C8">
        <w:rPr>
          <w:rFonts w:ascii="Calibri Light" w:hAnsi="Calibri Light"/>
        </w:rPr>
        <w:t>en</w:t>
      </w:r>
      <w:r w:rsidRPr="002F2C13">
        <w:rPr>
          <w:rFonts w:ascii="Calibri Light" w:hAnsi="Calibri Light"/>
        </w:rPr>
        <w:t>.</w:t>
      </w:r>
    </w:p>
    <w:p w:rsidR="00DD4CF9" w:rsidRPr="002F2C13" w:rsidRDefault="00DD4CF9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3.2.3 Místem dodání a převzetí Zboží je:</w:t>
      </w:r>
    </w:p>
    <w:p w:rsidR="00DD4CF9" w:rsidRPr="002F2C13" w:rsidRDefault="00DD4CF9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8E33C8">
        <w:rPr>
          <w:rFonts w:ascii="Calibri Light" w:hAnsi="Calibri Light"/>
          <w:b/>
        </w:rPr>
        <w:t xml:space="preserve">Integrovaný sociální ústav Komorní Lhotka, příspěvková organizace, Komorní Lhotka </w:t>
      </w:r>
      <w:proofErr w:type="spellStart"/>
      <w:r w:rsidRPr="008E33C8">
        <w:rPr>
          <w:rFonts w:ascii="Calibri Light" w:hAnsi="Calibri Light"/>
          <w:b/>
        </w:rPr>
        <w:t>čp</w:t>
      </w:r>
      <w:proofErr w:type="spellEnd"/>
      <w:r w:rsidRPr="008E33C8">
        <w:rPr>
          <w:rFonts w:ascii="Calibri Light" w:hAnsi="Calibri Light"/>
          <w:b/>
        </w:rPr>
        <w:t>. 184, 739 53</w:t>
      </w:r>
      <w:r w:rsidRPr="002F2C13">
        <w:rPr>
          <w:rFonts w:ascii="Calibri Light" w:hAnsi="Calibri Light"/>
        </w:rPr>
        <w:t xml:space="preserve"> nedohodnou-li se dodatkem k této Smlouvě Kupující s Prodávajícím na jiném místě dodání nebo převzetí.</w:t>
      </w:r>
    </w:p>
    <w:p w:rsidR="00DD4CF9" w:rsidRPr="002F2C13" w:rsidRDefault="00DD4CF9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3.2.5 Doprava Zboží Kupujícímu bude zajištěna Prodávajícím na náklady Prodávajícího, a to při dodržení minimálního limitu objednávky Zboží ve výši 3.000,- Kč bez DPH a obalů. V případě, že ze strany Kupujícího nebude splněn minimální limit objednávky, je Prodávající oprávněn závoz Zboží zcela odmítnout.</w:t>
      </w:r>
    </w:p>
    <w:p w:rsidR="00DD4CF9" w:rsidRPr="002F2C13" w:rsidRDefault="00DD4CF9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3.2.6 Kupující prohlašuje, že při dodání Zboží ze strany Prodávajícího jsou všechny osoby, a to ať již v zaměstnaneckém poměru či spolupracující osoby, na jeho provozovně jím pověřeny k převzetí dodaného Zboží a k jeho potvrzení na dodacím listu, když za toto nese plnou odpovědnost v případě vzniku škody z titulu neuhrazení sjednané kupní ceny dodaného Zboží</w:t>
      </w:r>
    </w:p>
    <w:p w:rsidR="00DD4CF9" w:rsidRPr="002F2C13" w:rsidRDefault="00DD4CF9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3.2.7 V případě prodlení Kupujícího se zaplacením jakékoli platby podle této Smlouvy je Prodávající zejména oprávněn bez jakéhokoliv finančního postihu zrušit či pozastavit jakoukoliv dodávku Zboží Kupujícímu na základě jakékoliv jeho objednávky.</w:t>
      </w:r>
    </w:p>
    <w:p w:rsidR="00DD4CF9" w:rsidRPr="002F2C13" w:rsidRDefault="00DD4CF9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3.2.8 Kupující se zavazuje vrátit Prodávajícímu zálohované vratné obaly, když Prodávající se zavazuje tyto obaly vykoupit.</w:t>
      </w:r>
    </w:p>
    <w:p w:rsidR="00DD4CF9" w:rsidRPr="002F2C13" w:rsidRDefault="00DD4CF9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3.2.9 Prodávající je povinen složit dodávku Zboží za první uzamykatelné dveře skladu či provozovny Kupujícího. Kupující se zavazuje zajistit Prodávajícímu průchodnost a přístup k tomuto skladu či dveřím provozovny.</w:t>
      </w:r>
    </w:p>
    <w:p w:rsidR="00DD4CF9" w:rsidRPr="008E33C8" w:rsidRDefault="00DD4CF9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  <w:b/>
        </w:rPr>
      </w:pPr>
      <w:r w:rsidRPr="008E33C8">
        <w:rPr>
          <w:rFonts w:ascii="Calibri Light" w:hAnsi="Calibri Light"/>
          <w:b/>
        </w:rPr>
        <w:t>3.3 Ujednání o výhradě vlastnictví ke Zboží</w:t>
      </w:r>
    </w:p>
    <w:p w:rsidR="00DD4CF9" w:rsidRPr="002F2C13" w:rsidRDefault="00DD4CF9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3.3.1 Vlastnické právo ke Zboží nabývá Kupující okamžikem úplného zaplacení kupní ceny.</w:t>
      </w:r>
    </w:p>
    <w:p w:rsidR="00DD4CF9" w:rsidRPr="002F2C13" w:rsidRDefault="00DD4CF9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3.3.2 Ujednání uvedené v předchozím odstavci však nezakládá právo Kupujícího vrátit případně odebrané Zboží Prodávajícímu, nedohodnou-li se Smluvní strany písemně jinak.</w:t>
      </w:r>
    </w:p>
    <w:p w:rsidR="00DD4CF9" w:rsidRPr="002F2C13" w:rsidRDefault="00DD4CF9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3.4 Ujednání o nebezpečí škody na Zboží</w:t>
      </w:r>
    </w:p>
    <w:p w:rsidR="00DD4CF9" w:rsidRPr="002F2C13" w:rsidRDefault="00DD4CF9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3.4.1 Nebezpečí škody na Zboží přechází na Kupujícího okamžikem jeho převzetí Kupujícím od Prodávajícího, když</w:t>
      </w:r>
      <w:r w:rsidR="00535403" w:rsidRPr="002F2C13">
        <w:rPr>
          <w:rFonts w:ascii="Calibri Light" w:hAnsi="Calibri Light"/>
        </w:rPr>
        <w:t xml:space="preserve"> tímto není dotčeno právo Kupujícího na uplatnění práva z vadného plnění. Množstevní rozdíly či případná poškození dodaného Zboží je třeba ze strany Kupujícího uplatnit ihned při převzetí Zboží a označit tuto skutečnost na dodací list či fakturu.</w:t>
      </w:r>
    </w:p>
    <w:p w:rsidR="00535403" w:rsidRPr="002F2C13" w:rsidRDefault="0053540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3.4.2 Zboží, na něž se vztahuje uplatnění práva z vadného plnění, je Kupující povinen skladovat odděleně od bezvadného Zboží, když vady Zboží je Kupující povinen uplatnit u Prodávajícího nejpozději do 10 (tj. slovy deseti) kalendářních dnů ode dne jejich zjištění, jinak jeho právo z odpovědnosti za vady zaniká.</w:t>
      </w:r>
    </w:p>
    <w:p w:rsidR="00535403" w:rsidRPr="008E33C8" w:rsidRDefault="0053540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  <w:b/>
        </w:rPr>
      </w:pPr>
      <w:r w:rsidRPr="008E33C8">
        <w:rPr>
          <w:rFonts w:ascii="Calibri Light" w:hAnsi="Calibri Light"/>
          <w:b/>
        </w:rPr>
        <w:t>3.5 Náhrada škody</w:t>
      </w:r>
    </w:p>
    <w:p w:rsidR="00535403" w:rsidRPr="002F2C13" w:rsidRDefault="0053540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 xml:space="preserve">Každá ze Smluvních stran nese odpovědnost za způsobenou škodu v rámci platných právních předpisů a této Smlouvy. Smluvní strany s ohledem na všechny okolnosti související s uzavřením této Smlouvy konstatují, že úhrnná předvídatelná škoda, jež by mohla Kupujícímu vzniknout v souvislosti s touto </w:t>
      </w:r>
      <w:r w:rsidRPr="002F2C13">
        <w:rPr>
          <w:rFonts w:ascii="Calibri Light" w:hAnsi="Calibri Light"/>
        </w:rPr>
        <w:lastRenderedPageBreak/>
        <w:t>Smlouvou, činí maximálně částku rovnající se kupní ceně za Zboží. Z tohoto důvodu se Smluvní strany dohodly, že Kupující není oprávněn požadovat náhradu škody v částce vyšší, než činí výše kupní ceny za Zboží zaplacené Kupujícím.</w:t>
      </w:r>
    </w:p>
    <w:p w:rsidR="008E33C8" w:rsidRDefault="008E33C8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</w:p>
    <w:p w:rsidR="00535403" w:rsidRPr="008E33C8" w:rsidRDefault="00535403" w:rsidP="008E33C8">
      <w:pPr>
        <w:tabs>
          <w:tab w:val="left" w:pos="567"/>
        </w:tabs>
        <w:spacing w:after="0" w:line="240" w:lineRule="auto"/>
        <w:jc w:val="center"/>
        <w:rPr>
          <w:rFonts w:ascii="Calibri Light" w:hAnsi="Calibri Light"/>
          <w:b/>
          <w:i/>
        </w:rPr>
      </w:pPr>
      <w:r w:rsidRPr="008E33C8">
        <w:rPr>
          <w:rFonts w:ascii="Calibri Light" w:hAnsi="Calibri Light"/>
          <w:b/>
          <w:i/>
        </w:rPr>
        <w:t>Článek 4</w:t>
      </w:r>
    </w:p>
    <w:p w:rsidR="00535403" w:rsidRPr="008E33C8" w:rsidRDefault="00535403" w:rsidP="008E33C8">
      <w:pPr>
        <w:tabs>
          <w:tab w:val="left" w:pos="567"/>
        </w:tabs>
        <w:spacing w:after="0" w:line="240" w:lineRule="auto"/>
        <w:jc w:val="center"/>
        <w:rPr>
          <w:rFonts w:ascii="Calibri Light" w:hAnsi="Calibri Light"/>
          <w:b/>
          <w:i/>
        </w:rPr>
      </w:pPr>
      <w:r w:rsidRPr="008E33C8">
        <w:rPr>
          <w:rFonts w:ascii="Calibri Light" w:hAnsi="Calibri Light"/>
          <w:b/>
          <w:i/>
        </w:rPr>
        <w:t>Práva a povinnosti Smluvních stran</w:t>
      </w:r>
    </w:p>
    <w:p w:rsidR="00535403" w:rsidRPr="002F2C13" w:rsidRDefault="00535403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4.1 Prodávající se zavazuje tu</w:t>
      </w:r>
      <w:r w:rsidR="00BF3F74" w:rsidRPr="002F2C13">
        <w:rPr>
          <w:rFonts w:ascii="Calibri Light" w:hAnsi="Calibri Light"/>
        </w:rPr>
        <w:t xml:space="preserve">to Smlouvu mezi ním a Kupujícím řádně plnit, jak co do kvality, kvantity Zboží, jakož i co do smluvních termínů dodávek a za toto nese plnou odpovědnost. </w:t>
      </w:r>
    </w:p>
    <w:p w:rsidR="00E0366F" w:rsidRPr="002F2C13" w:rsidRDefault="00E0366F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4.2 Kupující se zavazuje zaplatit Prodávajícímu kupní cenu či své závazky plynoucí pro něj z této Smlouvy řádně a včas a odebrat jím objednané množství Zboží, a to vše za podmínek stanovených touto Smlouvou.</w:t>
      </w:r>
    </w:p>
    <w:p w:rsidR="00E0366F" w:rsidRPr="002F2C13" w:rsidRDefault="00E0366F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4.3 Kupující není oprávněn bez předchozího písemného souhlasu Prodávajícího postoupit jakoukoliv svoji pohledávku, a to ani částečnou či rozdělenou, evidovanou vůči Prodávajícímu, třetí osobě.</w:t>
      </w:r>
    </w:p>
    <w:p w:rsidR="00E0366F" w:rsidRPr="002F2C13" w:rsidRDefault="00E0366F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 xml:space="preserve">4.4 Kupující není oprávněn bez předchozího písemného souhlasu Prodávajícího započíst jakoukoliv svoji pohledávku, evidovanou vůči Prodávajícímu, proti pohledávce prodávajícího, evidované vůči Kupujícímu. </w:t>
      </w:r>
    </w:p>
    <w:p w:rsidR="00E0366F" w:rsidRPr="002F2C13" w:rsidRDefault="00E0366F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4.5 Zánik této Smlouvy nemá vliv na existenci a platnost pohledávek Prodávajícího vůči Kupujícímu, plynoucích z této Smlouvy, jako např. jistiny, úroků z prodlení, finančních poplatků, náhrad škod apod. či nároku na vrácení vyplaceného bonusu za neodebrané Zboží v případě jeho poskytnutí.</w:t>
      </w:r>
    </w:p>
    <w:p w:rsidR="00E0366F" w:rsidRPr="002F2C13" w:rsidRDefault="00E0366F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</w:p>
    <w:p w:rsidR="00E0366F" w:rsidRPr="008E33C8" w:rsidRDefault="00E0366F" w:rsidP="008E33C8">
      <w:pPr>
        <w:tabs>
          <w:tab w:val="left" w:pos="567"/>
        </w:tabs>
        <w:spacing w:after="0" w:line="240" w:lineRule="auto"/>
        <w:jc w:val="center"/>
        <w:rPr>
          <w:rFonts w:ascii="Calibri Light" w:hAnsi="Calibri Light"/>
          <w:b/>
          <w:i/>
        </w:rPr>
      </w:pPr>
      <w:r w:rsidRPr="008E33C8">
        <w:rPr>
          <w:rFonts w:ascii="Calibri Light" w:hAnsi="Calibri Light"/>
          <w:b/>
          <w:i/>
        </w:rPr>
        <w:t>Článek 5</w:t>
      </w:r>
    </w:p>
    <w:p w:rsidR="00E0366F" w:rsidRPr="008E33C8" w:rsidRDefault="00E0366F" w:rsidP="008E33C8">
      <w:pPr>
        <w:tabs>
          <w:tab w:val="left" w:pos="567"/>
        </w:tabs>
        <w:spacing w:after="0" w:line="240" w:lineRule="auto"/>
        <w:jc w:val="center"/>
        <w:rPr>
          <w:rFonts w:ascii="Calibri Light" w:hAnsi="Calibri Light"/>
          <w:b/>
          <w:i/>
        </w:rPr>
      </w:pPr>
      <w:r w:rsidRPr="008E33C8">
        <w:rPr>
          <w:rFonts w:ascii="Calibri Light" w:hAnsi="Calibri Light"/>
          <w:b/>
          <w:i/>
        </w:rPr>
        <w:t>Platnost, účinnost a trvání Smlouvy</w:t>
      </w:r>
    </w:p>
    <w:p w:rsidR="00E0366F" w:rsidRPr="002F2C13" w:rsidRDefault="00E0366F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Tato smlouva je platná a účinná ode dne jejího podpisu poslední ze Smluvních stran a uzavírá se na dobu neurčitou. Každá ze Smluvních stran je oprávněna tuto Smlouvu písemně vypově</w:t>
      </w:r>
      <w:r w:rsidR="008E33C8">
        <w:rPr>
          <w:rFonts w:ascii="Calibri Light" w:hAnsi="Calibri Light"/>
        </w:rPr>
        <w:t>d</w:t>
      </w:r>
      <w:r w:rsidRPr="002F2C13">
        <w:rPr>
          <w:rFonts w:ascii="Calibri Light" w:hAnsi="Calibri Light"/>
        </w:rPr>
        <w:t>ět s výpovědní lhůtou 1 (tj. slovy jeden) kalendářní měsíc, počínaje běžet prvním dnem v kalendářním měsíci, následujícím po doručení výpovědi druhé smluvní straně.</w:t>
      </w:r>
    </w:p>
    <w:p w:rsidR="00E0366F" w:rsidRPr="002F2C13" w:rsidRDefault="00E0366F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</w:p>
    <w:p w:rsidR="00E0366F" w:rsidRPr="008E33C8" w:rsidRDefault="00E0366F" w:rsidP="008E33C8">
      <w:pPr>
        <w:tabs>
          <w:tab w:val="left" w:pos="567"/>
        </w:tabs>
        <w:spacing w:after="0" w:line="240" w:lineRule="auto"/>
        <w:jc w:val="center"/>
        <w:rPr>
          <w:rFonts w:ascii="Calibri Light" w:hAnsi="Calibri Light"/>
          <w:b/>
          <w:i/>
        </w:rPr>
      </w:pPr>
      <w:r w:rsidRPr="008E33C8">
        <w:rPr>
          <w:rFonts w:ascii="Calibri Light" w:hAnsi="Calibri Light"/>
          <w:b/>
          <w:i/>
        </w:rPr>
        <w:t>Článek 6</w:t>
      </w:r>
    </w:p>
    <w:p w:rsidR="00E0366F" w:rsidRPr="008E33C8" w:rsidRDefault="00E0366F" w:rsidP="008E33C8">
      <w:pPr>
        <w:tabs>
          <w:tab w:val="left" w:pos="567"/>
        </w:tabs>
        <w:spacing w:after="0" w:line="240" w:lineRule="auto"/>
        <w:jc w:val="center"/>
        <w:rPr>
          <w:rFonts w:ascii="Calibri Light" w:hAnsi="Calibri Light"/>
          <w:b/>
          <w:i/>
        </w:rPr>
      </w:pPr>
      <w:r w:rsidRPr="008E33C8">
        <w:rPr>
          <w:rFonts w:ascii="Calibri Light" w:hAnsi="Calibri Light"/>
          <w:b/>
          <w:i/>
        </w:rPr>
        <w:t>Závěrečná ustanovení</w:t>
      </w:r>
    </w:p>
    <w:p w:rsidR="00E0366F" w:rsidRPr="002F2C13" w:rsidRDefault="00E0366F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6.1 Práva a povinnosti Smluvních stran výslovně v této Smlouvě neupravená se řídí příslušnými ustanoveními Občanského zákoníku.</w:t>
      </w:r>
    </w:p>
    <w:p w:rsidR="00E0366F" w:rsidRPr="002F2C13" w:rsidRDefault="00E0366F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6.2 Nevynutitelnost nebo neplatnost kteréhokoli ustanovení této Smlouvy neovlivní vynutitelnost nebo platnost jejích ostatních ustanovení. V případě, že kterékoli ustanovení této Smlouvy by mělo z jakéhokoli důvodu pozbýt platnosti (zejména z důvodu rozporu s aplikovatelnými zákony a ostatními právními normami), smluvní strany se zavazují k nahrazení takového neplatného nebo nevynutitelného ustanovení ustanovením novým, které bude nejblíže odpovídat jeho účelu a smyslu.</w:t>
      </w:r>
    </w:p>
    <w:p w:rsidR="00E0366F" w:rsidRPr="002F2C13" w:rsidRDefault="00E0366F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6.3 Tato Smlouva se uzavírá ve dvojím vyhotovení, z </w:t>
      </w:r>
      <w:proofErr w:type="gramStart"/>
      <w:r w:rsidRPr="002F2C13">
        <w:rPr>
          <w:rFonts w:ascii="Calibri Light" w:hAnsi="Calibri Light"/>
        </w:rPr>
        <w:t>nichž</w:t>
      </w:r>
      <w:proofErr w:type="gramEnd"/>
      <w:r w:rsidRPr="002F2C13">
        <w:rPr>
          <w:rFonts w:ascii="Calibri Light" w:hAnsi="Calibri Light"/>
        </w:rPr>
        <w:t xml:space="preserve"> po jednom z nich obdržela každá ze Smluvních stran, když převzetí těchto vyhotovení Smlouvy do své dispozice Smluvní strany zároveň na této Smlouvě stvrzují svými vlastnoručními podpisy.</w:t>
      </w:r>
    </w:p>
    <w:p w:rsidR="00E0366F" w:rsidRPr="002F2C13" w:rsidRDefault="00E0366F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6.4 Práva a závazky plynoucí z této Smlouvy přechází na právní nástupce Smluvních stran.</w:t>
      </w:r>
    </w:p>
    <w:p w:rsidR="00E0366F" w:rsidRPr="002F2C13" w:rsidRDefault="00E0366F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6.5 Kupující výslovně souhlasí s tím a podpisem této Smlouvy zároveň uděluje souhlas Prodávajícímu k tomu, aby Prodávající zasílal Kupujícímu prostřednictvím elektronické pošty (či jinou formou) informace, vztahující se k této Smlouvě či jeho nabídku Zboží, připravované akce nebo poskytované služby, da</w:t>
      </w:r>
      <w:r w:rsidR="008E33C8">
        <w:rPr>
          <w:rFonts w:ascii="Calibri Light" w:hAnsi="Calibri Light"/>
        </w:rPr>
        <w:t>ň</w:t>
      </w:r>
      <w:r w:rsidRPr="002F2C13">
        <w:rPr>
          <w:rFonts w:ascii="Calibri Light" w:hAnsi="Calibri Light"/>
        </w:rPr>
        <w:t>ové doklady, jimiž Prodávající bude Kupujícímu účtovat kupní ceny dodaného Zboží s tím však, že Kupující má kdykoli možnost oznámit Prodávajícímu, že bere svůj souhlas se zasíláním obchodních sdělení touto formou zpět.</w:t>
      </w:r>
    </w:p>
    <w:p w:rsidR="00E0366F" w:rsidRPr="002F2C13" w:rsidRDefault="00E0366F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6.6 Smluvní strany po přečtení této Smlouvy prohlašují, že souhlasí s jejím obsahem, že byla uzavřena podle jejich pravé a svobodné vůle, určitě, vážně a srozumitelně, nikoliv v tísni za nápadně nevýhodných podmínek, na důkaz čeho připojují své vlastnoruční podpisy.</w:t>
      </w:r>
    </w:p>
    <w:p w:rsidR="00E0366F" w:rsidRPr="002F2C13" w:rsidRDefault="00E0366F" w:rsidP="002F2C13">
      <w:pPr>
        <w:tabs>
          <w:tab w:val="left" w:pos="567"/>
        </w:tabs>
        <w:spacing w:after="0" w:line="240" w:lineRule="auto"/>
        <w:jc w:val="both"/>
        <w:rPr>
          <w:rFonts w:ascii="Calibri Light" w:hAnsi="Calibri Light"/>
        </w:rPr>
      </w:pPr>
    </w:p>
    <w:p w:rsidR="00E0366F" w:rsidRPr="002F2C13" w:rsidRDefault="00E0366F" w:rsidP="002F2C1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Dáno v Českém Těšíně</w:t>
      </w:r>
      <w:r w:rsidRPr="002F2C13">
        <w:rPr>
          <w:rFonts w:ascii="Calibri Light" w:hAnsi="Calibri Light"/>
        </w:rPr>
        <w:tab/>
        <w:t>Dáno v Českém Těšíně</w:t>
      </w:r>
    </w:p>
    <w:p w:rsidR="00E0366F" w:rsidRPr="002F2C13" w:rsidRDefault="00BC163F" w:rsidP="002F2C1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</w:t>
      </w:r>
      <w:r w:rsidR="00E0366F" w:rsidRPr="002F2C13">
        <w:rPr>
          <w:rFonts w:ascii="Calibri Light" w:hAnsi="Calibri Light"/>
        </w:rPr>
        <w:t>ne 03.11.2016</w:t>
      </w:r>
      <w:r w:rsidR="00E0366F" w:rsidRPr="002F2C13">
        <w:rPr>
          <w:rFonts w:ascii="Calibri Light" w:hAnsi="Calibri Light"/>
        </w:rPr>
        <w:tab/>
        <w:t>dne 03.11.2016</w:t>
      </w:r>
    </w:p>
    <w:p w:rsidR="00E0366F" w:rsidRPr="002F2C13" w:rsidRDefault="00E0366F" w:rsidP="002F2C1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Calibri Light" w:hAnsi="Calibri Light"/>
        </w:rPr>
      </w:pPr>
    </w:p>
    <w:p w:rsidR="00E0366F" w:rsidRPr="002F2C13" w:rsidRDefault="00E0366F" w:rsidP="002F2C1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>………………………………….</w:t>
      </w:r>
      <w:r w:rsidRPr="002F2C13">
        <w:rPr>
          <w:rFonts w:ascii="Calibri Light" w:hAnsi="Calibri Light"/>
        </w:rPr>
        <w:tab/>
        <w:t>…………………………………….</w:t>
      </w:r>
    </w:p>
    <w:p w:rsidR="00E0366F" w:rsidRPr="002F2C13" w:rsidRDefault="008E33C8" w:rsidP="008E33C8">
      <w:pPr>
        <w:tabs>
          <w:tab w:val="left" w:pos="567"/>
          <w:tab w:val="center" w:pos="7371"/>
        </w:tabs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</w:t>
      </w:r>
      <w:r w:rsidR="00E0366F" w:rsidRPr="002F2C13">
        <w:rPr>
          <w:rFonts w:ascii="Calibri Light" w:hAnsi="Calibri Light"/>
        </w:rPr>
        <w:t>Kupující</w:t>
      </w:r>
      <w:r w:rsidR="00E0366F" w:rsidRPr="002F2C13">
        <w:rPr>
          <w:rFonts w:ascii="Calibri Light" w:hAnsi="Calibri Light"/>
        </w:rPr>
        <w:tab/>
        <w:t>Prodávající</w:t>
      </w:r>
    </w:p>
    <w:p w:rsidR="00E0366F" w:rsidRPr="002F2C13" w:rsidRDefault="00E0366F" w:rsidP="008E33C8">
      <w:pPr>
        <w:tabs>
          <w:tab w:val="left" w:pos="567"/>
          <w:tab w:val="center" w:pos="7371"/>
        </w:tabs>
        <w:spacing w:after="0" w:line="240" w:lineRule="auto"/>
        <w:jc w:val="both"/>
        <w:rPr>
          <w:rFonts w:ascii="Calibri Light" w:hAnsi="Calibri Light"/>
        </w:rPr>
      </w:pPr>
      <w:r w:rsidRPr="002F2C13">
        <w:rPr>
          <w:rFonts w:ascii="Calibri Light" w:hAnsi="Calibri Light"/>
        </w:rPr>
        <w:tab/>
      </w:r>
      <w:r w:rsidR="008E33C8">
        <w:rPr>
          <w:rFonts w:ascii="Calibri Light" w:hAnsi="Calibri Light"/>
        </w:rPr>
        <w:tab/>
      </w:r>
      <w:r w:rsidRPr="002F2C13">
        <w:rPr>
          <w:rFonts w:ascii="Calibri Light" w:hAnsi="Calibri Light"/>
        </w:rPr>
        <w:t>za BENSTAR s.r.o.</w:t>
      </w:r>
    </w:p>
    <w:p w:rsidR="00E0366F" w:rsidRPr="002F2C13" w:rsidRDefault="008E33C8" w:rsidP="008E33C8">
      <w:pPr>
        <w:tabs>
          <w:tab w:val="left" w:pos="567"/>
          <w:tab w:val="center" w:pos="7371"/>
        </w:tabs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E0366F" w:rsidRPr="002F2C13">
        <w:rPr>
          <w:rFonts w:ascii="Calibri Light" w:hAnsi="Calibri Light"/>
        </w:rPr>
        <w:tab/>
        <w:t>Jiří Starostka</w:t>
      </w:r>
    </w:p>
    <w:p w:rsidR="00E0366F" w:rsidRPr="002F2C13" w:rsidRDefault="008E33C8" w:rsidP="008E33C8">
      <w:pPr>
        <w:tabs>
          <w:tab w:val="left" w:pos="567"/>
          <w:tab w:val="center" w:pos="7371"/>
        </w:tabs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E0366F" w:rsidRPr="002F2C13">
        <w:rPr>
          <w:rFonts w:ascii="Calibri Light" w:hAnsi="Calibri Light"/>
        </w:rPr>
        <w:tab/>
        <w:t>jednatel společnosti</w:t>
      </w:r>
    </w:p>
    <w:sectPr w:rsidR="00E0366F" w:rsidRPr="002F2C13" w:rsidSect="008E33C8">
      <w:footerReference w:type="default" r:id="rId9"/>
      <w:pgSz w:w="11906" w:h="16838"/>
      <w:pgMar w:top="426" w:right="1416" w:bottom="851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FC" w:rsidRDefault="00C633FC" w:rsidP="00BC594F">
      <w:pPr>
        <w:spacing w:after="0" w:line="240" w:lineRule="auto"/>
      </w:pPr>
      <w:r>
        <w:separator/>
      </w:r>
    </w:p>
  </w:endnote>
  <w:endnote w:type="continuationSeparator" w:id="0">
    <w:p w:rsidR="00C633FC" w:rsidRDefault="00C633FC" w:rsidP="00BC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4F" w:rsidRDefault="00BC594F" w:rsidP="00BC594F">
    <w:pPr>
      <w:tabs>
        <w:tab w:val="right" w:pos="9072"/>
      </w:tabs>
      <w:jc w:val="both"/>
    </w:pPr>
    <w:r>
      <w:t>Vzor 2016/1</w:t>
    </w:r>
    <w:r>
      <w:tab/>
    </w:r>
    <w:sdt>
      <w:sdtPr>
        <w:id w:val="11844897"/>
        <w:docPartObj>
          <w:docPartGallery w:val="Page Numbers (Top of Page)"/>
          <w:docPartUnique/>
        </w:docPartObj>
      </w:sdtPr>
      <w:sdtContent>
        <w:r>
          <w:t xml:space="preserve">Strana </w:t>
        </w:r>
        <w:fldSimple w:instr=" PAGE ">
          <w:r w:rsidR="00BC163F">
            <w:rPr>
              <w:noProof/>
            </w:rPr>
            <w:t>3</w:t>
          </w:r>
        </w:fldSimple>
        <w:r>
          <w:t xml:space="preserve"> z </w:t>
        </w:r>
        <w:fldSimple w:instr=" NUMPAGES  ">
          <w:r w:rsidR="00BC163F">
            <w:rPr>
              <w:noProof/>
            </w:rPr>
            <w:t>3</w:t>
          </w:r>
        </w:fldSimple>
      </w:sdtContent>
    </w:sdt>
  </w:p>
  <w:p w:rsidR="00BC594F" w:rsidRDefault="00BC59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FC" w:rsidRDefault="00C633FC" w:rsidP="00BC594F">
      <w:pPr>
        <w:spacing w:after="0" w:line="240" w:lineRule="auto"/>
      </w:pPr>
      <w:r>
        <w:separator/>
      </w:r>
    </w:p>
  </w:footnote>
  <w:footnote w:type="continuationSeparator" w:id="0">
    <w:p w:rsidR="00C633FC" w:rsidRDefault="00C633FC" w:rsidP="00BC5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276B"/>
    <w:multiLevelType w:val="hybridMultilevel"/>
    <w:tmpl w:val="DD4C64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CE7"/>
    <w:rsid w:val="002F2C13"/>
    <w:rsid w:val="00334D99"/>
    <w:rsid w:val="004E20E4"/>
    <w:rsid w:val="00535403"/>
    <w:rsid w:val="008E33C8"/>
    <w:rsid w:val="009C1844"/>
    <w:rsid w:val="00BC163F"/>
    <w:rsid w:val="00BC594F"/>
    <w:rsid w:val="00BE5CE7"/>
    <w:rsid w:val="00BF3F74"/>
    <w:rsid w:val="00C633FC"/>
    <w:rsid w:val="00DD4CF9"/>
    <w:rsid w:val="00E0366F"/>
    <w:rsid w:val="00F16F22"/>
    <w:rsid w:val="00F5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F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5CE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5C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C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594F"/>
  </w:style>
  <w:style w:type="paragraph" w:styleId="Zpat">
    <w:name w:val="footer"/>
    <w:basedOn w:val="Normln"/>
    <w:link w:val="ZpatChar"/>
    <w:uiPriority w:val="99"/>
    <w:semiHidden/>
    <w:unhideWhenUsed/>
    <w:rsid w:val="00BC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5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sztefkova@isuk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nst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1635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denisa.raszykova</dc:creator>
  <cp:lastModifiedBy>denisa.raszykova</cp:lastModifiedBy>
  <cp:revision>5</cp:revision>
  <dcterms:created xsi:type="dcterms:W3CDTF">2016-12-02T13:00:00Z</dcterms:created>
  <dcterms:modified xsi:type="dcterms:W3CDTF">2017-01-05T11:04:00Z</dcterms:modified>
</cp:coreProperties>
</file>