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0D" w:rsidRPr="00E148F7" w:rsidRDefault="005C100D" w:rsidP="005C100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Kupní smlouva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</w:t>
      </w:r>
      <w:r w:rsidRPr="00E148F7">
        <w:rPr>
          <w:rFonts w:ascii="Garamond" w:hAnsi="Garamond"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Pr="00E148F7">
          <w:rPr>
            <w:rFonts w:ascii="Garamond" w:hAnsi="Garamond"/>
            <w:sz w:val="24"/>
            <w:szCs w:val="24"/>
          </w:rPr>
          <w:t>2079 a</w:t>
        </w:r>
      </w:smartTag>
      <w:r w:rsidRPr="00E148F7">
        <w:rPr>
          <w:rFonts w:ascii="Garamond" w:hAnsi="Garamond"/>
          <w:sz w:val="24"/>
          <w:szCs w:val="24"/>
        </w:rPr>
        <w:t xml:space="preserve"> násl. zákona č. 89/2012 Sb., </w:t>
      </w:r>
      <w:r>
        <w:rPr>
          <w:rFonts w:ascii="Garamond" w:hAnsi="Garamond"/>
          <w:sz w:val="24"/>
          <w:szCs w:val="24"/>
        </w:rPr>
        <w:t>O</w:t>
      </w:r>
      <w:r w:rsidRPr="00E148F7">
        <w:rPr>
          <w:rFonts w:ascii="Garamond" w:hAnsi="Garamond"/>
          <w:sz w:val="24"/>
          <w:szCs w:val="24"/>
        </w:rPr>
        <w:t>bčanského</w:t>
      </w:r>
      <w:r>
        <w:rPr>
          <w:rFonts w:ascii="Garamond" w:hAnsi="Garamond"/>
          <w:sz w:val="24"/>
          <w:szCs w:val="24"/>
        </w:rPr>
        <w:t xml:space="preserve"> zákoníku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Kupující:</w:t>
      </w:r>
    </w:p>
    <w:p w:rsidR="005C100D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 xml:space="preserve">Masarykova univerzita - Přírodovědecká fakulta 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se sídlem: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>Žerotínovo nám. 9, 601 77 Brno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fakturační adresa:</w:t>
      </w:r>
      <w:r w:rsidRPr="00E148F7">
        <w:rPr>
          <w:rFonts w:ascii="Garamond" w:hAnsi="Garamond"/>
          <w:sz w:val="24"/>
          <w:szCs w:val="24"/>
        </w:rPr>
        <w:tab/>
        <w:t>Přírodovědecká fakulta, Kotlářská 2, 611 37 Brno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zastoupena: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 xml:space="preserve">doc. RNDr. Jaromírem </w:t>
      </w:r>
      <w:proofErr w:type="spellStart"/>
      <w:r w:rsidRPr="00E148F7">
        <w:rPr>
          <w:rFonts w:ascii="Garamond" w:hAnsi="Garamond"/>
          <w:sz w:val="24"/>
          <w:szCs w:val="24"/>
        </w:rPr>
        <w:t>Leichmannem</w:t>
      </w:r>
      <w:proofErr w:type="spellEnd"/>
      <w:r w:rsidRPr="00E148F7">
        <w:rPr>
          <w:rFonts w:ascii="Garamond" w:hAnsi="Garamond"/>
          <w:sz w:val="24"/>
          <w:szCs w:val="24"/>
        </w:rPr>
        <w:t xml:space="preserve">, Dr., děkanem fakulty 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IČ: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>00216224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DIČ: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>CZ00216224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kontaktní osoba: </w:t>
      </w:r>
      <w:r>
        <w:rPr>
          <w:rFonts w:ascii="Garamond" w:hAnsi="Garamond"/>
          <w:sz w:val="24"/>
          <w:szCs w:val="24"/>
        </w:rPr>
        <w:tab/>
        <w:t xml:space="preserve">Mgr. Radovan Kareš, mail: </w:t>
      </w:r>
      <w:hyperlink r:id="rId5" w:history="1">
        <w:r w:rsidRPr="001B4C18">
          <w:rPr>
            <w:rStyle w:val="Hypertextovodkaz"/>
            <w:rFonts w:ascii="Garamond" w:hAnsi="Garamond"/>
            <w:sz w:val="24"/>
            <w:szCs w:val="24"/>
          </w:rPr>
          <w:t>kares@recetox.muni.cz</w:t>
        </w:r>
      </w:hyperlink>
      <w:r>
        <w:rPr>
          <w:rFonts w:ascii="Garamond" w:hAnsi="Garamond"/>
          <w:sz w:val="24"/>
          <w:szCs w:val="24"/>
        </w:rPr>
        <w:t>, tel: 549493007</w:t>
      </w:r>
    </w:p>
    <w:p w:rsidR="005C100D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148F7">
        <w:rPr>
          <w:rFonts w:ascii="Garamond" w:hAnsi="Garamond"/>
          <w:i/>
          <w:sz w:val="24"/>
          <w:szCs w:val="24"/>
        </w:rPr>
        <w:t xml:space="preserve">(dále </w:t>
      </w:r>
      <w:proofErr w:type="gramStart"/>
      <w:r w:rsidRPr="00E148F7">
        <w:rPr>
          <w:rFonts w:ascii="Garamond" w:hAnsi="Garamond"/>
          <w:i/>
          <w:sz w:val="24"/>
          <w:szCs w:val="24"/>
        </w:rPr>
        <w:t xml:space="preserve">jen  </w:t>
      </w:r>
      <w:r>
        <w:rPr>
          <w:rFonts w:ascii="Garamond" w:hAnsi="Garamond"/>
          <w:i/>
          <w:sz w:val="24"/>
          <w:szCs w:val="24"/>
        </w:rPr>
        <w:t>„</w:t>
      </w:r>
      <w:r w:rsidRPr="00E148F7">
        <w:rPr>
          <w:rFonts w:ascii="Garamond" w:hAnsi="Garamond"/>
          <w:i/>
          <w:sz w:val="24"/>
          <w:szCs w:val="24"/>
        </w:rPr>
        <w:t>kupující</w:t>
      </w:r>
      <w:proofErr w:type="gramEnd"/>
      <w:r>
        <w:rPr>
          <w:rFonts w:ascii="Garamond" w:hAnsi="Garamond"/>
          <w:i/>
          <w:sz w:val="24"/>
          <w:szCs w:val="24"/>
        </w:rPr>
        <w:t>“</w:t>
      </w:r>
      <w:r w:rsidRPr="00E148F7">
        <w:rPr>
          <w:rFonts w:ascii="Garamond" w:hAnsi="Garamond"/>
          <w:i/>
          <w:sz w:val="24"/>
          <w:szCs w:val="24"/>
        </w:rPr>
        <w:t>)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925CFF">
        <w:rPr>
          <w:rFonts w:ascii="Garamond" w:hAnsi="Garamond"/>
          <w:b/>
          <w:sz w:val="24"/>
          <w:szCs w:val="24"/>
          <w:highlight w:val="yellow"/>
        </w:rPr>
        <w:t>Prodávající:</w:t>
      </w:r>
      <w:r w:rsidRPr="00E148F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MUF-Pro s.r.o.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se sídlem: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Pod </w:t>
      </w:r>
      <w:proofErr w:type="spellStart"/>
      <w:r>
        <w:rPr>
          <w:rFonts w:ascii="Garamond" w:hAnsi="Garamond"/>
          <w:sz w:val="24"/>
          <w:szCs w:val="24"/>
        </w:rPr>
        <w:t>Šmukýřkou</w:t>
      </w:r>
      <w:proofErr w:type="spellEnd"/>
      <w:r>
        <w:rPr>
          <w:rFonts w:ascii="Garamond" w:hAnsi="Garamond"/>
          <w:sz w:val="24"/>
          <w:szCs w:val="24"/>
        </w:rPr>
        <w:t xml:space="preserve"> 1080, 150 00, Praha 5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zastoupení: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jednatelkou Ing. Martinou </w:t>
      </w:r>
      <w:proofErr w:type="spellStart"/>
      <w:r>
        <w:rPr>
          <w:rFonts w:ascii="Garamond" w:hAnsi="Garamond"/>
          <w:sz w:val="24"/>
          <w:szCs w:val="24"/>
        </w:rPr>
        <w:t>Schneiderkovou</w:t>
      </w:r>
      <w:proofErr w:type="spellEnd"/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IČ: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25144936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DIČ: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CZ25144936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kontaktní osoba:</w:t>
      </w:r>
      <w:r w:rsidRPr="00E148F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Martin Chládek, tel XXXXXXXXX, e-mail: XXXXXXXXX</w:t>
      </w:r>
      <w:r w:rsidRPr="00E148F7">
        <w:rPr>
          <w:rFonts w:ascii="Garamond" w:hAnsi="Garamond"/>
          <w:sz w:val="24"/>
          <w:szCs w:val="24"/>
        </w:rPr>
        <w:tab/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 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148F7">
        <w:rPr>
          <w:rFonts w:ascii="Garamond" w:hAnsi="Garamond"/>
          <w:i/>
          <w:sz w:val="24"/>
          <w:szCs w:val="24"/>
        </w:rPr>
        <w:t>(dále jen jako „prodávající“)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ve shodě uzavírají tuto smlouvu:</w:t>
      </w:r>
    </w:p>
    <w:p w:rsidR="003A62B2" w:rsidRDefault="003A62B2"/>
    <w:p w:rsidR="005C100D" w:rsidRPr="00DB5F4D" w:rsidRDefault="005C100D" w:rsidP="005C100D">
      <w:pPr>
        <w:spacing w:after="0" w:line="0" w:lineRule="atLeast"/>
        <w:jc w:val="center"/>
        <w:rPr>
          <w:b/>
        </w:rPr>
      </w:pPr>
      <w:r w:rsidRPr="00DB5F4D">
        <w:rPr>
          <w:b/>
        </w:rPr>
        <w:t>I.</w:t>
      </w:r>
    </w:p>
    <w:p w:rsidR="005C100D" w:rsidRPr="00DB5F4D" w:rsidRDefault="005C100D" w:rsidP="005C100D">
      <w:pPr>
        <w:spacing w:after="0" w:line="0" w:lineRule="atLeast"/>
        <w:jc w:val="center"/>
        <w:rPr>
          <w:b/>
        </w:rPr>
      </w:pPr>
      <w:r w:rsidRPr="00DB5F4D">
        <w:rPr>
          <w:b/>
        </w:rPr>
        <w:t>Předmět smlouvy</w:t>
      </w:r>
    </w:p>
    <w:p w:rsidR="005C100D" w:rsidRDefault="005C100D" w:rsidP="005C100D">
      <w:pPr>
        <w:spacing w:after="0" w:line="0" w:lineRule="atLeast"/>
        <w:jc w:val="both"/>
      </w:pPr>
    </w:p>
    <w:p w:rsidR="005C100D" w:rsidRPr="00E148F7" w:rsidRDefault="005C100D" w:rsidP="005C100D">
      <w:pPr>
        <w:rPr>
          <w:rFonts w:ascii="Garamond" w:hAnsi="Garamond"/>
          <w:sz w:val="24"/>
          <w:szCs w:val="24"/>
        </w:rPr>
      </w:pPr>
    </w:p>
    <w:p w:rsidR="005C100D" w:rsidRPr="006B09F5" w:rsidRDefault="005C100D" w:rsidP="005C100D">
      <w:pPr>
        <w:pStyle w:val="Prosttext"/>
        <w:jc w:val="both"/>
        <w:rPr>
          <w:rFonts w:ascii="Garamond" w:hAnsi="Garamond"/>
          <w:sz w:val="24"/>
          <w:szCs w:val="24"/>
          <w:highlight w:val="yellow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</w:t>
      </w:r>
      <w:r w:rsidRPr="006B09F5">
        <w:rPr>
          <w:rFonts w:ascii="Garamond" w:hAnsi="Garamond"/>
          <w:sz w:val="24"/>
          <w:szCs w:val="24"/>
        </w:rPr>
        <w:t xml:space="preserve">Předmětem smlouvy je koupě </w:t>
      </w:r>
      <w:r>
        <w:rPr>
          <w:rFonts w:ascii="Garamond" w:hAnsi="Garamond"/>
          <w:sz w:val="24"/>
          <w:szCs w:val="24"/>
        </w:rPr>
        <w:t xml:space="preserve">58 balení </w:t>
      </w:r>
      <w:proofErr w:type="spellStart"/>
      <w:r>
        <w:rPr>
          <w:rFonts w:ascii="Garamond" w:hAnsi="Garamond"/>
          <w:sz w:val="24"/>
          <w:szCs w:val="24"/>
        </w:rPr>
        <w:t>kryozkumavek</w:t>
      </w:r>
      <w:proofErr w:type="spellEnd"/>
      <w:r>
        <w:rPr>
          <w:rFonts w:ascii="Garamond" w:hAnsi="Garamond"/>
          <w:sz w:val="24"/>
          <w:szCs w:val="24"/>
        </w:rPr>
        <w:t xml:space="preserve"> (500 kusů v balení) (viz. </w:t>
      </w:r>
      <w:proofErr w:type="gramStart"/>
      <w:r>
        <w:rPr>
          <w:rFonts w:ascii="Garamond" w:hAnsi="Garamond"/>
          <w:sz w:val="24"/>
          <w:szCs w:val="24"/>
        </w:rPr>
        <w:t>přiložená</w:t>
      </w:r>
      <w:proofErr w:type="gramEnd"/>
      <w:r>
        <w:rPr>
          <w:rFonts w:ascii="Garamond" w:hAnsi="Garamond"/>
          <w:sz w:val="24"/>
          <w:szCs w:val="24"/>
        </w:rPr>
        <w:t xml:space="preserve"> prodejní nabídka)</w:t>
      </w:r>
      <w:r w:rsidRPr="006B09F5">
        <w:rPr>
          <w:rFonts w:ascii="Garamond" w:hAnsi="Garamond"/>
          <w:sz w:val="24"/>
          <w:szCs w:val="24"/>
        </w:rPr>
        <w:t xml:space="preserve"> (dále jen předmět plnění)</w:t>
      </w:r>
      <w:r>
        <w:rPr>
          <w:rFonts w:ascii="Garamond" w:hAnsi="Garamond"/>
          <w:sz w:val="24"/>
          <w:szCs w:val="24"/>
        </w:rPr>
        <w:t>.</w:t>
      </w: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Součástí plnění je rovněž doprava předmětu do místa plnění.</w:t>
      </w:r>
    </w:p>
    <w:p w:rsidR="005C100D" w:rsidRPr="00E148F7" w:rsidRDefault="005C100D" w:rsidP="005C100D">
      <w:pPr>
        <w:rPr>
          <w:rFonts w:ascii="Garamond" w:hAnsi="Garamond"/>
          <w:sz w:val="24"/>
          <w:szCs w:val="24"/>
        </w:rPr>
      </w:pPr>
    </w:p>
    <w:p w:rsidR="005C100D" w:rsidRDefault="005C100D" w:rsidP="005C100D">
      <w:pPr>
        <w:spacing w:after="0" w:line="0" w:lineRule="atLeast"/>
        <w:jc w:val="center"/>
        <w:rPr>
          <w:b/>
        </w:rPr>
      </w:pPr>
      <w:r w:rsidRPr="00DB5F4D">
        <w:rPr>
          <w:b/>
        </w:rPr>
        <w:t>II.</w:t>
      </w:r>
    </w:p>
    <w:p w:rsidR="005C100D" w:rsidRPr="00DB5F4D" w:rsidRDefault="005C100D" w:rsidP="005C100D">
      <w:pPr>
        <w:spacing w:after="0" w:line="0" w:lineRule="atLeast"/>
        <w:jc w:val="center"/>
        <w:rPr>
          <w:b/>
        </w:rPr>
      </w:pPr>
      <w:r>
        <w:rPr>
          <w:b/>
        </w:rPr>
        <w:t>Kupní cena a platební podmínky</w:t>
      </w:r>
    </w:p>
    <w:p w:rsidR="005C100D" w:rsidRDefault="005C100D" w:rsidP="005C100D">
      <w:pPr>
        <w:pStyle w:val="Zkladntext"/>
        <w:tabs>
          <w:tab w:val="right" w:pos="6663"/>
        </w:tabs>
        <w:spacing w:line="0" w:lineRule="atLeast"/>
        <w:jc w:val="both"/>
      </w:pPr>
    </w:p>
    <w:p w:rsidR="005C100D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>Kupní cena zboží b</w:t>
      </w:r>
      <w:r>
        <w:rPr>
          <w:rFonts w:ascii="Garamond" w:hAnsi="Garamond"/>
          <w:sz w:val="24"/>
          <w:szCs w:val="24"/>
        </w:rPr>
        <w:t>ez DPH činí</w:t>
      </w:r>
      <w:r w:rsidRPr="00E148F7">
        <w:rPr>
          <w:rFonts w:ascii="Garamond" w:hAnsi="Garamond"/>
          <w:sz w:val="24"/>
          <w:szCs w:val="24"/>
        </w:rPr>
        <w:t xml:space="preserve"> v</w:t>
      </w:r>
      <w:r>
        <w:rPr>
          <w:rFonts w:ascii="Garamond" w:hAnsi="Garamond"/>
          <w:sz w:val="24"/>
          <w:szCs w:val="24"/>
        </w:rPr>
        <w:t xml:space="preserve"> celkové</w:t>
      </w:r>
      <w:r w:rsidRPr="00E148F7">
        <w:rPr>
          <w:rFonts w:ascii="Garamond" w:hAnsi="Garamond"/>
          <w:sz w:val="24"/>
          <w:szCs w:val="24"/>
        </w:rPr>
        <w:t xml:space="preserve"> </w:t>
      </w:r>
      <w:proofErr w:type="gramStart"/>
      <w:r w:rsidRPr="00E148F7">
        <w:rPr>
          <w:rFonts w:ascii="Garamond" w:hAnsi="Garamond"/>
          <w:sz w:val="24"/>
          <w:szCs w:val="24"/>
        </w:rPr>
        <w:t xml:space="preserve">výši </w:t>
      </w:r>
      <w:r>
        <w:rPr>
          <w:rFonts w:ascii="Garamond" w:hAnsi="Garamond"/>
          <w:sz w:val="24"/>
          <w:szCs w:val="24"/>
        </w:rPr>
        <w:t xml:space="preserve"> 144 710</w:t>
      </w:r>
      <w:r w:rsidRPr="00A3677A">
        <w:rPr>
          <w:rFonts w:ascii="Garamond" w:hAnsi="Garamond"/>
          <w:sz w:val="24"/>
          <w:szCs w:val="24"/>
        </w:rPr>
        <w:t>,</w:t>
      </w:r>
      <w:proofErr w:type="gramEnd"/>
      <w:r w:rsidRPr="00A3677A">
        <w:rPr>
          <w:rFonts w:ascii="Garamond" w:hAnsi="Garamond"/>
          <w:sz w:val="24"/>
          <w:szCs w:val="24"/>
        </w:rPr>
        <w:t>-</w:t>
      </w:r>
      <w:r w:rsidRPr="00E148F7">
        <w:rPr>
          <w:rFonts w:ascii="Garamond" w:hAnsi="Garamond"/>
          <w:sz w:val="24"/>
          <w:szCs w:val="24"/>
        </w:rPr>
        <w:t xml:space="preserve"> Kč. Cena je stanovena bez DPH, která bude ke kupní ceně připočtena dle právních předpisů platných ke dni uskutečnění zdanitelného plnění.</w:t>
      </w:r>
      <w:r>
        <w:rPr>
          <w:rFonts w:ascii="Garamond" w:hAnsi="Garamond"/>
          <w:sz w:val="24"/>
          <w:szCs w:val="24"/>
        </w:rPr>
        <w:t xml:space="preserve"> </w:t>
      </w:r>
    </w:p>
    <w:p w:rsidR="005C100D" w:rsidRDefault="005C100D" w:rsidP="005C100D">
      <w:pPr>
        <w:jc w:val="both"/>
        <w:rPr>
          <w:rFonts w:ascii="Garamond" w:hAnsi="Garamond"/>
          <w:b/>
          <w:sz w:val="24"/>
          <w:szCs w:val="24"/>
        </w:rPr>
      </w:pPr>
    </w:p>
    <w:p w:rsidR="005C100D" w:rsidRPr="00E148F7" w:rsidRDefault="005C100D" w:rsidP="005C100D">
      <w:pPr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lastRenderedPageBreak/>
        <w:t>2)</w:t>
      </w:r>
      <w:r w:rsidRPr="00E148F7">
        <w:rPr>
          <w:rFonts w:ascii="Garamond" w:hAnsi="Garamond"/>
          <w:sz w:val="24"/>
          <w:szCs w:val="24"/>
        </w:rPr>
        <w:t xml:space="preserve"> Kupující se zavazuje zaplatit kupní cenu na základě výzvy</w:t>
      </w:r>
      <w:r>
        <w:rPr>
          <w:rFonts w:ascii="Garamond" w:hAnsi="Garamond"/>
          <w:sz w:val="24"/>
          <w:szCs w:val="24"/>
        </w:rPr>
        <w:t xml:space="preserve"> k platbě – faktury, vystavené a doručené</w:t>
      </w:r>
      <w:r w:rsidRPr="00E148F7">
        <w:rPr>
          <w:rFonts w:ascii="Garamond" w:hAnsi="Garamond"/>
          <w:sz w:val="24"/>
          <w:szCs w:val="24"/>
        </w:rPr>
        <w:t xml:space="preserve"> prodávajícím kupujícímu na adresu </w:t>
      </w:r>
      <w:r w:rsidRPr="00B62875">
        <w:rPr>
          <w:rFonts w:ascii="Garamond" w:hAnsi="Garamond"/>
          <w:sz w:val="24"/>
          <w:szCs w:val="24"/>
        </w:rPr>
        <w:t>PŘÍRODOVĚDECKÁ FAKULTA, MASARYKOVA UNIVERZITA, Kotlářská 2, 311 37</w:t>
      </w:r>
      <w:r w:rsidRPr="00E148F7">
        <w:rPr>
          <w:rFonts w:ascii="Garamond" w:hAnsi="Garamond"/>
          <w:sz w:val="24"/>
          <w:szCs w:val="24"/>
        </w:rPr>
        <w:t xml:space="preserve"> Brno, po protokolárním dodání předmětu plnění nebo nejdříve současně s ním. Splatnost faktury činí alespoň 14 dnů.</w:t>
      </w:r>
    </w:p>
    <w:p w:rsidR="005C100D" w:rsidRDefault="005C100D" w:rsidP="005C100D">
      <w:pPr>
        <w:pStyle w:val="Zkladntext"/>
        <w:spacing w:line="0" w:lineRule="atLeast"/>
        <w:jc w:val="center"/>
        <w:rPr>
          <w:b/>
        </w:rPr>
      </w:pPr>
      <w:r>
        <w:rPr>
          <w:b/>
          <w:bCs/>
        </w:rPr>
        <w:t>III.</w:t>
      </w:r>
      <w:r>
        <w:rPr>
          <w:b/>
        </w:rPr>
        <w:tab/>
      </w:r>
    </w:p>
    <w:p w:rsidR="005C100D" w:rsidRPr="00E148F7" w:rsidRDefault="005C100D" w:rsidP="005C100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Místo a doba plnění a dodací podmínky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B62875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</w:t>
      </w:r>
      <w:r w:rsidRPr="00B62875">
        <w:rPr>
          <w:rFonts w:ascii="Garamond" w:hAnsi="Garamond"/>
          <w:sz w:val="24"/>
          <w:szCs w:val="24"/>
        </w:rPr>
        <w:t>Místo plnění je v budově kupujícího na adrese Univerzitní kampus Bohunice, Kamenice 753/5, pavilon A29, 625 00 Brno</w:t>
      </w:r>
      <w:r>
        <w:rPr>
          <w:rFonts w:ascii="Garamond" w:hAnsi="Garamond"/>
          <w:sz w:val="24"/>
          <w:szCs w:val="24"/>
        </w:rPr>
        <w:t>.</w:t>
      </w:r>
      <w:r w:rsidRPr="00B62875">
        <w:rPr>
          <w:rFonts w:ascii="Garamond" w:hAnsi="Garamond"/>
          <w:sz w:val="24"/>
          <w:szCs w:val="24"/>
        </w:rPr>
        <w:t xml:space="preserve"> Je-li zboží zasíláno prostřednictvím poskytovatele poštovních či přepravních služeb, je odevzdána Kupujícímu až jejím převzetím z přepravy. 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E148F7">
        <w:rPr>
          <w:rFonts w:ascii="Garamond" w:hAnsi="Garamond"/>
          <w:sz w:val="24"/>
          <w:szCs w:val="24"/>
        </w:rPr>
        <w:t xml:space="preserve">rodávající dodá předmět plnění </w:t>
      </w:r>
      <w:r>
        <w:rPr>
          <w:rFonts w:ascii="Garamond" w:hAnsi="Garamond"/>
          <w:sz w:val="24"/>
          <w:szCs w:val="24"/>
        </w:rPr>
        <w:t xml:space="preserve">nejpozději </w:t>
      </w:r>
      <w:r w:rsidRPr="00E148F7">
        <w:rPr>
          <w:rFonts w:ascii="Garamond" w:hAnsi="Garamond"/>
          <w:sz w:val="24"/>
          <w:szCs w:val="24"/>
        </w:rPr>
        <w:t xml:space="preserve">do </w:t>
      </w:r>
      <w:r>
        <w:rPr>
          <w:rFonts w:ascii="Garamond" w:hAnsi="Garamond"/>
          <w:sz w:val="24"/>
          <w:szCs w:val="24"/>
        </w:rPr>
        <w:t>15. 10. 2016</w:t>
      </w:r>
      <w:r w:rsidRPr="00E148F7">
        <w:rPr>
          <w:rFonts w:ascii="Garamond" w:hAnsi="Garamond"/>
          <w:sz w:val="24"/>
          <w:szCs w:val="24"/>
        </w:rPr>
        <w:t>.</w:t>
      </w:r>
    </w:p>
    <w:p w:rsidR="005C100D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3)</w:t>
      </w:r>
      <w:r w:rsidRPr="00E148F7">
        <w:rPr>
          <w:rFonts w:ascii="Garamond" w:hAnsi="Garamond"/>
          <w:sz w:val="24"/>
          <w:szCs w:val="24"/>
        </w:rPr>
        <w:t xml:space="preserve"> Prodávající je povinen informovat kupujícího o přesném termínu dodávky zboží, a to nejpozději </w:t>
      </w:r>
      <w:r>
        <w:rPr>
          <w:rFonts w:ascii="Garamond" w:hAnsi="Garamond"/>
          <w:sz w:val="24"/>
          <w:szCs w:val="24"/>
        </w:rPr>
        <w:t>2</w:t>
      </w:r>
      <w:r w:rsidRPr="00E148F7">
        <w:rPr>
          <w:rFonts w:ascii="Garamond" w:hAnsi="Garamond"/>
          <w:sz w:val="24"/>
          <w:szCs w:val="24"/>
        </w:rPr>
        <w:t xml:space="preserve"> dn</w:t>
      </w:r>
      <w:r>
        <w:rPr>
          <w:rFonts w:ascii="Garamond" w:hAnsi="Garamond"/>
          <w:sz w:val="24"/>
          <w:szCs w:val="24"/>
        </w:rPr>
        <w:t>y</w:t>
      </w:r>
      <w:r w:rsidRPr="00E148F7">
        <w:rPr>
          <w:rFonts w:ascii="Garamond" w:hAnsi="Garamond"/>
          <w:sz w:val="24"/>
          <w:szCs w:val="24"/>
        </w:rPr>
        <w:t xml:space="preserve"> před realizací dodávky.</w:t>
      </w:r>
    </w:p>
    <w:p w:rsidR="005C100D" w:rsidRDefault="005C100D" w:rsidP="005C100D">
      <w:pPr>
        <w:pStyle w:val="Zkladntext"/>
      </w:pPr>
    </w:p>
    <w:p w:rsidR="005C100D" w:rsidRDefault="005C100D" w:rsidP="005C100D">
      <w:pPr>
        <w:pStyle w:val="Zkladntext"/>
        <w:rPr>
          <w:b/>
        </w:rPr>
      </w:pPr>
    </w:p>
    <w:p w:rsidR="005C100D" w:rsidRDefault="005C100D" w:rsidP="005C100D">
      <w:pPr>
        <w:pStyle w:val="Zkladntext"/>
        <w:spacing w:line="0" w:lineRule="atLeast"/>
        <w:jc w:val="center"/>
        <w:rPr>
          <w:b/>
        </w:rPr>
      </w:pPr>
      <w:r>
        <w:rPr>
          <w:b/>
        </w:rPr>
        <w:t>IV.</w:t>
      </w:r>
    </w:p>
    <w:p w:rsidR="005C100D" w:rsidRPr="00E148F7" w:rsidRDefault="005C100D" w:rsidP="005C100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Odpovědnost za vady a záruka za jakost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Prodávající přejímá záruku za jakost zboží dodaného podle této smlouvy. Záruční doba na celý předmět plnění činí 24 měsíců ode dne předání a převzetí dodávky. 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Prodávající se zavazuje</w:t>
      </w:r>
      <w:r>
        <w:rPr>
          <w:rFonts w:ascii="Garamond" w:hAnsi="Garamond"/>
          <w:sz w:val="24"/>
          <w:szCs w:val="24"/>
        </w:rPr>
        <w:t xml:space="preserve"> do 14 dnů</w:t>
      </w:r>
      <w:r w:rsidRPr="00E148F7">
        <w:rPr>
          <w:rFonts w:ascii="Garamond" w:hAnsi="Garamond"/>
          <w:sz w:val="24"/>
          <w:szCs w:val="24"/>
        </w:rPr>
        <w:t xml:space="preserve"> odstranit veškeré vady plnění, které se na něm vyskytnou v průběhu záruční doby. Požadavek na odstranění vad dodávky uplatní Kupující u Prodávajícího bez zbytečného odkladu po jejich zjištění, nejpozději poslední den záruční doby, a to písemným oznámením doručeným k rukám odpovědného zástupce Prodávajícího (reklamací).  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3)</w:t>
      </w:r>
      <w:r w:rsidRPr="00E148F7">
        <w:rPr>
          <w:rFonts w:ascii="Garamond" w:hAnsi="Garamond"/>
          <w:sz w:val="24"/>
          <w:szCs w:val="24"/>
        </w:rPr>
        <w:t xml:space="preserve"> Překročí-li doba pro odstranění vady smluvenou lhůtu, je Prodávající povinen poskytnout Kupujícímu po uplynutí uvedené lhůty až do odstranění vady bezplatně náhradní zboží stejné nebo lepší kvality, náklady na dopravu, instalaci a odvoz náhradního</w:t>
      </w:r>
      <w:r>
        <w:rPr>
          <w:rFonts w:ascii="Garamond" w:hAnsi="Garamond"/>
          <w:sz w:val="24"/>
          <w:szCs w:val="24"/>
        </w:rPr>
        <w:t xml:space="preserve"> </w:t>
      </w:r>
      <w:r w:rsidRPr="00E148F7">
        <w:rPr>
          <w:rFonts w:ascii="Garamond" w:hAnsi="Garamond"/>
          <w:sz w:val="24"/>
          <w:szCs w:val="24"/>
        </w:rPr>
        <w:t>zboží uhradí Prodávající</w:t>
      </w:r>
      <w:r>
        <w:rPr>
          <w:rFonts w:ascii="Garamond" w:hAnsi="Garamond"/>
          <w:sz w:val="24"/>
          <w:szCs w:val="24"/>
        </w:rPr>
        <w:t>.</w:t>
      </w:r>
      <w:r w:rsidRPr="00E148F7">
        <w:rPr>
          <w:rFonts w:ascii="Garamond" w:hAnsi="Garamond"/>
          <w:sz w:val="24"/>
          <w:szCs w:val="24"/>
        </w:rPr>
        <w:t xml:space="preserve"> O dobu, která uplynula mezi uplatněním reklamace a odstraněním vady, se záruční doba prodlužuje.</w:t>
      </w:r>
    </w:p>
    <w:p w:rsidR="005C100D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4)</w:t>
      </w:r>
      <w:r w:rsidRPr="00E148F7">
        <w:rPr>
          <w:rFonts w:ascii="Garamond" w:hAnsi="Garamond"/>
          <w:sz w:val="24"/>
          <w:szCs w:val="24"/>
        </w:rPr>
        <w:t xml:space="preserve"> Ujednání této smlouvy nemají jinak vliv na práva z vadného plnění a záruky za jakost upravené občanským zákoníkem. </w:t>
      </w:r>
    </w:p>
    <w:p w:rsidR="005C100D" w:rsidRPr="00E148F7" w:rsidRDefault="005C100D" w:rsidP="005C100D">
      <w:pPr>
        <w:jc w:val="center"/>
        <w:rPr>
          <w:rFonts w:ascii="Garamond" w:hAnsi="Garamond"/>
          <w:sz w:val="24"/>
          <w:szCs w:val="24"/>
        </w:rPr>
      </w:pPr>
    </w:p>
    <w:p w:rsidR="005C100D" w:rsidRDefault="005C100D" w:rsidP="005C100D">
      <w:pPr>
        <w:pStyle w:val="Zkladntext"/>
        <w:jc w:val="center"/>
        <w:rPr>
          <w:b/>
        </w:rPr>
      </w:pPr>
      <w:r>
        <w:rPr>
          <w:b/>
        </w:rPr>
        <w:t>V.</w:t>
      </w:r>
    </w:p>
    <w:p w:rsidR="005C100D" w:rsidRPr="00E148F7" w:rsidRDefault="005C100D" w:rsidP="005C100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Smluvní pokuta a úrok z prodlení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Smluvními stranami bylo ujednáno, že pokud bude kupující v prodlení s úhradou ceny plnění ujednané podle této smlouvy, je kupující povinen zaplatit smluvní pokutu ve výši 0,1 % z dlužné částky za každý, byť započatý kalendářní den prodlení, do úplného zaplacení.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Ocitne-li se prodávající v prodlení s plněním podle této smlouvy, je povinen zaplatit kupujícímu smluvní pokutu za každý, byť započatý kalendářní den prodlení se splněním dodávky smluvní pokutu ve výši 0,1 % z celkové kupn</w:t>
      </w:r>
      <w:r>
        <w:rPr>
          <w:rFonts w:ascii="Garamond" w:hAnsi="Garamond"/>
          <w:sz w:val="24"/>
          <w:szCs w:val="24"/>
        </w:rPr>
        <w:t>í ceny do okamžiku dodání zboží.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lastRenderedPageBreak/>
        <w:t>3)</w:t>
      </w:r>
      <w:r w:rsidRPr="00E148F7">
        <w:rPr>
          <w:rFonts w:ascii="Garamond" w:hAnsi="Garamond"/>
          <w:sz w:val="24"/>
          <w:szCs w:val="24"/>
        </w:rPr>
        <w:t xml:space="preserve"> Smluvní pokuty jsou splatné do patnácti (15) dnů ode dne doručení písemné výzvy strany oprávněné zaslané na adresu strany povinné, uvedenou v záhlaví této smlouvy, anebo na její poslední známou adresu. 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4)</w:t>
      </w:r>
      <w:r w:rsidRPr="00E148F7">
        <w:rPr>
          <w:rFonts w:ascii="Garamond" w:hAnsi="Garamond"/>
          <w:sz w:val="24"/>
          <w:szCs w:val="24"/>
        </w:rPr>
        <w:t xml:space="preserve"> Právo na náhradu vzniklé škody není zaplacením smluvní pokuty dotčeno. </w:t>
      </w:r>
    </w:p>
    <w:p w:rsidR="005C100D" w:rsidRDefault="005C100D" w:rsidP="005C100D"/>
    <w:p w:rsidR="005C100D" w:rsidRDefault="005C100D" w:rsidP="005C100D">
      <w:pPr>
        <w:pStyle w:val="Zkladntext"/>
        <w:jc w:val="center"/>
        <w:rPr>
          <w:b/>
        </w:rPr>
      </w:pPr>
      <w:r>
        <w:rPr>
          <w:b/>
        </w:rPr>
        <w:t>VI.</w:t>
      </w:r>
    </w:p>
    <w:p w:rsidR="005C100D" w:rsidRPr="00E148F7" w:rsidRDefault="005C100D" w:rsidP="005C100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Ostatní ujednání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Právní vztahy touto smlouvou jinak neupravené, výslovně nevyloučené, jakož i právní poměry ze smlouvy vznikající a vyplývající, se řídí příslušnými ustanoveními zák. č. 89/2012 Sb., občanský zákoník, v platném znění a dalšími platnými právními předpisy České republiky.</w:t>
      </w:r>
    </w:p>
    <w:p w:rsidR="005C100D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Za písemnou formu oznámení se pro účely této smlouvy pokládají také oznámení učiněná faxem či elektronickou poštou na dohodnutá faxová čísla či elektronické adresy.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3)</w:t>
      </w:r>
      <w:r w:rsidRPr="00E148F7">
        <w:rPr>
          <w:rFonts w:ascii="Garamond" w:hAnsi="Garamond"/>
          <w:sz w:val="24"/>
          <w:szCs w:val="24"/>
        </w:rPr>
        <w:t xml:space="preserve"> Strany se zavazují poskytovat si k plnění povinností z této smlouvy nezbytnou součinnost.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4)</w:t>
      </w:r>
      <w:r w:rsidRPr="00E148F7">
        <w:rPr>
          <w:rFonts w:ascii="Garamond" w:hAnsi="Garamond"/>
          <w:sz w:val="24"/>
          <w:szCs w:val="24"/>
        </w:rPr>
        <w:t xml:space="preserve"> Tuto smlouvu lze měnit nebo doplnit pouze písemnou dohodou smluvních stran</w:t>
      </w:r>
      <w:r>
        <w:rPr>
          <w:rFonts w:ascii="Garamond" w:hAnsi="Garamond"/>
          <w:sz w:val="24"/>
          <w:szCs w:val="24"/>
        </w:rPr>
        <w:t>.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5)</w:t>
      </w:r>
      <w:r w:rsidRPr="00E148F7">
        <w:rPr>
          <w:rFonts w:ascii="Garamond" w:hAnsi="Garamond"/>
          <w:sz w:val="24"/>
          <w:szCs w:val="24"/>
        </w:rPr>
        <w:t xml:space="preserve"> Smluvní strany prohlašují, že si tuto smlouvu přečetly, s jejím obsahem souhlasí, a že byla ujednána po vzájemném projednání podle jejich svobodné vůle. Na důkaz toho připojují smluvní strany své podpisy.</w:t>
      </w:r>
    </w:p>
    <w:p w:rsidR="005C100D" w:rsidRPr="00E148F7" w:rsidRDefault="005C100D" w:rsidP="005C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100D" w:rsidRDefault="005C100D" w:rsidP="005C100D">
      <w:pPr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6)</w:t>
      </w:r>
      <w:r w:rsidRPr="00E148F7">
        <w:rPr>
          <w:rFonts w:ascii="Garamond" w:hAnsi="Garamond"/>
          <w:sz w:val="24"/>
          <w:szCs w:val="24"/>
        </w:rPr>
        <w:t xml:space="preserve"> Tato smlouva byla vyhotovena ve </w:t>
      </w:r>
      <w:r>
        <w:rPr>
          <w:rFonts w:ascii="Garamond" w:hAnsi="Garamond"/>
          <w:sz w:val="24"/>
          <w:szCs w:val="24"/>
        </w:rPr>
        <w:t>třech</w:t>
      </w:r>
      <w:r w:rsidRPr="00E148F7">
        <w:rPr>
          <w:rFonts w:ascii="Garamond" w:hAnsi="Garamond"/>
          <w:sz w:val="24"/>
          <w:szCs w:val="24"/>
        </w:rPr>
        <w:t xml:space="preserve"> stejnopisech, </w:t>
      </w:r>
      <w:r>
        <w:rPr>
          <w:rFonts w:ascii="Garamond" w:hAnsi="Garamond"/>
          <w:sz w:val="24"/>
          <w:szCs w:val="24"/>
        </w:rPr>
        <w:t>z nichž každý má platnost originálu. Prodávající</w:t>
      </w:r>
      <w:r w:rsidRPr="00E148F7">
        <w:rPr>
          <w:rFonts w:ascii="Garamond" w:hAnsi="Garamond"/>
          <w:sz w:val="24"/>
          <w:szCs w:val="24"/>
        </w:rPr>
        <w:t xml:space="preserve"> obdrží </w:t>
      </w:r>
      <w:r>
        <w:rPr>
          <w:rFonts w:ascii="Garamond" w:hAnsi="Garamond"/>
          <w:sz w:val="24"/>
          <w:szCs w:val="24"/>
        </w:rPr>
        <w:t>jeden stejnopis a kupující dva</w:t>
      </w:r>
      <w:r w:rsidRPr="00E148F7">
        <w:rPr>
          <w:rFonts w:ascii="Garamond" w:hAnsi="Garamond"/>
          <w:sz w:val="24"/>
          <w:szCs w:val="24"/>
        </w:rPr>
        <w:t>.</w:t>
      </w:r>
    </w:p>
    <w:p w:rsidR="005C100D" w:rsidRDefault="005C100D" w:rsidP="005C100D">
      <w:pPr>
        <w:rPr>
          <w:rFonts w:ascii="Garamond" w:hAnsi="Garamond"/>
          <w:sz w:val="24"/>
          <w:szCs w:val="24"/>
        </w:rPr>
      </w:pPr>
    </w:p>
    <w:p w:rsidR="005C100D" w:rsidRDefault="005C100D" w:rsidP="005C100D">
      <w:pPr>
        <w:jc w:val="both"/>
      </w:pPr>
      <w:r>
        <w:t xml:space="preserve">V Praze </w:t>
      </w:r>
      <w:proofErr w:type="gramStart"/>
      <w:r>
        <w:t>dne 8.srpna</w:t>
      </w:r>
      <w:proofErr w:type="gramEnd"/>
      <w:r>
        <w:t xml:space="preserve"> 2016</w:t>
      </w:r>
      <w:r>
        <w:tab/>
      </w:r>
      <w:r>
        <w:tab/>
      </w:r>
      <w:r>
        <w:tab/>
      </w:r>
      <w:r>
        <w:tab/>
        <w:t>V Brně dne 12.8.2016</w:t>
      </w:r>
    </w:p>
    <w:p w:rsidR="005C100D" w:rsidRDefault="005C100D" w:rsidP="005C100D">
      <w:pPr>
        <w:jc w:val="both"/>
      </w:pPr>
    </w:p>
    <w:p w:rsidR="005C100D" w:rsidRDefault="005C100D" w:rsidP="005C100D">
      <w:pPr>
        <w:jc w:val="both"/>
      </w:pPr>
    </w:p>
    <w:p w:rsidR="005C100D" w:rsidRDefault="005C100D" w:rsidP="005C100D">
      <w:r>
        <w:t xml:space="preserve">_____________________                                    </w:t>
      </w:r>
      <w:r>
        <w:tab/>
      </w:r>
      <w:r>
        <w:tab/>
        <w:t>_____________________</w:t>
      </w:r>
    </w:p>
    <w:p w:rsidR="005C100D" w:rsidRDefault="005C100D" w:rsidP="005C100D">
      <w:pPr>
        <w:jc w:val="both"/>
      </w:pPr>
      <w:r>
        <w:tab/>
        <w:t>MUF-Pro s.r.o.</w:t>
      </w:r>
      <w:r>
        <w:tab/>
      </w:r>
      <w:r>
        <w:tab/>
      </w:r>
      <w:r>
        <w:tab/>
      </w:r>
      <w:r>
        <w:tab/>
        <w:t xml:space="preserve">                          Masarykova univerzita</w:t>
      </w:r>
    </w:p>
    <w:p w:rsidR="005C100D" w:rsidRDefault="005C100D" w:rsidP="005C100D">
      <w:pPr>
        <w:jc w:val="both"/>
      </w:pPr>
      <w:r>
        <w:t xml:space="preserve">Ing. Martina </w:t>
      </w:r>
      <w:proofErr w:type="spellStart"/>
      <w:r>
        <w:t>Schneiderková</w:t>
      </w:r>
      <w:proofErr w:type="spellEnd"/>
      <w:r>
        <w:tab/>
      </w:r>
      <w:r>
        <w:tab/>
      </w:r>
      <w:r>
        <w:tab/>
      </w:r>
      <w:r>
        <w:tab/>
        <w:t xml:space="preserve">      doc. RNDr. Jaromír Leichmann, jednatelka MUF-Pro s.r.o.</w:t>
      </w:r>
      <w:r>
        <w:tab/>
        <w:t xml:space="preserve">   </w:t>
      </w:r>
      <w:r>
        <w:tab/>
      </w:r>
      <w:r>
        <w:tab/>
        <w:t xml:space="preserve">         </w:t>
      </w:r>
      <w:r>
        <w:tab/>
      </w:r>
      <w:r>
        <w:tab/>
        <w:t xml:space="preserve"> děkan Přírodovědecké fakulty   </w:t>
      </w:r>
    </w:p>
    <w:p w:rsidR="005C100D" w:rsidRDefault="005C100D" w:rsidP="005C100D"/>
    <w:p w:rsidR="00F55660" w:rsidRPr="005A3B04" w:rsidRDefault="00F55660" w:rsidP="00F55660">
      <w:pPr>
        <w:jc w:val="both"/>
        <w:rPr>
          <w:rFonts w:ascii="Garamond" w:hAnsi="Garamond" w:cs="Calibri"/>
          <w:sz w:val="24"/>
          <w:szCs w:val="24"/>
        </w:rPr>
      </w:pPr>
      <w:r w:rsidRPr="005A3B04">
        <w:rPr>
          <w:rFonts w:ascii="Garamond" w:hAnsi="Garamond" w:cs="Calibri"/>
          <w:sz w:val="24"/>
          <w:szCs w:val="24"/>
        </w:rPr>
        <w:lastRenderedPageBreak/>
        <w:t>CL1ARBEPSTS</w:t>
      </w:r>
      <w:r w:rsidRPr="005A3B04">
        <w:rPr>
          <w:rFonts w:ascii="Garamond" w:hAnsi="Garamond" w:cs="Calibri"/>
          <w:sz w:val="24"/>
          <w:szCs w:val="24"/>
        </w:rPr>
        <w:tab/>
      </w:r>
      <w:proofErr w:type="spellStart"/>
      <w:r w:rsidRPr="005A3B04">
        <w:rPr>
          <w:rFonts w:ascii="Garamond" w:hAnsi="Garamond" w:cs="Calibri"/>
          <w:sz w:val="24"/>
          <w:szCs w:val="24"/>
        </w:rPr>
        <w:t>Kryozkumavky</w:t>
      </w:r>
      <w:proofErr w:type="spellEnd"/>
      <w:r w:rsidRPr="005A3B04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005A3B04">
        <w:rPr>
          <w:rFonts w:ascii="Garamond" w:hAnsi="Garamond" w:cs="Calibri"/>
          <w:sz w:val="24"/>
          <w:szCs w:val="24"/>
        </w:rPr>
        <w:t>ClearLine</w:t>
      </w:r>
      <w:proofErr w:type="spellEnd"/>
      <w:r w:rsidRPr="005A3B04">
        <w:rPr>
          <w:rFonts w:ascii="Garamond" w:hAnsi="Garamond" w:cs="Calibri"/>
          <w:sz w:val="24"/>
          <w:szCs w:val="24"/>
        </w:rPr>
        <w:t xml:space="preserve">, </w:t>
      </w:r>
      <w:proofErr w:type="spellStart"/>
      <w:r w:rsidRPr="005A3B04">
        <w:rPr>
          <w:rFonts w:ascii="Garamond" w:hAnsi="Garamond" w:cs="Calibri"/>
          <w:sz w:val="24"/>
          <w:szCs w:val="24"/>
        </w:rPr>
        <w:t>samostojné</w:t>
      </w:r>
      <w:proofErr w:type="spellEnd"/>
      <w:r w:rsidRPr="005A3B04">
        <w:rPr>
          <w:rFonts w:ascii="Garamond" w:hAnsi="Garamond" w:cs="Calibri"/>
          <w:sz w:val="24"/>
          <w:szCs w:val="24"/>
        </w:rPr>
        <w:t>, vnější závit, sterilní, 1,2 ml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>Cena v Kč - balení bez DPH</w:t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  <w:t>2 495,00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 xml:space="preserve">Cena v Kč - balení </w:t>
      </w:r>
      <w:proofErr w:type="spellStart"/>
      <w:r w:rsidRPr="005A3B04">
        <w:rPr>
          <w:rFonts w:ascii="Garamond" w:hAnsi="Garamond" w:cs="Arial"/>
          <w:sz w:val="24"/>
          <w:szCs w:val="24"/>
        </w:rPr>
        <w:t>vč</w:t>
      </w:r>
      <w:proofErr w:type="spellEnd"/>
      <w:r w:rsidRPr="005A3B04">
        <w:rPr>
          <w:rFonts w:ascii="Garamond" w:hAnsi="Garamond" w:cs="Arial"/>
          <w:sz w:val="24"/>
          <w:szCs w:val="24"/>
        </w:rPr>
        <w:t xml:space="preserve"> DPH</w:t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  <w:t>3018,95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>Objednaný počet balení</w:t>
      </w:r>
      <w:r w:rsidRPr="005A3B04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>48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>Celkem Kč bez DPH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119 760,00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55660">
        <w:rPr>
          <w:rFonts w:ascii="Garamond" w:hAnsi="Garamond" w:cs="Arial"/>
          <w:sz w:val="24"/>
          <w:szCs w:val="24"/>
        </w:rPr>
        <w:t>Celkem Kč vč. DPH</w:t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  <w:t>144 909,60</w:t>
      </w: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55660">
        <w:rPr>
          <w:rFonts w:ascii="Garamond" w:hAnsi="Garamond" w:cs="Arial"/>
          <w:sz w:val="24"/>
          <w:szCs w:val="24"/>
        </w:rPr>
        <w:t>CL2ARBEPSTS</w:t>
      </w:r>
      <w:r w:rsidRPr="00F55660">
        <w:rPr>
          <w:rFonts w:ascii="Garamond" w:hAnsi="Garamond" w:cs="Arial"/>
          <w:sz w:val="24"/>
          <w:szCs w:val="24"/>
        </w:rPr>
        <w:tab/>
      </w:r>
      <w:proofErr w:type="spellStart"/>
      <w:r w:rsidRPr="00F55660">
        <w:rPr>
          <w:rFonts w:ascii="Garamond" w:hAnsi="Garamond" w:cs="Arial"/>
          <w:sz w:val="24"/>
          <w:szCs w:val="24"/>
        </w:rPr>
        <w:t>Kryozkumavky</w:t>
      </w:r>
      <w:proofErr w:type="spellEnd"/>
      <w:r w:rsidRPr="00F55660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55660">
        <w:rPr>
          <w:rFonts w:ascii="Garamond" w:hAnsi="Garamond" w:cs="Arial"/>
          <w:sz w:val="24"/>
          <w:szCs w:val="24"/>
        </w:rPr>
        <w:t>ClearLine</w:t>
      </w:r>
      <w:proofErr w:type="spellEnd"/>
      <w:r w:rsidRPr="00F5566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F55660">
        <w:rPr>
          <w:rFonts w:ascii="Garamond" w:hAnsi="Garamond" w:cs="Arial"/>
          <w:sz w:val="24"/>
          <w:szCs w:val="24"/>
        </w:rPr>
        <w:t>samostojné</w:t>
      </w:r>
      <w:proofErr w:type="spellEnd"/>
      <w:r w:rsidRPr="00F55660">
        <w:rPr>
          <w:rFonts w:ascii="Garamond" w:hAnsi="Garamond" w:cs="Arial"/>
          <w:sz w:val="24"/>
          <w:szCs w:val="24"/>
        </w:rPr>
        <w:t>, vnější závit, sterilní, 2 ml</w:t>
      </w:r>
    </w:p>
    <w:p w:rsid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>Cena v Kč - balení bez DPH</w:t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  <w:t>2 495,00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 xml:space="preserve">Cena v Kč - balení </w:t>
      </w:r>
      <w:proofErr w:type="spellStart"/>
      <w:r w:rsidRPr="005A3B04">
        <w:rPr>
          <w:rFonts w:ascii="Garamond" w:hAnsi="Garamond" w:cs="Arial"/>
          <w:sz w:val="24"/>
          <w:szCs w:val="24"/>
        </w:rPr>
        <w:t>vč</w:t>
      </w:r>
      <w:proofErr w:type="spellEnd"/>
      <w:r w:rsidRPr="005A3B04">
        <w:rPr>
          <w:rFonts w:ascii="Garamond" w:hAnsi="Garamond" w:cs="Arial"/>
          <w:sz w:val="24"/>
          <w:szCs w:val="24"/>
        </w:rPr>
        <w:t xml:space="preserve"> DPH</w:t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</w:r>
      <w:r w:rsidRPr="005A3B04">
        <w:rPr>
          <w:rFonts w:ascii="Garamond" w:hAnsi="Garamond" w:cs="Arial"/>
          <w:sz w:val="24"/>
          <w:szCs w:val="24"/>
        </w:rPr>
        <w:tab/>
        <w:t>3018,95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>Objednaný počet balení</w:t>
      </w:r>
      <w:r w:rsidRPr="005A3B04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10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A3B04">
        <w:rPr>
          <w:rFonts w:ascii="Garamond" w:hAnsi="Garamond" w:cs="Arial"/>
          <w:sz w:val="24"/>
          <w:szCs w:val="24"/>
        </w:rPr>
        <w:t>Celkem Kč bez DPH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>24 850,00</w:t>
      </w: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55660">
        <w:rPr>
          <w:rFonts w:ascii="Garamond" w:hAnsi="Garamond" w:cs="Arial"/>
          <w:sz w:val="24"/>
          <w:szCs w:val="24"/>
        </w:rPr>
        <w:t>Celkem Kč vč. DPH</w:t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  <w:t>30 189,50</w:t>
      </w: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55660">
        <w:rPr>
          <w:rFonts w:ascii="Garamond" w:hAnsi="Garamond" w:cs="Arial"/>
          <w:sz w:val="24"/>
          <w:szCs w:val="24"/>
        </w:rPr>
        <w:t xml:space="preserve">Suma </w:t>
      </w:r>
    </w:p>
    <w:p w:rsidR="00F55660" w:rsidRPr="00F55660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55660">
        <w:rPr>
          <w:rFonts w:ascii="Garamond" w:hAnsi="Garamond" w:cs="Arial"/>
          <w:sz w:val="24"/>
          <w:szCs w:val="24"/>
        </w:rPr>
        <w:t>Celkem Kč bez DPH</w:t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  <w:t>144 710,00</w:t>
      </w:r>
    </w:p>
    <w:p w:rsidR="00F55660" w:rsidRPr="005A3B04" w:rsidRDefault="00F55660" w:rsidP="00F556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55660">
        <w:rPr>
          <w:rFonts w:ascii="Garamond" w:hAnsi="Garamond" w:cs="Arial"/>
          <w:sz w:val="24"/>
          <w:szCs w:val="24"/>
        </w:rPr>
        <w:t>Celkem Kč vč. DPH</w:t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</w:r>
      <w:r w:rsidRPr="00F55660">
        <w:rPr>
          <w:rFonts w:ascii="Garamond" w:hAnsi="Garamond" w:cs="Arial"/>
          <w:sz w:val="24"/>
          <w:szCs w:val="24"/>
        </w:rPr>
        <w:tab/>
        <w:t>175</w:t>
      </w:r>
      <w:r>
        <w:rPr>
          <w:rFonts w:ascii="Garamond" w:hAnsi="Garamond" w:cs="Arial"/>
          <w:sz w:val="24"/>
          <w:szCs w:val="24"/>
        </w:rPr>
        <w:t xml:space="preserve"> </w:t>
      </w:r>
      <w:r w:rsidRPr="00F55660">
        <w:rPr>
          <w:rFonts w:ascii="Garamond" w:hAnsi="Garamond" w:cs="Arial"/>
          <w:sz w:val="24"/>
          <w:szCs w:val="24"/>
        </w:rPr>
        <w:t>099,10</w:t>
      </w:r>
    </w:p>
    <w:p w:rsidR="00F55660" w:rsidRDefault="00F55660" w:rsidP="005C100D"/>
    <w:sectPr w:rsidR="00F5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0D"/>
    <w:rsid w:val="003A62B2"/>
    <w:rsid w:val="005C100D"/>
    <w:rsid w:val="00F5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00D"/>
    <w:pPr>
      <w:spacing w:after="454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00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C100D"/>
    <w:pPr>
      <w:spacing w:after="0" w:line="240" w:lineRule="auto"/>
    </w:pPr>
    <w:rPr>
      <w:rFonts w:eastAsia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C100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C10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C100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00D"/>
    <w:pPr>
      <w:spacing w:after="454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00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C100D"/>
    <w:pPr>
      <w:spacing w:after="0" w:line="240" w:lineRule="auto"/>
    </w:pPr>
    <w:rPr>
      <w:rFonts w:eastAsia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C100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C10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C10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s@recetox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2</cp:revision>
  <dcterms:created xsi:type="dcterms:W3CDTF">2016-08-17T09:08:00Z</dcterms:created>
  <dcterms:modified xsi:type="dcterms:W3CDTF">2016-08-17T09:13:00Z</dcterms:modified>
</cp:coreProperties>
</file>