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7A5D" w14:textId="77777777" w:rsidR="006B32BF" w:rsidRPr="009635A0" w:rsidRDefault="006B32BF" w:rsidP="00AB2588">
      <w:pPr>
        <w:autoSpaceDE w:val="0"/>
        <w:autoSpaceDN w:val="0"/>
        <w:adjustRightInd w:val="0"/>
        <w:jc w:val="center"/>
        <w:rPr>
          <w:b/>
          <w:bCs/>
          <w:sz w:val="28"/>
          <w:szCs w:val="28"/>
        </w:rPr>
      </w:pPr>
    </w:p>
    <w:p w14:paraId="047A1F73" w14:textId="77777777" w:rsidR="00AB2588" w:rsidRPr="009635A0" w:rsidRDefault="00AB2588"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sidRPr="009635A0">
        <w:rPr>
          <w:b/>
          <w:bCs/>
          <w:sz w:val="40"/>
          <w:szCs w:val="40"/>
          <w14:shadow w14:blurRad="50800" w14:dist="38100" w14:dir="2700000" w14:sx="100000" w14:sy="100000" w14:kx="0" w14:ky="0" w14:algn="tl">
            <w14:srgbClr w14:val="000000">
              <w14:alpha w14:val="60000"/>
            </w14:srgbClr>
          </w14:shadow>
        </w:rPr>
        <w:t>SMLOUVA O DÍLO</w:t>
      </w:r>
    </w:p>
    <w:p w14:paraId="5C153433" w14:textId="376EF0BA" w:rsidR="005B198F" w:rsidRPr="009635A0" w:rsidRDefault="00AB2588" w:rsidP="005B198F">
      <w:pPr>
        <w:autoSpaceDE w:val="0"/>
        <w:autoSpaceDN w:val="0"/>
        <w:adjustRightInd w:val="0"/>
        <w:spacing w:after="120"/>
        <w:ind w:left="2127" w:firstLine="709"/>
        <w:rPr>
          <w14:shadow w14:blurRad="50800" w14:dist="38100" w14:dir="2700000" w14:sx="100000" w14:sy="100000" w14:kx="0" w14:ky="0" w14:algn="tl">
            <w14:srgbClr w14:val="000000">
              <w14:alpha w14:val="60000"/>
            </w14:srgbClr>
          </w14:shadow>
        </w:rPr>
      </w:pPr>
      <w:r w:rsidRPr="009635A0">
        <w:rPr>
          <w14:shadow w14:blurRad="50800" w14:dist="38100" w14:dir="2700000" w14:sx="100000" w14:sy="100000" w14:kx="0" w14:ky="0" w14:algn="tl">
            <w14:srgbClr w14:val="000000">
              <w14:alpha w14:val="60000"/>
            </w14:srgbClr>
          </w14:shadow>
        </w:rPr>
        <w:t xml:space="preserve">číslo objednatele </w:t>
      </w:r>
      <w:r w:rsidR="006762CB" w:rsidRPr="009635A0">
        <w:rPr>
          <w14:shadow w14:blurRad="50800" w14:dist="38100" w14:dir="2700000" w14:sx="100000" w14:sy="100000" w14:kx="0" w14:ky="0" w14:algn="tl">
            <w14:srgbClr w14:val="000000">
              <w14:alpha w14:val="60000"/>
            </w14:srgbClr>
          </w14:shadow>
        </w:rPr>
        <w:tab/>
      </w:r>
      <w:r w:rsidR="00A905AC">
        <w:rPr>
          <w14:shadow w14:blurRad="50800" w14:dist="38100" w14:dir="2700000" w14:sx="100000" w14:sy="100000" w14:kx="0" w14:ky="0" w14:algn="tl">
            <w14:srgbClr w14:val="000000">
              <w14:alpha w14:val="60000"/>
            </w14:srgbClr>
          </w14:shadow>
        </w:rPr>
        <w:t>S/4</w:t>
      </w:r>
      <w:r w:rsidR="00F64D37">
        <w:rPr>
          <w14:shadow w14:blurRad="50800" w14:dist="38100" w14:dir="2700000" w14:sx="100000" w14:sy="100000" w14:kx="0" w14:ky="0" w14:algn="tl">
            <w14:srgbClr w14:val="000000">
              <w14:alpha w14:val="60000"/>
            </w14:srgbClr>
          </w14:shadow>
        </w:rPr>
        <w:t>7</w:t>
      </w:r>
      <w:r w:rsidR="00A905AC">
        <w:rPr>
          <w14:shadow w14:blurRad="50800" w14:dist="38100" w14:dir="2700000" w14:sx="100000" w14:sy="100000" w14:kx="0" w14:ky="0" w14:algn="tl">
            <w14:srgbClr w14:val="000000">
              <w14:alpha w14:val="60000"/>
            </w14:srgbClr>
          </w14:shadow>
        </w:rPr>
        <w:t>/61664553/2019</w:t>
      </w:r>
    </w:p>
    <w:p w14:paraId="3F38C011" w14:textId="76AF6D78" w:rsidR="00AB2588" w:rsidRPr="009635A0" w:rsidRDefault="005B198F" w:rsidP="00604504">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070791" w:rsidRPr="009635A0">
        <w:rPr>
          <w:b/>
          <w:sz w:val="32"/>
          <w:szCs w:val="32"/>
          <w14:shadow w14:blurRad="50800" w14:dist="38100" w14:dir="2700000" w14:sx="100000" w14:sy="100000" w14:kx="0" w14:ky="0" w14:algn="tl">
            <w14:srgbClr w14:val="000000">
              <w14:alpha w14:val="60000"/>
            </w14:srgbClr>
          </w14:shadow>
        </w:rPr>
        <w:t>„</w:t>
      </w:r>
      <w:r w:rsidR="00FD430C">
        <w:rPr>
          <w:b/>
          <w:sz w:val="32"/>
          <w:szCs w:val="32"/>
          <w14:shadow w14:blurRad="50800" w14:dist="38100" w14:dir="2700000" w14:sx="100000" w14:sy="100000" w14:kx="0" w14:ky="0" w14:algn="tl">
            <w14:srgbClr w14:val="000000">
              <w14:alpha w14:val="60000"/>
            </w14:srgbClr>
          </w14:shadow>
        </w:rPr>
        <w:t>Oprava omítek suterénu Velíšská 116</w:t>
      </w:r>
      <w:r w:rsidR="00070791" w:rsidRPr="009635A0">
        <w:rPr>
          <w:b/>
          <w:sz w:val="32"/>
          <w:szCs w:val="32"/>
          <w14:shadow w14:blurRad="50800" w14:dist="38100" w14:dir="2700000" w14:sx="100000" w14:sy="100000" w14:kx="0" w14:ky="0" w14:algn="tl">
            <w14:srgbClr w14:val="000000">
              <w14:alpha w14:val="60000"/>
            </w14:srgbClr>
          </w14:shadow>
        </w:rPr>
        <w:t>“</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812835">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739E8802"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812835">
        <w:rPr>
          <w:rFonts w:ascii="Arial" w:hAnsi="Arial" w:cs="Arial"/>
          <w:bCs/>
          <w:sz w:val="22"/>
          <w:szCs w:val="22"/>
          <w14:shadow w14:blurRad="50800" w14:dist="38100" w14:dir="2700000" w14:sx="100000" w14:sy="100000" w14:kx="0" w14:ky="0" w14:algn="tl">
            <w14:srgbClr w14:val="000000">
              <w14:alpha w14:val="60000"/>
            </w14:srgbClr>
          </w14:shadow>
        </w:rPr>
        <w:t xml:space="preserve">Číslo bank. </w:t>
      </w:r>
      <w:proofErr w:type="gramStart"/>
      <w:r w:rsidRPr="00812835">
        <w:rPr>
          <w:rFonts w:ascii="Arial" w:hAnsi="Arial" w:cs="Arial"/>
          <w:bCs/>
          <w:sz w:val="22"/>
          <w:szCs w:val="22"/>
          <w14:shadow w14:blurRad="50800" w14:dist="38100" w14:dir="2700000" w14:sx="100000" w14:sy="100000" w14:kx="0" w14:ky="0" w14:algn="tl">
            <w14:srgbClr w14:val="000000">
              <w14:alpha w14:val="60000"/>
            </w14:srgbClr>
          </w14:shadow>
        </w:rPr>
        <w:t>účtu</w:t>
      </w:r>
      <w:proofErr w:type="gramEnd"/>
      <w:r w:rsidR="005B198F" w:rsidRPr="00812835">
        <w:rPr>
          <w:rFonts w:ascii="Arial" w:hAnsi="Arial" w:cs="Arial"/>
          <w:bCs/>
          <w:sz w:val="22"/>
          <w:szCs w:val="22"/>
          <w14:shadow w14:blurRad="50800" w14:dist="38100" w14:dir="2700000" w14:sx="100000" w14:sy="100000" w14:kx="0" w14:ky="0" w14:algn="tl">
            <w14:srgbClr w14:val="000000">
              <w14:alpha w14:val="60000"/>
            </w14:srgbClr>
          </w14:shadow>
        </w:rPr>
        <w:t>:</w:t>
      </w:r>
      <w:r w:rsidRPr="00812835">
        <w:rPr>
          <w:rFonts w:ascii="Arial" w:hAnsi="Arial" w:cs="Arial"/>
          <w:bCs/>
          <w:sz w:val="22"/>
          <w:szCs w:val="22"/>
          <w14:shadow w14:blurRad="50800" w14:dist="38100" w14:dir="2700000" w14:sx="100000" w14:sy="100000" w14:kx="0" w14:ky="0" w14:algn="tl">
            <w14:srgbClr w14:val="000000">
              <w14:alpha w14:val="60000"/>
            </w14:srgbClr>
          </w14:shadow>
        </w:rPr>
        <w:tab/>
      </w:r>
      <w:proofErr w:type="spellStart"/>
      <w:r w:rsidR="008C3CE9">
        <w:rPr>
          <w:rFonts w:ascii="Arial" w:hAnsi="Arial" w:cs="Arial"/>
          <w:b/>
          <w:bCs/>
          <w:sz w:val="22"/>
          <w:szCs w:val="22"/>
          <w14:shadow w14:blurRad="50800" w14:dist="38100" w14:dir="2700000" w14:sx="100000" w14:sy="100000" w14:kx="0" w14:ky="0" w14:algn="tl">
            <w14:srgbClr w14:val="000000">
              <w14:alpha w14:val="60000"/>
            </w14:srgbClr>
          </w14:shadow>
        </w:rPr>
        <w:t>xxxxxxxxxxx</w:t>
      </w:r>
      <w:proofErr w:type="spellEnd"/>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77777777" w:rsidR="00AB2588" w:rsidRPr="006516E2"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21E32336" w14:textId="7777777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t xml:space="preserve">Stavby </w:t>
      </w:r>
      <w:proofErr w:type="spellStart"/>
      <w:r>
        <w:rPr>
          <w:rFonts w:ascii="Arial" w:hAnsi="Arial" w:cs="Arial"/>
          <w:sz w:val="22"/>
          <w:szCs w:val="22"/>
        </w:rPr>
        <w:t>Cubit</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p>
    <w:p w14:paraId="21CA9B45" w14:textId="7777777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Se sídlem:</w:t>
      </w:r>
      <w:r>
        <w:rPr>
          <w:rFonts w:ascii="Arial" w:hAnsi="Arial" w:cs="Arial"/>
          <w:b/>
          <w:sz w:val="22"/>
          <w:szCs w:val="22"/>
        </w:rPr>
        <w:tab/>
      </w:r>
      <w:r>
        <w:rPr>
          <w:rFonts w:ascii="Arial" w:hAnsi="Arial" w:cs="Arial"/>
          <w:b/>
          <w:sz w:val="22"/>
          <w:szCs w:val="22"/>
        </w:rPr>
        <w:tab/>
      </w:r>
      <w:r>
        <w:rPr>
          <w:rFonts w:ascii="Arial" w:hAnsi="Arial" w:cs="Arial"/>
          <w:sz w:val="22"/>
          <w:szCs w:val="22"/>
        </w:rPr>
        <w:t>Holečkova 789/49, 150 00  Praha 5</w:t>
      </w:r>
      <w:r>
        <w:rPr>
          <w:rFonts w:ascii="Arial" w:hAnsi="Arial" w:cs="Arial"/>
          <w:sz w:val="22"/>
          <w:szCs w:val="22"/>
        </w:rPr>
        <w:tab/>
      </w:r>
    </w:p>
    <w:p w14:paraId="74B378EF" w14:textId="77777777" w:rsidR="00773724" w:rsidRDefault="00773724" w:rsidP="00773724">
      <w:pPr>
        <w:autoSpaceDE w:val="0"/>
        <w:autoSpaceDN w:val="0"/>
        <w:adjustRightInd w:val="0"/>
        <w:jc w:val="both"/>
        <w:rPr>
          <w:rFonts w:ascii="Arial" w:hAnsi="Arial" w:cs="Arial"/>
          <w:b/>
          <w:sz w:val="22"/>
          <w:szCs w:val="22"/>
        </w:rPr>
      </w:pPr>
      <w:r>
        <w:rPr>
          <w:rFonts w:ascii="Arial" w:hAnsi="Arial" w:cs="Arial"/>
          <w:sz w:val="22"/>
          <w:szCs w:val="22"/>
        </w:rPr>
        <w:t>Zapsaný v obchodním rejstříku vedeném u Městského soudu v Praze v oddíle C vložka 207755</w:t>
      </w:r>
    </w:p>
    <w:p w14:paraId="243364FC" w14:textId="7777777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jednatelem Tomášem Černým</w:t>
      </w:r>
      <w:r>
        <w:rPr>
          <w:rFonts w:ascii="Arial" w:hAnsi="Arial" w:cs="Arial"/>
          <w:sz w:val="22"/>
          <w:szCs w:val="22"/>
        </w:rPr>
        <w:tab/>
      </w:r>
      <w:r>
        <w:rPr>
          <w:rFonts w:ascii="Arial" w:hAnsi="Arial" w:cs="Arial"/>
          <w:sz w:val="22"/>
          <w:szCs w:val="22"/>
        </w:rPr>
        <w:tab/>
      </w:r>
    </w:p>
    <w:p w14:paraId="62B5CA46" w14:textId="7777777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t>01506463</w:t>
      </w:r>
      <w:r>
        <w:rPr>
          <w:rFonts w:ascii="Arial" w:hAnsi="Arial" w:cs="Arial"/>
          <w:sz w:val="22"/>
          <w:szCs w:val="22"/>
        </w:rPr>
        <w:tab/>
      </w:r>
    </w:p>
    <w:p w14:paraId="731DB824" w14:textId="77777777" w:rsidR="00773724" w:rsidRDefault="00773724" w:rsidP="00773724">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 01506463</w:t>
      </w:r>
      <w:r>
        <w:rPr>
          <w:rFonts w:ascii="Arial" w:hAnsi="Arial" w:cs="Arial"/>
          <w:sz w:val="22"/>
          <w:szCs w:val="22"/>
        </w:rPr>
        <w:tab/>
      </w:r>
    </w:p>
    <w:p w14:paraId="562E3FAD" w14:textId="2CFB09B1"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r>
      <w:proofErr w:type="spellStart"/>
      <w:r w:rsidR="008C3CE9">
        <w:rPr>
          <w:rFonts w:ascii="Arial" w:hAnsi="Arial" w:cs="Arial"/>
          <w:sz w:val="22"/>
          <w:szCs w:val="22"/>
        </w:rPr>
        <w:t>xxxxxxxxxxxxx</w:t>
      </w:r>
      <w:proofErr w:type="spellEnd"/>
      <w:r>
        <w:rPr>
          <w:rFonts w:ascii="Arial" w:hAnsi="Arial" w:cs="Arial"/>
          <w:sz w:val="22"/>
          <w:szCs w:val="22"/>
        </w:rPr>
        <w:tab/>
      </w:r>
    </w:p>
    <w:p w14:paraId="474DC0C4" w14:textId="77777777" w:rsidR="00773724" w:rsidRDefault="00773724" w:rsidP="00773724">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t>dodavatel</w:t>
      </w: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7D2C5AD3" w:rsidR="000D758C" w:rsidRPr="001E5AC7" w:rsidRDefault="000D758C" w:rsidP="001E5AC7">
      <w:pPr>
        <w:pStyle w:val="AKFZFPreambule"/>
        <w:rPr>
          <w:b/>
          <w:bCs/>
        </w:rPr>
      </w:pPr>
      <w:r w:rsidRPr="006516E2">
        <w:t xml:space="preserve">Objednatel provedl dne </w:t>
      </w:r>
      <w:r w:rsidR="001E5AC7">
        <w:t>1</w:t>
      </w:r>
      <w:r w:rsidR="00834AD8">
        <w:t>4. 11</w:t>
      </w:r>
      <w:r w:rsidR="008C1468">
        <w:t>.</w:t>
      </w:r>
      <w:r w:rsidR="00604504">
        <w:t xml:space="preserve"> 2019</w:t>
      </w:r>
      <w:r w:rsidR="008C1468">
        <w:t xml:space="preserve"> </w:t>
      </w:r>
      <w:r w:rsidRPr="006516E2">
        <w:t xml:space="preserve">výběrové řízení na veřejnou zakázku s názvem </w:t>
      </w:r>
      <w:r w:rsidRPr="001E5AC7">
        <w:rPr>
          <w:b/>
          <w:bCs/>
        </w:rPr>
        <w:t>„</w:t>
      </w:r>
      <w:r w:rsidR="00FD430C">
        <w:rPr>
          <w:b/>
          <w:sz w:val="32"/>
          <w:szCs w:val="32"/>
          <w14:shadow w14:blurRad="50800" w14:dist="38100" w14:dir="2700000" w14:sx="100000" w14:sy="100000" w14:kx="0" w14:ky="0" w14:algn="tl">
            <w14:srgbClr w14:val="000000">
              <w14:alpha w14:val="60000"/>
            </w14:srgbClr>
          </w14:shadow>
        </w:rPr>
        <w:t>Oprava omítek suterénu Velíšská 116</w:t>
      </w:r>
      <w:r w:rsidRPr="001E5AC7">
        <w:rPr>
          <w:b/>
          <w:bCs/>
        </w:rPr>
        <w:t>“</w:t>
      </w:r>
      <w:r w:rsidRPr="006516E2">
        <w:t xml:space="preserve">, jejímž předmětem je </w:t>
      </w:r>
      <w:r w:rsidR="00FD430C">
        <w:t xml:space="preserve">oprava omítek </w:t>
      </w:r>
      <w:r w:rsidRPr="006516E2">
        <w:t>p</w:t>
      </w:r>
      <w:r w:rsidR="00FD430C">
        <w:t>oničených vlhkostí</w:t>
      </w:r>
      <w:r w:rsidRPr="006516E2">
        <w:t>, zpracování položkového rozpočtu, výkaz výměr, plán organizace výstavby a následné zajištění autorského dozoru pro Objednatele (dále jen „</w:t>
      </w:r>
      <w:r w:rsidRPr="001E5AC7">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009623D9"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0D1E8B" w:rsidRPr="006516E2">
        <w:t xml:space="preserve"> </w:t>
      </w:r>
      <w:r w:rsidRPr="006516E2">
        <w:t>tak, aby zejména došlo ze strany Dodavatele k řádnému a včasnému zhotovení díla.</w:t>
      </w:r>
    </w:p>
    <w:p w14:paraId="2CAA3006" w14:textId="1B6D51CD" w:rsidR="00AB2588" w:rsidRPr="006516E2" w:rsidRDefault="00C717EA" w:rsidP="00BC7711">
      <w:pPr>
        <w:pStyle w:val="lneksmlouvy"/>
        <w:tabs>
          <w:tab w:val="clear" w:pos="964"/>
          <w:tab w:val="num" w:pos="709"/>
        </w:tabs>
        <w:ind w:left="709" w:hanging="709"/>
      </w:pPr>
      <w:r w:rsidRPr="006516E2">
        <w:t xml:space="preserve"> </w:t>
      </w:r>
      <w:r w:rsidR="002A1D10" w:rsidRPr="006516E2">
        <w:t>„</w:t>
      </w:r>
      <w:r w:rsidR="00FD430C">
        <w:rPr>
          <w:b/>
          <w:sz w:val="32"/>
          <w:szCs w:val="32"/>
          <w14:shadow w14:blurRad="50800" w14:dist="38100" w14:dir="2700000" w14:sx="100000" w14:sy="100000" w14:kx="0" w14:ky="0" w14:algn="tl">
            <w14:srgbClr w14:val="000000">
              <w14:alpha w14:val="60000"/>
            </w14:srgbClr>
          </w14:shadow>
        </w:rPr>
        <w:t>Oprava omítek suterénu Velíšská 116</w:t>
      </w:r>
      <w:r w:rsidR="004608A5" w:rsidRPr="006516E2">
        <w:t>“</w:t>
      </w:r>
      <w:r w:rsidR="00FD430C">
        <w:t xml:space="preserve"> podle</w:t>
      </w:r>
      <w:r w:rsidR="00024743" w:rsidRPr="006516E2">
        <w:t xml:space="preserve"> </w:t>
      </w:r>
      <w:r w:rsidR="00D63166" w:rsidRPr="006516E2">
        <w:t>soupisu prací</w:t>
      </w:r>
      <w:r w:rsidR="002A1D10" w:rsidRPr="006516E2">
        <w:t xml:space="preserve"> </w:t>
      </w:r>
      <w:r w:rsidRPr="006516E2">
        <w:t>pro provádění stav</w:t>
      </w:r>
      <w:r w:rsidR="000B42D6" w:rsidRPr="006516E2">
        <w:t>ebních a dalších prací.</w:t>
      </w:r>
      <w:r w:rsidR="00E53C68" w:rsidRPr="006516E2">
        <w:t xml:space="preserve"> </w:t>
      </w:r>
      <w:r w:rsidR="002A1D10" w:rsidRPr="006516E2">
        <w:t xml:space="preserve">Dále se </w:t>
      </w:r>
      <w:r w:rsidR="000D758C" w:rsidRPr="006516E2">
        <w:t>dodavatel</w:t>
      </w:r>
      <w:r w:rsidR="002A1D10" w:rsidRPr="006516E2">
        <w:t xml:space="preserve"> zavazuje ke zhotovení d</w:t>
      </w:r>
      <w:r w:rsidR="00B408EE" w:rsidRPr="006516E2">
        <w:t>okumentace skutečného prov</w:t>
      </w:r>
      <w:r w:rsidR="00FD430C">
        <w:t xml:space="preserve">edení </w:t>
      </w:r>
      <w:r w:rsidR="00B408EE" w:rsidRPr="006516E2">
        <w:t xml:space="preserve">a to </w:t>
      </w:r>
      <w:r w:rsidR="002A1D10" w:rsidRPr="006516E2">
        <w:t>ve čtyřech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ude provedena v</w:t>
      </w:r>
      <w:r w:rsidR="00F1504D" w:rsidRPr="006516E2">
        <w:t> are</w:t>
      </w:r>
      <w:r w:rsidR="00FD430C">
        <w:t>álu objektu Velíšská 116 Vlašim.</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02170C8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71D244EC"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FD430C" w:rsidRPr="00FD430C">
        <w:rPr>
          <w:rFonts w:ascii="Arial" w:hAnsi="Arial" w:cs="Arial"/>
          <w:b/>
          <w:sz w:val="22"/>
          <w:szCs w:val="22"/>
        </w:rPr>
        <w:t xml:space="preserve">Oprava omítek suterénu Velíšská 116 </w:t>
      </w:r>
      <w:r w:rsidRPr="00FD430C">
        <w:rPr>
          <w:rFonts w:ascii="Arial" w:hAnsi="Arial" w:cs="Arial"/>
          <w:b/>
          <w:sz w:val="22"/>
          <w:szCs w:val="22"/>
        </w:rPr>
        <w:t>(</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lastRenderedPageBreak/>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27319240" w14:textId="77777777" w:rsidR="00407FE6" w:rsidRPr="006516E2" w:rsidRDefault="00407FE6" w:rsidP="00677087">
      <w:pPr>
        <w:autoSpaceDE w:val="0"/>
        <w:autoSpaceDN w:val="0"/>
        <w:adjustRightInd w:val="0"/>
        <w:ind w:left="567" w:hanging="567"/>
        <w:jc w:val="both"/>
        <w:rPr>
          <w:rFonts w:ascii="Arial" w:eastAsia="Calibri" w:hAnsi="Arial" w:cs="Arial"/>
          <w:sz w:val="22"/>
          <w:szCs w:val="22"/>
        </w:rPr>
      </w:pP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28137076" w14:textId="77777777" w:rsidR="009E3E26" w:rsidRPr="006516E2" w:rsidRDefault="009E3E26"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CCE1E43" w14:textId="5872B0B2" w:rsidR="00BE73CA" w:rsidRPr="006516E2" w:rsidRDefault="000D758C" w:rsidP="00BD2EFE">
      <w:pPr>
        <w:pStyle w:val="lneksmlouvy"/>
        <w:numPr>
          <w:ilvl w:val="1"/>
          <w:numId w:val="7"/>
        </w:numPr>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834AD8">
        <w:t>30</w:t>
      </w:r>
      <w:r w:rsidR="00F007B2" w:rsidRPr="006516E2">
        <w:t>.</w:t>
      </w:r>
      <w:r w:rsidR="00A00530" w:rsidRPr="006516E2">
        <w:t xml:space="preserve"> </w:t>
      </w:r>
      <w:r w:rsidR="00834AD8">
        <w:t>11</w:t>
      </w:r>
      <w:r w:rsidR="00D807BC" w:rsidRPr="006516E2">
        <w:t>.</w:t>
      </w:r>
      <w:r w:rsidR="00A00530" w:rsidRPr="006516E2">
        <w:t xml:space="preserve"> </w:t>
      </w:r>
      <w:r w:rsidR="00136957" w:rsidRPr="006516E2">
        <w:t>201</w:t>
      </w:r>
      <w:r w:rsidR="00D83CB9" w:rsidRPr="006516E2">
        <w:t>9</w:t>
      </w:r>
      <w:r w:rsidR="00A00530" w:rsidRPr="006516E2">
        <w:t xml:space="preserve"> v souladu s Přílohou č. 1 – Harmonogram plnění. </w:t>
      </w:r>
    </w:p>
    <w:p w14:paraId="5A6B9714" w14:textId="77777777" w:rsidR="00AB2588" w:rsidRPr="006516E2" w:rsidRDefault="00AB2588" w:rsidP="00BD2EFE">
      <w:pPr>
        <w:pStyle w:val="lneksmlouvy"/>
        <w:numPr>
          <w:ilvl w:val="1"/>
          <w:numId w:val="7"/>
        </w:numPr>
      </w:pPr>
      <w:r w:rsidRPr="006516E2">
        <w:t xml:space="preserve">K započetí plnění předmětu díla bude </w:t>
      </w:r>
      <w:r w:rsidR="000D758C" w:rsidRPr="006516E2">
        <w:t>dodavatel</w:t>
      </w:r>
      <w:r w:rsidRPr="006516E2">
        <w:t xml:space="preserve"> objednatelem vyzván </w:t>
      </w:r>
      <w:r w:rsidR="009D7934" w:rsidRPr="006516E2">
        <w:t>písemně,</w:t>
      </w:r>
      <w:r w:rsidR="00D807BC" w:rsidRPr="006516E2">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nejméně </w:t>
      </w:r>
      <w:r w:rsidR="008A4747" w:rsidRPr="006516E2">
        <w:t xml:space="preserve"> </w:t>
      </w:r>
      <w:r w:rsidR="009D7934" w:rsidRPr="006516E2">
        <w:t xml:space="preserve">přičemž </w:t>
      </w:r>
      <w:r w:rsidR="000D758C" w:rsidRPr="006516E2">
        <w:t>dodavatel</w:t>
      </w:r>
      <w:r w:rsidR="009D7934" w:rsidRPr="006516E2">
        <w:t xml:space="preserve"> je povinen potvrdit převzetí této výzvy, písemně, e-mailem nebo faxem.</w:t>
      </w:r>
      <w:r w:rsidR="00D807BC" w:rsidRPr="006516E2">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14:paraId="6C8FB095" w14:textId="77777777" w:rsidR="00E21489" w:rsidRPr="006516E2" w:rsidRDefault="00E21489" w:rsidP="00B17AA6">
      <w:pPr>
        <w:pStyle w:val="lneksmlouvy"/>
        <w:numPr>
          <w:ilvl w:val="1"/>
          <w:numId w:val="7"/>
        </w:numPr>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5F76278F" w14:textId="77777777" w:rsidR="00B17AA6" w:rsidRPr="006516E2" w:rsidRDefault="00B17AA6" w:rsidP="00B17AA6">
      <w:pPr>
        <w:pStyle w:val="lneksmlouvy"/>
        <w:numPr>
          <w:ilvl w:val="1"/>
          <w:numId w:val="7"/>
        </w:numPr>
      </w:pPr>
      <w:r w:rsidRPr="006516E2">
        <w:t xml:space="preserve">Dodavatel může provést dílo před sjednanou dobou. </w:t>
      </w:r>
    </w:p>
    <w:p w14:paraId="52D87449" w14:textId="77777777" w:rsidR="002B7B64" w:rsidRPr="006516E2" w:rsidRDefault="008A4747" w:rsidP="00BD2EFE">
      <w:pPr>
        <w:pStyle w:val="lneksmlouvy"/>
        <w:numPr>
          <w:ilvl w:val="1"/>
          <w:numId w:val="7"/>
        </w:numPr>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w:t>
      </w:r>
      <w:r w:rsidR="0006151A" w:rsidRPr="006516E2">
        <w:lastRenderedPageBreak/>
        <w:t xml:space="preserve">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0C0A1EFF" w14:textId="77777777" w:rsidR="00E316D8" w:rsidRPr="006516E2" w:rsidRDefault="00E316D8" w:rsidP="00E316D8">
      <w:pPr>
        <w:pStyle w:val="lneksmlouvy"/>
        <w:numPr>
          <w:ilvl w:val="0"/>
          <w:numId w:val="0"/>
        </w:numPr>
        <w:ind w:left="964"/>
      </w:pPr>
    </w:p>
    <w:p w14:paraId="7B53CC23"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0D577084" w14:textId="77777777" w:rsidR="00E316D8" w:rsidRPr="006516E2" w:rsidRDefault="00E316D8" w:rsidP="00E316D8">
      <w:pPr>
        <w:pStyle w:val="lneksmlouvy"/>
        <w:numPr>
          <w:ilvl w:val="0"/>
          <w:numId w:val="7"/>
        </w:numPr>
      </w:pPr>
    </w:p>
    <w:p w14:paraId="6E84394A" w14:textId="32ED8A68"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AA6A71">
        <w:t xml:space="preserve"> </w:t>
      </w:r>
      <w:r w:rsidR="00773724">
        <w:t>330 535,- Kč</w:t>
      </w:r>
      <w:r w:rsidRPr="006516E2">
        <w:t>, a to jako cena nejvýše přípustná.</w:t>
      </w:r>
    </w:p>
    <w:p w14:paraId="6196B4B5" w14:textId="36461641"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773724">
        <w:t>69 412, 35 Kč</w:t>
      </w:r>
      <w:r w:rsidRPr="006516E2">
        <w:t>.</w:t>
      </w:r>
    </w:p>
    <w:p w14:paraId="6D9F6216" w14:textId="5A5FF915" w:rsidR="00AB2588" w:rsidRPr="006516E2" w:rsidRDefault="00AB2588" w:rsidP="00465407">
      <w:pPr>
        <w:pStyle w:val="lneksmlouvy"/>
        <w:numPr>
          <w:ilvl w:val="0"/>
          <w:numId w:val="0"/>
        </w:numPr>
        <w:ind w:left="964"/>
      </w:pPr>
      <w:r w:rsidRPr="006516E2">
        <w:t xml:space="preserve">Celková cena za dílo včetně DPH činí </w:t>
      </w:r>
      <w:r w:rsidR="00773724" w:rsidRPr="00773724">
        <w:rPr>
          <w:b/>
        </w:rPr>
        <w:t xml:space="preserve">399 947, 35 </w:t>
      </w:r>
      <w:r w:rsidRPr="00773724">
        <w:rPr>
          <w:b/>
        </w:rPr>
        <w:t>Kč.</w:t>
      </w:r>
      <w:r w:rsidRPr="006516E2">
        <w:t xml:space="preserve">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lastRenderedPageBreak/>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525DD013" w14:textId="77777777" w:rsidR="00AD0DFF" w:rsidRPr="006516E2" w:rsidRDefault="00AD0DFF">
      <w:pPr>
        <w:rPr>
          <w:rFonts w:ascii="Arial" w:hAnsi="Arial" w:cs="Arial"/>
          <w:b/>
          <w:bCs/>
          <w:sz w:val="22"/>
          <w:szCs w:val="22"/>
          <w14:shadow w14:blurRad="50800" w14:dist="38100" w14:dir="2700000" w14:sx="100000" w14:sy="100000" w14:kx="0" w14:ky="0" w14:algn="tl">
            <w14:srgbClr w14:val="000000">
              <w14:alpha w14:val="60000"/>
            </w14:srgbClr>
          </w14:shadow>
        </w:rPr>
      </w:pP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57C16596" w:rsidR="002919EA" w:rsidRPr="006516E2" w:rsidRDefault="00AB2588" w:rsidP="00AB27CF">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FD430C" w:rsidRPr="00FD430C">
        <w:rPr>
          <w:b/>
        </w:rPr>
        <w:t xml:space="preserve">Oprava omítek suterénu Velíšská 116 </w:t>
      </w:r>
      <w:r w:rsidR="002B5FC8" w:rsidRPr="006516E2">
        <w:t>a číslo</w:t>
      </w:r>
      <w:r w:rsidR="006516E2">
        <w:t xml:space="preserve"> akce</w:t>
      </w:r>
      <w:r w:rsidR="002B5FC8" w:rsidRPr="006516E2">
        <w:t xml:space="preserve"> </w:t>
      </w:r>
      <w:r w:rsidR="00FD430C">
        <w:t>5823 0 10106 - 2019</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lastRenderedPageBreak/>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C9D0CAE" w14:textId="1998111A"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00C46BC4" w:rsidRPr="008832D7">
        <w:rPr>
          <w:b/>
          <w:bCs/>
          <w14:shadow w14:blurRad="50800" w14:dist="38100" w14:dir="2700000" w14:sx="100000" w14:sy="100000" w14:kx="0" w14:ky="0" w14:algn="tl">
            <w14:srgbClr w14:val="000000">
              <w14:alpha w14:val="60000"/>
            </w14:srgbClr>
          </w14:shadow>
        </w:rPr>
        <w:br w:type="page"/>
      </w:r>
    </w:p>
    <w:p w14:paraId="7D25B536" w14:textId="77777777" w:rsidR="00070791" w:rsidRPr="006516E2" w:rsidRDefault="00070791"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65E28A25" w14:textId="77777777" w:rsidR="008E2EE7" w:rsidRPr="006516E2" w:rsidRDefault="008E2EE7">
      <w:pPr>
        <w:rPr>
          <w:rFonts w:ascii="Arial" w:hAnsi="Arial" w:cs="Arial"/>
          <w:b/>
          <w:sz w:val="22"/>
          <w:szCs w:val="22"/>
          <w14:shadow w14:blurRad="50800" w14:dist="38100" w14:dir="2700000" w14:sx="100000" w14:sy="100000" w14:kx="0" w14:ky="0" w14:algn="tl">
            <w14:srgbClr w14:val="000000">
              <w14:alpha w14:val="60000"/>
            </w14:srgbClr>
          </w14:shadow>
        </w:rPr>
      </w:pP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6EE6B7EF" w14:textId="77777777" w:rsidR="00716C64" w:rsidRPr="006516E2" w:rsidRDefault="00716C64" w:rsidP="00BD2EFE">
      <w:pPr>
        <w:pStyle w:val="lneksmlouvy"/>
        <w:widowControl w:val="0"/>
        <w:numPr>
          <w:ilvl w:val="0"/>
          <w:numId w:val="7"/>
        </w:numPr>
        <w:autoSpaceDE w:val="0"/>
        <w:autoSpaceDN w:val="0"/>
        <w:adjustRightInd w:val="0"/>
      </w:pP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03B293B2"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lastRenderedPageBreak/>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604B68A4" w14:textId="156EAE02" w:rsidR="00604504" w:rsidRDefault="00604504" w:rsidP="00604504">
      <w:pPr>
        <w:pStyle w:val="lneksmlouvy"/>
        <w:widowControl w:val="0"/>
        <w:numPr>
          <w:ilvl w:val="0"/>
          <w:numId w:val="0"/>
        </w:numPr>
        <w:tabs>
          <w:tab w:val="left" w:pos="708"/>
        </w:tabs>
        <w:autoSpaceDE w:val="0"/>
        <w:autoSpaceDN w:val="0"/>
        <w:adjustRightInd w:val="0"/>
        <w:ind w:left="964"/>
      </w:pPr>
      <w:r>
        <w:t>Jiří Koten</w:t>
      </w:r>
      <w:r>
        <w:tab/>
      </w:r>
      <w:r>
        <w:tab/>
      </w:r>
      <w:r>
        <w:tab/>
      </w:r>
      <w:r>
        <w:tab/>
        <w:t xml:space="preserve">tel: 604784915  </w:t>
      </w:r>
    </w:p>
    <w:p w14:paraId="47FA4826" w14:textId="77777777" w:rsidR="00604504" w:rsidRDefault="00604504" w:rsidP="00604504">
      <w:pPr>
        <w:pStyle w:val="lneksmlouvy"/>
        <w:widowControl w:val="0"/>
        <w:numPr>
          <w:ilvl w:val="0"/>
          <w:numId w:val="0"/>
        </w:numPr>
        <w:tabs>
          <w:tab w:val="left" w:pos="708"/>
        </w:tabs>
        <w:autoSpaceDE w:val="0"/>
        <w:autoSpaceDN w:val="0"/>
        <w:adjustRightInd w:val="0"/>
        <w:ind w:left="964"/>
      </w:pPr>
      <w:r>
        <w:t xml:space="preserve">Ing. Dagmar </w:t>
      </w:r>
      <w:proofErr w:type="spellStart"/>
      <w:r>
        <w:t>Benáčanová</w:t>
      </w:r>
      <w:proofErr w:type="spellEnd"/>
      <w:r>
        <w:tab/>
        <w:t xml:space="preserve">      </w:t>
      </w:r>
      <w:r>
        <w:tab/>
        <w:t xml:space="preserve">tel: 739592042,  e-mail: </w:t>
      </w:r>
      <w:hyperlink r:id="rId8" w:history="1">
        <w:r>
          <w:rPr>
            <w:rStyle w:val="Hypertextovodkaz"/>
          </w:rPr>
          <w:t>benacanova@sps-vlasim.cz</w:t>
        </w:r>
      </w:hyperlink>
    </w:p>
    <w:p w14:paraId="3EA8F7DB" w14:textId="67AEBB36" w:rsidR="00C8413F" w:rsidRPr="006516E2" w:rsidRDefault="00604504" w:rsidP="00604504">
      <w:pPr>
        <w:pStyle w:val="lneksmlouvy"/>
        <w:widowControl w:val="0"/>
        <w:numPr>
          <w:ilvl w:val="0"/>
          <w:numId w:val="0"/>
        </w:numPr>
        <w:autoSpaceDE w:val="0"/>
        <w:autoSpaceDN w:val="0"/>
        <w:adjustRightInd w:val="0"/>
        <w:ind w:left="964"/>
      </w:pPr>
      <w:r>
        <w:t>Ing. Bohumil Bareš</w:t>
      </w:r>
      <w:r>
        <w:tab/>
      </w:r>
      <w:r>
        <w:tab/>
      </w:r>
      <w:r>
        <w:tab/>
        <w:t xml:space="preserve">tel: 605449489, e-mail: </w:t>
      </w:r>
      <w:hyperlink r:id="rId9" w:history="1">
        <w:r>
          <w:rPr>
            <w:rStyle w:val="Hypertextovodkaz"/>
          </w:rPr>
          <w:t>bares@spa-vlasim.cz</w:t>
        </w:r>
      </w:hyperlink>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10"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56A6582A" w14:textId="2862C317" w:rsidR="00CD56C2" w:rsidRPr="006516E2" w:rsidRDefault="00CD56C2" w:rsidP="00BD2EFE">
      <w:pPr>
        <w:pStyle w:val="lneksmlouvy"/>
        <w:widowControl w:val="0"/>
        <w:numPr>
          <w:ilvl w:val="1"/>
          <w:numId w:val="7"/>
        </w:numPr>
        <w:autoSpaceDE w:val="0"/>
        <w:autoSpaceDN w:val="0"/>
        <w:adjustRightInd w:val="0"/>
      </w:pPr>
      <w:r w:rsidRPr="006516E2">
        <w:t xml:space="preserve">Oprávněnými zástupci dodavatele jsou </w:t>
      </w:r>
    </w:p>
    <w:p w14:paraId="548DED6F" w14:textId="77777777" w:rsidR="0004302C" w:rsidRPr="006516E2" w:rsidRDefault="0004302C" w:rsidP="0004302C">
      <w:pPr>
        <w:pStyle w:val="lneksmlouvy"/>
        <w:widowControl w:val="0"/>
        <w:numPr>
          <w:ilvl w:val="0"/>
          <w:numId w:val="7"/>
        </w:numPr>
        <w:autoSpaceDE w:val="0"/>
        <w:autoSpaceDN w:val="0"/>
        <w:adjustRightInd w:val="0"/>
      </w:pPr>
      <w:r>
        <w:t xml:space="preserve">Tomáš Černý, </w:t>
      </w:r>
      <w:proofErr w:type="gramStart"/>
      <w:r>
        <w:t>tel.602217466</w:t>
      </w:r>
      <w:proofErr w:type="gramEnd"/>
      <w:r>
        <w:t>, mail cerny@cubit.cz</w:t>
      </w:r>
    </w:p>
    <w:p w14:paraId="63DAA0B3" w14:textId="77777777" w:rsidR="0004302C" w:rsidRPr="006516E2" w:rsidRDefault="0004302C" w:rsidP="0004302C">
      <w:pPr>
        <w:pStyle w:val="lneksmlouvy"/>
        <w:widowControl w:val="0"/>
        <w:numPr>
          <w:ilvl w:val="0"/>
          <w:numId w:val="7"/>
        </w:numPr>
        <w:autoSpaceDE w:val="0"/>
        <w:autoSpaceDN w:val="0"/>
        <w:adjustRightInd w:val="0"/>
      </w:pPr>
      <w:r w:rsidRPr="006516E2">
        <w:t xml:space="preserve">ve věcech smluvních: </w:t>
      </w:r>
      <w:r>
        <w:t xml:space="preserve">Tomáš Černý, </w:t>
      </w:r>
      <w:proofErr w:type="gramStart"/>
      <w:r>
        <w:t>tel.602217466</w:t>
      </w:r>
      <w:proofErr w:type="gramEnd"/>
      <w:r>
        <w:t>, mail cerny@cubit.cz</w:t>
      </w:r>
    </w:p>
    <w:p w14:paraId="5553EA03" w14:textId="77777777" w:rsidR="0004302C" w:rsidRPr="006516E2" w:rsidRDefault="0004302C" w:rsidP="0004302C">
      <w:pPr>
        <w:pStyle w:val="lneksmlouvy"/>
        <w:widowControl w:val="0"/>
        <w:numPr>
          <w:ilvl w:val="0"/>
          <w:numId w:val="7"/>
        </w:numPr>
        <w:autoSpaceDE w:val="0"/>
        <w:autoSpaceDN w:val="0"/>
        <w:adjustRightInd w:val="0"/>
      </w:pPr>
      <w:r w:rsidRPr="006516E2">
        <w:t xml:space="preserve">ve věcech technických: </w:t>
      </w:r>
      <w:r>
        <w:t xml:space="preserve">Tomáš Černý, </w:t>
      </w:r>
      <w:proofErr w:type="gramStart"/>
      <w:r>
        <w:t>tel.602217466</w:t>
      </w:r>
      <w:proofErr w:type="gramEnd"/>
      <w:r>
        <w:t>, mail cerny@cubit.cz</w:t>
      </w:r>
    </w:p>
    <w:p w14:paraId="0F456004" w14:textId="77777777" w:rsidR="0004302C" w:rsidRPr="006516E2" w:rsidRDefault="0004302C" w:rsidP="0004302C">
      <w:pPr>
        <w:pStyle w:val="lneksmlouvy"/>
        <w:widowControl w:val="0"/>
        <w:numPr>
          <w:ilvl w:val="0"/>
          <w:numId w:val="7"/>
        </w:numPr>
        <w:autoSpaceDE w:val="0"/>
        <w:autoSpaceDN w:val="0"/>
        <w:adjustRightInd w:val="0"/>
      </w:pPr>
      <w:r w:rsidRPr="006516E2">
        <w:t xml:space="preserve">hlavní stavbyvedoucí: </w:t>
      </w:r>
      <w:r>
        <w:t xml:space="preserve">Tomáš Černý, </w:t>
      </w:r>
      <w:proofErr w:type="gramStart"/>
      <w:r>
        <w:t>tel.602217466</w:t>
      </w:r>
      <w:proofErr w:type="gramEnd"/>
      <w:r>
        <w:t>, mail cerny@cubit.cz</w:t>
      </w:r>
    </w:p>
    <w:p w14:paraId="738134A5" w14:textId="77777777" w:rsidR="0004302C" w:rsidRPr="0004302C" w:rsidRDefault="0004302C" w:rsidP="0004302C">
      <w:pPr>
        <w:pStyle w:val="Odstavecseseznamem"/>
        <w:numPr>
          <w:ilvl w:val="0"/>
          <w:numId w:val="7"/>
        </w:numPr>
        <w:autoSpaceDE w:val="0"/>
        <w:autoSpaceDN w:val="0"/>
        <w:adjustRightInd w:val="0"/>
        <w:jc w:val="center"/>
        <w:rPr>
          <w:rFonts w:ascii="Arial" w:hAnsi="Arial" w:cs="Arial"/>
          <w:b/>
          <w:bCs/>
          <w:sz w:val="22"/>
          <w:szCs w:val="22"/>
        </w:rPr>
      </w:pPr>
    </w:p>
    <w:p w14:paraId="3ECD8AD0" w14:textId="77777777" w:rsidR="0004302C" w:rsidRPr="0004302C" w:rsidRDefault="0004302C" w:rsidP="0004302C">
      <w:pPr>
        <w:pStyle w:val="Odstavecseseznamem"/>
        <w:numPr>
          <w:ilvl w:val="0"/>
          <w:numId w:val="7"/>
        </w:numPr>
        <w:autoSpaceDE w:val="0"/>
        <w:autoSpaceDN w:val="0"/>
        <w:adjustRightInd w:val="0"/>
        <w:jc w:val="center"/>
        <w:rPr>
          <w:rFonts w:ascii="Arial" w:hAnsi="Arial" w:cs="Arial"/>
          <w:b/>
          <w:bCs/>
          <w:sz w:val="22"/>
          <w:szCs w:val="22"/>
        </w:rPr>
      </w:pP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2D47BB97" w14:textId="77777777"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w:t>
      </w:r>
      <w:r w:rsidR="000D758C" w:rsidRPr="006516E2">
        <w:t>odavatel</w:t>
      </w:r>
      <w:r w:rsidR="00AB2588" w:rsidRPr="006516E2">
        <w:t xml:space="preserve"> je povinen při provádění vlastní stavby organizovat na staveništi nejméně 1x </w:t>
      </w:r>
      <w:r w:rsidR="00526C57" w:rsidRPr="006516E2">
        <w:lastRenderedPageBreak/>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xml:space="preserve">). V tomto zápisu (formuláři) budou podrobně popsány problémy, bránící v pokračování </w:t>
      </w:r>
      <w:r w:rsidR="00107A33" w:rsidRPr="006516E2">
        <w:lastRenderedPageBreak/>
        <w:t>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poddodavatel a z informací, kterými bude objednatel v dané situaci disponovat, nebude </w:t>
      </w:r>
      <w:r w:rsidRPr="006516E2">
        <w:lastRenderedPageBreak/>
        <w:t>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00D0087C"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w:t>
      </w:r>
      <w:r w:rsidR="00864492" w:rsidRPr="006516E2">
        <w:rPr>
          <w14:shadow w14:blurRad="50800" w14:dist="38100" w14:dir="2700000" w14:sx="100000" w14:sy="100000" w14:kx="0" w14:ky="0" w14:algn="tl">
            <w14:srgbClr w14:val="000000">
              <w14:alpha w14:val="60000"/>
            </w14:srgbClr>
          </w14:shadow>
        </w:rPr>
        <w:t xml:space="preserve">povědnosti za škodu způsobenou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em třetí osobě v souvislosti s výkonem jeho činnosti, </w:t>
      </w:r>
      <w:r w:rsidR="00BB1AD3" w:rsidRPr="006516E2">
        <w:rPr>
          <w14:shadow w14:blurRad="50800" w14:dist="38100" w14:dir="2700000" w14:sx="100000" w14:sy="100000" w14:kx="0" w14:ky="0" w14:algn="tl">
            <w14:srgbClr w14:val="000000">
              <w14:alpha w14:val="60000"/>
            </w14:srgbClr>
          </w14:shadow>
        </w:rPr>
        <w:t>včetně možných škod způsobených pracovníky dodavatele, minimálně v</w:t>
      </w:r>
      <w:r w:rsidR="00C32501" w:rsidRPr="006516E2">
        <w:rPr>
          <w14:shadow w14:blurRad="50800" w14:dist="38100" w14:dir="2700000" w14:sx="100000" w14:sy="100000" w14:kx="0" w14:ky="0" w14:algn="tl">
            <w14:srgbClr w14:val="000000">
              <w14:alpha w14:val="60000"/>
            </w14:srgbClr>
          </w14:shadow>
        </w:rPr>
        <w:t>e výši celkové ceny díla bez DPH</w:t>
      </w:r>
      <w:r w:rsidR="00D0087C" w:rsidRPr="006516E2">
        <w:rPr>
          <w14:shadow w14:blurRad="50800" w14:dist="38100" w14:dir="2700000" w14:sx="100000" w14:sy="100000" w14:kx="0" w14:ky="0" w14:algn="tl">
            <w14:srgbClr w14:val="000000">
              <w14:alpha w14:val="60000"/>
            </w14:srgbClr>
          </w14:shadow>
        </w:rPr>
        <w:t xml:space="preserve"> </w:t>
      </w:r>
      <w:r w:rsidR="00C32501" w:rsidRPr="006516E2">
        <w:rPr>
          <w14:shadow w14:blurRad="50800" w14:dist="38100" w14:dir="2700000" w14:sx="100000" w14:sy="100000" w14:kx="0" w14:ky="0" w14:algn="tl">
            <w14:srgbClr w14:val="000000">
              <w14:alpha w14:val="60000"/>
            </w14:srgbClr>
          </w14:shadow>
        </w:rPr>
        <w:t xml:space="preserve">uvedené v článku III odst. 3.1 Smlouvy, se spoluúčastí nejvýše 5 % </w:t>
      </w:r>
      <w:r w:rsidR="00D0087C" w:rsidRPr="006516E2">
        <w:rPr>
          <w14:shadow w14:blurRad="50800" w14:dist="38100" w14:dir="2700000" w14:sx="100000" w14:sy="100000" w14:kx="0" w14:ky="0" w14:algn="tl">
            <w14:srgbClr w14:val="000000">
              <w14:alpha w14:val="60000"/>
            </w14:srgbClr>
          </w14:shadow>
        </w:rPr>
        <w:t xml:space="preserve">a jejíž prostá kopie nebo prostá kopie pojistného certifikátu je </w:t>
      </w:r>
      <w:r w:rsidR="00D0087C" w:rsidRPr="006516E2">
        <w:rPr>
          <w:b/>
          <w14:shadow w14:blurRad="50800" w14:dist="38100" w14:dir="2700000" w14:sx="100000" w14:sy="100000" w14:kx="0" w14:ky="0" w14:algn="tl">
            <w14:srgbClr w14:val="000000">
              <w14:alpha w14:val="60000"/>
            </w14:srgbClr>
          </w14:shadow>
        </w:rPr>
        <w:t xml:space="preserve">přílohou č. </w:t>
      </w:r>
      <w:r w:rsidR="002D6A51" w:rsidRPr="006516E2">
        <w:rPr>
          <w:b/>
          <w14:shadow w14:blurRad="50800" w14:dist="38100" w14:dir="2700000" w14:sx="100000" w14:sy="100000" w14:kx="0" w14:ky="0" w14:algn="tl">
            <w14:srgbClr w14:val="000000">
              <w14:alpha w14:val="60000"/>
            </w14:srgbClr>
          </w14:shadow>
        </w:rPr>
        <w:t>3</w:t>
      </w:r>
      <w:r w:rsidR="00013788" w:rsidRPr="006516E2">
        <w:rPr>
          <w:i/>
          <w14:shadow w14:blurRad="50800" w14:dist="38100" w14:dir="2700000" w14:sx="100000" w14:sy="100000" w14:kx="0" w14:ky="0" w14:algn="tl">
            <w14:srgbClr w14:val="000000">
              <w14:alpha w14:val="60000"/>
            </w14:srgbClr>
          </w14:shadow>
        </w:rPr>
        <w:t xml:space="preserve"> </w:t>
      </w:r>
      <w:proofErr w:type="gramStart"/>
      <w:r w:rsidR="00D0087C" w:rsidRPr="006516E2">
        <w:rPr>
          <w14:shadow w14:blurRad="50800" w14:dist="38100" w14:dir="2700000" w14:sx="100000" w14:sy="100000" w14:kx="0" w14:ky="0" w14:algn="tl">
            <w14:srgbClr w14:val="000000">
              <w14:alpha w14:val="60000"/>
            </w14:srgbClr>
          </w14:shadow>
        </w:rPr>
        <w:t>této</w:t>
      </w:r>
      <w:proofErr w:type="gramEnd"/>
      <w:r w:rsidR="00D0087C" w:rsidRPr="006516E2">
        <w:rPr>
          <w14:shadow w14:blurRad="50800" w14:dist="38100" w14:dir="2700000" w14:sx="100000" w14:sy="100000" w14:kx="0" w14:ky="0" w14:algn="tl">
            <w14:srgbClr w14:val="000000">
              <w14:alpha w14:val="60000"/>
            </w14:srgbClr>
          </w14:shadow>
        </w:rPr>
        <w:t xml:space="preserve"> smlouvy.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se zavazuje, že po celou dobu trvání této smlouvy a po dobu záruční doby bude pojištěn ve smyslu tohoto ustanovení a že nedojde ke snížení pojistného plnění pod částku uvedenou v předchozí větě.</w:t>
      </w:r>
    </w:p>
    <w:p w14:paraId="06452EB2" w14:textId="77777777" w:rsidR="00D0087C" w:rsidRPr="006516E2" w:rsidRDefault="00D0087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Úředně ověřené kopie pojistné smlouvy (pojistných smluv)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resp. akceptované návrhy na uzavření pojistné smlouvy ze strany pojišťovny dle tohoto článku musí být doručeny objednateli nejpozději při převzetí staveniště,</w:t>
      </w:r>
      <w:r w:rsidR="00C8413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pokud je již objednatel </w:t>
      </w:r>
      <w:r w:rsidRPr="006516E2">
        <w:rPr>
          <w14:shadow w14:blurRad="50800" w14:dist="38100" w14:dir="2700000" w14:sx="100000" w14:sy="100000" w14:kx="0" w14:ky="0" w14:algn="tl">
            <w14:srgbClr w14:val="000000">
              <w14:alpha w14:val="60000"/>
            </w14:srgbClr>
          </w14:shadow>
        </w:rPr>
        <w:lastRenderedPageBreak/>
        <w:t xml:space="preserve">neobdržel od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v rámci zadávacího řízení. Na žádost objednatele je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povinen kdykoliv později předložit uspokojivé doklady o tom, že pojistná smlouva (pojistné smlouvy) uzavřené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jsou a zůstávají v platnosti.</w:t>
      </w:r>
    </w:p>
    <w:p w14:paraId="271D09B4" w14:textId="77777777" w:rsidR="002D6A51"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Dodavatel je povinen mít uzavřeno platné stavebně montážní pojištění pokrývající plnou hodnotu díla se spoluúčastí nejvýše 5 % a to do předání a převzetí dokončeného díla. Prostá kopie nebo prostá kopie pojistného certifikátu je přílohou č. 3 </w:t>
      </w:r>
      <w:proofErr w:type="gramStart"/>
      <w:r w:rsidRPr="006516E2">
        <w:rPr>
          <w14:shadow w14:blurRad="50800" w14:dist="38100" w14:dir="2700000" w14:sx="100000" w14:sy="100000" w14:kx="0" w14:ky="0" w14:algn="tl">
            <w14:srgbClr w14:val="000000">
              <w14:alpha w14:val="60000"/>
            </w14:srgbClr>
          </w14:shadow>
        </w:rPr>
        <w:t>této</w:t>
      </w:r>
      <w:proofErr w:type="gramEnd"/>
      <w:r w:rsidRPr="006516E2">
        <w:rPr>
          <w14:shadow w14:blurRad="50800" w14:dist="38100" w14:dir="2700000" w14:sx="100000" w14:sy="100000" w14:kx="0" w14:ky="0" w14:algn="tl">
            <w14:srgbClr w14:val="000000">
              <w14:alpha w14:val="60000"/>
            </w14:srgbClr>
          </w14:shadow>
        </w:rPr>
        <w:t xml:space="preserve"> Smlouvy (spolu s prostou kopií nebo prostou kopií pojistného certifikátu pojištění odpovědnosti za škody dle čl. 9. 1.)</w:t>
      </w:r>
    </w:p>
    <w:p w14:paraId="200A0A38"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povinen o této skutečnosti neprodleně informovat objednatele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a</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ve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lhůtě</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3 pracovních dnů uzavřít pojistnou smlouvu ve výše uvedeném rozsahu. Porušení této povinnosti ze strany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e považují strany této smlouvy za podstatné porušení smlouvy zakládající právo objednatele od smlouvy odstoupit.</w:t>
      </w:r>
    </w:p>
    <w:p w14:paraId="3C36D94A" w14:textId="5E4C9FE1" w:rsidR="005B7377" w:rsidRDefault="005B7377"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4D3BE0E" w14:textId="77777777" w:rsidR="00015AF5" w:rsidRPr="006516E2" w:rsidRDefault="00015AF5" w:rsidP="00015AF5">
      <w:pPr>
        <w:pStyle w:val="lneksmlouvy"/>
        <w:widowControl w:val="0"/>
        <w:numPr>
          <w:ilvl w:val="0"/>
          <w:numId w:val="0"/>
        </w:numPr>
        <w:autoSpaceDE w:val="0"/>
        <w:autoSpaceDN w:val="0"/>
        <w:adjustRightInd w:val="0"/>
        <w:ind w:left="964" w:hanging="68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splní svou povinnost provést dílo tak, že řádně a </w:t>
      </w:r>
      <w:r w:rsidR="00EA6820" w:rsidRPr="006516E2">
        <w:rPr>
          <w14:shadow w14:blurRad="50800" w14:dist="38100" w14:dir="2700000" w14:sx="100000" w14:sy="100000" w14:kx="0" w14:ky="0" w14:algn="tl">
            <w14:srgbClr w14:val="000000">
              <w14:alpha w14:val="60000"/>
            </w14:srgbClr>
          </w14:shadow>
        </w:rPr>
        <w:t xml:space="preserve">úplně </w:t>
      </w:r>
      <w:r w:rsidR="00AB2588" w:rsidRPr="006516E2">
        <w:rPr>
          <w14:shadow w14:blurRad="50800" w14:dist="38100" w14:dir="2700000" w14:sx="100000" w14:sy="100000" w14:kx="0" w14:ky="0" w14:algn="tl">
            <w14:srgbClr w14:val="000000">
              <w14:alpha w14:val="60000"/>
            </w14:srgbClr>
          </w14:shadow>
        </w:rPr>
        <w:t xml:space="preserve">zhotoví dílo podle  </w:t>
      </w:r>
      <w:r w:rsidR="00606E2C" w:rsidRPr="006516E2">
        <w:rPr>
          <w14:shadow w14:blurRad="50800" w14:dist="38100" w14:dir="2700000" w14:sx="100000" w14:sy="100000" w14:kx="0" w14:ky="0" w14:algn="tl">
            <w14:srgbClr w14:val="000000">
              <w14:alpha w14:val="60000"/>
            </w14:srgbClr>
          </w14:shadow>
        </w:rPr>
        <w:t xml:space="preserve">čl. I. </w:t>
      </w:r>
      <w:r w:rsidR="00EA6820" w:rsidRPr="006516E2">
        <w:rPr>
          <w14:shadow w14:blurRad="50800" w14:dist="38100" w14:dir="2700000" w14:sx="100000" w14:sy="100000" w14:kx="0" w14:ky="0" w14:algn="tl">
            <w14:srgbClr w14:val="000000">
              <w14:alpha w14:val="60000"/>
            </w14:srgbClr>
          </w14:shadow>
        </w:rPr>
        <w:t xml:space="preserve"> a v souladu s čl. </w:t>
      </w:r>
      <w:r w:rsidR="005C47BF" w:rsidRPr="006516E2">
        <w:rPr>
          <w14:shadow w14:blurRad="50800" w14:dist="38100" w14:dir="2700000" w14:sx="100000" w14:sy="100000" w14:kx="0" w14:ky="0" w14:algn="tl">
            <w14:srgbClr w14:val="000000">
              <w14:alpha w14:val="60000"/>
            </w14:srgbClr>
          </w14:shadow>
        </w:rPr>
        <w:t>8.2 této</w:t>
      </w:r>
      <w:r w:rsidR="00606E2C" w:rsidRPr="006516E2">
        <w:rPr>
          <w14:shadow w14:blurRad="50800" w14:dist="38100" w14:dir="2700000" w14:sx="100000" w14:sy="100000" w14:kx="0" w14:ky="0" w14:algn="tl">
            <w14:srgbClr w14:val="000000">
              <w14:alpha w14:val="60000"/>
            </w14:srgbClr>
          </w14:shadow>
        </w:rPr>
        <w:t xml:space="preserve"> smlouvy</w:t>
      </w:r>
      <w:r w:rsidR="00EA6820" w:rsidRPr="006516E2">
        <w:rPr>
          <w14:shadow w14:blurRad="50800" w14:dist="38100" w14:dir="2700000" w14:sx="100000" w14:sy="100000" w14:kx="0" w14:ky="0" w14:algn="tl">
            <w14:srgbClr w14:val="000000">
              <w14:alpha w14:val="60000"/>
            </w14:srgbClr>
          </w14:shadow>
        </w:rPr>
        <w:t>, tedy bez vad a nedodělků</w:t>
      </w:r>
      <w:r w:rsidR="00AB2588" w:rsidRPr="006516E2">
        <w:rPr>
          <w14:shadow w14:blurRad="50800" w14:dist="38100" w14:dir="2700000" w14:sx="100000" w14:sy="100000" w14:kx="0" w14:ky="0" w14:algn="tl">
            <w14:srgbClr w14:val="000000">
              <w14:alpha w14:val="60000"/>
            </w14:srgbClr>
          </w14:shadow>
        </w:rPr>
        <w:t xml:space="preserve">. Nedílnou součástí řádného splnění díla je </w:t>
      </w:r>
      <w:r w:rsidR="00977C59" w:rsidRPr="006516E2">
        <w:rPr>
          <w14:shadow w14:blurRad="50800" w14:dist="38100" w14:dir="2700000" w14:sx="100000" w14:sy="100000" w14:kx="0" w14:ky="0" w14:algn="tl">
            <w14:srgbClr w14:val="000000">
              <w14:alpha w14:val="60000"/>
            </w14:srgbClr>
          </w14:shadow>
        </w:rPr>
        <w:t xml:space="preserve">předání všech písemných dokladů potřebných k užívání a provozování díla, které se vztahují k těm částem díla, které zhotovoval nebo dodával </w:t>
      </w:r>
      <w:r w:rsidRPr="006516E2">
        <w:rPr>
          <w14:shadow w14:blurRad="50800" w14:dist="38100" w14:dir="2700000" w14:sx="100000" w14:sy="100000" w14:kx="0" w14:ky="0" w14:algn="tl">
            <w14:srgbClr w14:val="000000">
              <w14:alpha w14:val="60000"/>
            </w14:srgbClr>
          </w14:shadow>
        </w:rPr>
        <w:t>dodavatel</w:t>
      </w:r>
      <w:r w:rsidR="00977C59" w:rsidRPr="006516E2">
        <w:rPr>
          <w14:shadow w14:blurRad="50800" w14:dist="38100" w14:dir="2700000" w14:sx="100000" w14:sy="100000" w14:kx="0" w14:ky="0" w14:algn="tl">
            <w14:srgbClr w14:val="000000">
              <w14:alpha w14:val="60000"/>
            </w14:srgbClr>
          </w14:shadow>
        </w:rPr>
        <w:t xml:space="preserve"> ve smyslu této smlouvy (a to i prostřednictvím svých subdodavatelů), a to jejich originálů</w:t>
      </w:r>
      <w:r w:rsidR="00AB2588" w:rsidRPr="006516E2">
        <w:rPr>
          <w14:shadow w14:blurRad="50800" w14:dist="38100" w14:dir="2700000" w14:sx="100000" w14:sy="100000" w14:kx="0" w14:ky="0" w14:algn="tl">
            <w14:srgbClr w14:val="000000">
              <w14:alpha w14:val="60000"/>
            </w14:srgbClr>
          </w14:shadow>
        </w:rPr>
        <w:t xml:space="preserve">. </w:t>
      </w:r>
    </w:p>
    <w:p w14:paraId="00E6D82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povinen řádně a </w:t>
      </w:r>
      <w:r w:rsidR="00977C59" w:rsidRPr="006516E2">
        <w:rPr>
          <w14:shadow w14:blurRad="50800" w14:dist="38100" w14:dir="2700000" w14:sx="100000" w14:sy="100000" w14:kx="0" w14:ky="0" w14:algn="tl">
            <w14:srgbClr w14:val="000000">
              <w14:alpha w14:val="60000"/>
            </w14:srgbClr>
          </w14:shadow>
        </w:rPr>
        <w:t xml:space="preserve">úplně </w:t>
      </w:r>
      <w:r w:rsidRPr="006516E2">
        <w:rPr>
          <w14:shadow w14:blurRad="50800" w14:dist="38100" w14:dir="2700000" w14:sx="100000" w14:sy="100000" w14:kx="0" w14:ky="0" w14:algn="tl">
            <w14:srgbClr w14:val="000000">
              <w14:alpha w14:val="60000"/>
            </w14:srgbClr>
          </w14:shadow>
        </w:rPr>
        <w:t xml:space="preserve">provedené dílo </w:t>
      </w:r>
      <w:r w:rsidR="00977C59" w:rsidRPr="006516E2">
        <w:rPr>
          <w14:shadow w14:blurRad="50800" w14:dist="38100" w14:dir="2700000" w14:sx="100000" w14:sy="100000" w14:kx="0" w14:ky="0" w14:algn="tl">
            <w14:srgbClr w14:val="000000">
              <w14:alpha w14:val="60000"/>
            </w14:srgbClr>
          </w14:shadow>
        </w:rPr>
        <w:t xml:space="preserve">bez vad a nedodělků </w:t>
      </w:r>
      <w:r w:rsidRPr="006516E2">
        <w:rPr>
          <w14:shadow w14:blurRad="50800" w14:dist="38100" w14:dir="2700000" w14:sx="100000" w14:sy="100000" w14:kx="0" w14:ky="0" w14:algn="tl">
            <w14:srgbClr w14:val="000000">
              <w14:alpha w14:val="60000"/>
            </w14:srgbClr>
          </w14:shadow>
        </w:rPr>
        <w:t>převzít.</w:t>
      </w:r>
    </w:p>
    <w:p w14:paraId="32FDF920" w14:textId="77777777" w:rsidR="00AB2588"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w:t>
      </w:r>
      <w:r w:rsidR="00AB2588" w:rsidRPr="006516E2">
        <w:rPr>
          <w14:shadow w14:blurRad="50800" w14:dist="38100" w14:dir="2700000" w14:sx="100000" w14:sy="100000" w14:kx="0" w14:ky="0" w14:algn="tl">
            <w14:srgbClr w14:val="000000">
              <w14:alpha w14:val="60000"/>
            </w14:srgbClr>
          </w14:shadow>
        </w:rPr>
        <w:t xml:space="preserve"> dílo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em podle </w:t>
      </w:r>
      <w:r w:rsidR="000F6B8C" w:rsidRPr="006516E2">
        <w:rPr>
          <w14:shadow w14:blurRad="50800" w14:dist="38100" w14:dir="2700000" w14:sx="100000" w14:sy="100000" w14:kx="0" w14:ky="0" w14:algn="tl">
            <w14:srgbClr w14:val="000000">
              <w14:alpha w14:val="60000"/>
            </w14:srgbClr>
          </w14:shadow>
        </w:rPr>
        <w:t>čl. I této smlouvy</w:t>
      </w:r>
      <w:r w:rsidR="00AB2588" w:rsidRPr="006516E2">
        <w:rPr>
          <w14:shadow w14:blurRad="50800" w14:dist="38100" w14:dir="2700000" w14:sx="100000" w14:sy="100000" w14:kx="0" w14:ky="0" w14:algn="tl">
            <w14:srgbClr w14:val="000000">
              <w14:alpha w14:val="60000"/>
            </w14:srgbClr>
          </w14:shadow>
        </w:rPr>
        <w:t xml:space="preserve"> bude předáno objednateli na základě písemného protokolu o předání a převzetí díla podepsaného oprávněnými zástupci smluvní</w:t>
      </w:r>
      <w:r w:rsidR="0087301C" w:rsidRPr="006516E2">
        <w:rPr>
          <w14:shadow w14:blurRad="50800" w14:dist="38100" w14:dir="2700000" w14:sx="100000" w14:sy="100000" w14:kx="0" w14:ky="0" w14:algn="tl">
            <w14:srgbClr w14:val="000000">
              <w14:alpha w14:val="60000"/>
            </w14:srgbClr>
          </w14:shadow>
        </w:rPr>
        <w:t>ch stran (dále jen „protokol“).</w:t>
      </w:r>
      <w:r w:rsidR="00AB2588"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V případě, že se objednatel rozhodne</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dílo</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převzít</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rPr>
          <w14:shadow w14:blurRad="50800" w14:dist="38100" w14:dir="2700000" w14:sx="100000" w14:sy="100000" w14:kx="0" w14:ky="0" w14:algn="tl">
            <w14:srgbClr w14:val="000000">
              <w14:alpha w14:val="60000"/>
            </w14:srgbClr>
          </w14:shadow>
        </w:rPr>
        <w:t xml:space="preserve">. </w:t>
      </w:r>
      <w:r w:rsidR="0087301C" w:rsidRPr="006516E2">
        <w:rPr>
          <w14:shadow w14:blurRad="50800" w14:dist="38100" w14:dir="2700000" w14:sx="100000" w14:sy="100000" w14:kx="0" w14:ky="0" w14:algn="tl">
            <w14:srgbClr w14:val="000000">
              <w14:alpha w14:val="60000"/>
            </w14:srgbClr>
          </w14:shadow>
        </w:rPr>
        <w:t>Rovněž případné odmítnutí převzetí díla bude zaznamenáno v protokolu.</w:t>
      </w:r>
    </w:p>
    <w:p w14:paraId="544B0EA0" w14:textId="77777777" w:rsidR="00EF1CF3"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 něm</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soupis</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vad</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nedodělků se závazným termínem jejich odstranění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em, případně soupis chybějících písemných dokladů s termínem jejich dodání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objednateli</w:t>
      </w:r>
      <w:r w:rsidR="00AB2588" w:rsidRPr="006516E2">
        <w:rPr>
          <w14:shadow w14:blurRad="50800" w14:dist="38100" w14:dir="2700000" w14:sx="100000" w14:sy="100000" w14:kx="0" w14:ky="0" w14:algn="tl">
            <w14:srgbClr w14:val="000000">
              <w14:alpha w14:val="60000"/>
            </w14:srgbClr>
          </w14:shadow>
        </w:rPr>
        <w:t xml:space="preserve">.    </w:t>
      </w:r>
    </w:p>
    <w:p w14:paraId="5E7CF8D6" w14:textId="77777777" w:rsidR="00977C59"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Pokud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neodstraní závady nebo nedodělky na díle v termínu uvedeném v předávacím protokolu, je povinen uhradit obje</w:t>
      </w:r>
      <w:r w:rsidR="00864492" w:rsidRPr="006516E2">
        <w:rPr>
          <w14:shadow w14:blurRad="50800" w14:dist="38100" w14:dir="2700000" w14:sx="100000" w14:sy="100000" w14:kx="0" w14:ky="0" w14:algn="tl">
            <w14:srgbClr w14:val="000000">
              <w14:alpha w14:val="60000"/>
            </w14:srgbClr>
          </w14:shadow>
        </w:rPr>
        <w:t>dnateli smluvní pokutu ve výši 0</w:t>
      </w:r>
      <w:r w:rsidRPr="006516E2">
        <w:rPr>
          <w14:shadow w14:blurRad="50800" w14:dist="38100" w14:dir="2700000" w14:sx="100000" w14:sy="100000" w14:kx="0" w14:ky="0" w14:algn="tl">
            <w14:srgbClr w14:val="000000">
              <w14:alpha w14:val="60000"/>
            </w14:srgbClr>
          </w14:shadow>
        </w:rPr>
        <w:t>,</w:t>
      </w:r>
      <w:r w:rsidR="00864492" w:rsidRPr="006516E2">
        <w:rPr>
          <w14:shadow w14:blurRad="50800" w14:dist="38100" w14:dir="2700000" w14:sx="100000" w14:sy="100000" w14:kx="0" w14:ky="0" w14:algn="tl">
            <w14:srgbClr w14:val="000000">
              <w14:alpha w14:val="60000"/>
            </w14:srgbClr>
          </w14:shadow>
        </w:rPr>
        <w:t>2% z celkové ceny za dílo včetně DPH, a to</w:t>
      </w:r>
      <w:r w:rsidRPr="006516E2">
        <w:rPr>
          <w14:shadow w14:blurRad="50800" w14:dist="38100" w14:dir="2700000" w14:sx="100000" w14:sy="100000" w14:kx="0" w14:ky="0" w14:algn="tl">
            <w14:srgbClr w14:val="000000">
              <w14:alpha w14:val="60000"/>
            </w14:srgbClr>
          </w14:shadow>
        </w:rPr>
        <w:t xml:space="preserve"> za každý den prodlení.</w:t>
      </w:r>
    </w:p>
    <w:p w14:paraId="7B6310B1" w14:textId="77777777" w:rsidR="00F42666"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objednatele nejpozději 5 pracovních dnů přede dnem, kdy bude dílo připraveno k odevzdání.</w:t>
      </w:r>
      <w:r w:rsidR="0058172A" w:rsidRPr="006516E2">
        <w:rPr>
          <w14:shadow w14:blurRad="50800" w14:dist="38100" w14:dir="2700000" w14:sx="100000" w14:sy="100000" w14:kx="0" w14:ky="0" w14:algn="tl">
            <w14:srgbClr w14:val="000000">
              <w14:alpha w14:val="60000"/>
            </w14:srgbClr>
          </w14:shadow>
        </w:rPr>
        <w:t xml:space="preserve"> Objednatel zahájí převzetí díla do 5 pracovních dnů od termínu navrženého dodavatelem. </w:t>
      </w:r>
    </w:p>
    <w:p w14:paraId="2284462C" w14:textId="03A7F98D" w:rsidR="00BC209E" w:rsidRDefault="00BC209E"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w:t>
      </w:r>
      <w:r w:rsidR="0058172A" w:rsidRPr="006516E2">
        <w:rPr>
          <w14:shadow w14:blurRad="50800" w14:dist="38100" w14:dir="2700000" w14:sx="100000" w14:sy="100000" w14:kx="0" w14:ky="0" w14:algn="tl">
            <w14:srgbClr w14:val="000000">
              <w14:alpha w14:val="60000"/>
            </w14:srgbClr>
          </w14:shadow>
        </w:rPr>
        <w:t xml:space="preserve"> dozoru projektanta.</w:t>
      </w:r>
    </w:p>
    <w:p w14:paraId="5E1D3AC9" w14:textId="35147B62"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6DCE32BE" w14:textId="08ED0D1C" w:rsidR="00015AF5"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091C8F5E" w14:textId="77777777" w:rsidR="00015AF5" w:rsidRPr="006516E2" w:rsidRDefault="00015AF5" w:rsidP="00015AF5">
      <w:pPr>
        <w:pStyle w:val="lneksmlouvy"/>
        <w:widowControl w:val="0"/>
        <w:numPr>
          <w:ilvl w:val="0"/>
          <w:numId w:val="0"/>
        </w:numPr>
        <w:autoSpaceDE w:val="0"/>
        <w:autoSpaceDN w:val="0"/>
        <w:adjustRightInd w:val="0"/>
        <w:ind w:left="964" w:hanging="680"/>
        <w:rPr>
          <w14:shadow w14:blurRad="50800" w14:dist="38100" w14:dir="2700000" w14:sx="100000" w14:sy="100000" w14:kx="0" w14:ky="0" w14:algn="tl">
            <w14:srgbClr w14:val="000000">
              <w14:alpha w14:val="60000"/>
            </w14:srgbClr>
          </w14:shadow>
        </w:rPr>
      </w:pP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Z</w:t>
      </w:r>
      <w:r w:rsidRPr="006516E2">
        <w:rPr>
          <w14:shadow w14:blurRad="50800" w14:dist="38100" w14:dir="2700000" w14:sx="100000" w14:sy="100000" w14:kx="0" w14:ky="0" w14:algn="tl">
            <w14:srgbClr w14:val="000000">
              <w14:alpha w14:val="60000"/>
            </w14:srgbClr>
          </w14:shadow>
        </w:rPr>
        <w:t>áruční dob</w:t>
      </w:r>
      <w:r w:rsidR="006421AD" w:rsidRPr="006516E2">
        <w:rPr>
          <w14:shadow w14:blurRad="50800" w14:dist="38100" w14:dir="2700000" w14:sx="100000" w14:sy="100000" w14:kx="0" w14:ky="0" w14:algn="tl">
            <w14:srgbClr w14:val="000000">
              <w14:alpha w14:val="60000"/>
            </w14:srgbClr>
          </w14:shadow>
        </w:rPr>
        <w:t>a</w:t>
      </w:r>
      <w:r w:rsidRPr="006516E2">
        <w:rPr>
          <w14:shadow w14:blurRad="50800" w14:dist="38100" w14:dir="2700000" w14:sx="100000" w14:sy="100000" w14:kx="0" w14:ky="0" w14:algn="tl">
            <w14:srgbClr w14:val="000000">
              <w14:alpha w14:val="60000"/>
            </w14:srgbClr>
          </w14:shadow>
        </w:rPr>
        <w:t xml:space="preserve"> počínají běžet dnem protokolárního předání a převzetí díla. Pokud bylo dílo převzato s vadami a nedodělky, počíná záruční doba běžet až ode dne jejich úplného odstranění. </w:t>
      </w:r>
      <w:r w:rsidR="0058172A" w:rsidRPr="006516E2">
        <w:rPr>
          <w14:shadow w14:blurRad="50800" w14:dist="38100" w14:dir="2700000" w14:sx="100000" w14:sy="100000" w14:kx="0" w14:ky="0" w14:algn="tl">
            <w14:srgbClr w14:val="000000">
              <w14:alpha w14:val="60000"/>
            </w14:srgbClr>
          </w14:shadow>
        </w:rPr>
        <w:t xml:space="preserve">Záruční </w:t>
      </w:r>
      <w:r w:rsidR="00FE7905" w:rsidRPr="006516E2">
        <w:rPr>
          <w14:shadow w14:blurRad="50800" w14:dist="38100" w14:dir="2700000" w14:sx="100000" w14:sy="100000" w14:kx="0" w14:ky="0" w14:algn="tl">
            <w14:srgbClr w14:val="000000">
              <w14:alpha w14:val="60000"/>
            </w14:srgbClr>
          </w14:shadow>
        </w:rPr>
        <w:t>lhůta pro dodávky strojů a zařízení, na něž výrobce těchto zařízení vystavuje samostatný záruční list, se sjednává v délce lhůty poskytnuté výrobcem, nejméně však 24 měsíců.</w:t>
      </w:r>
    </w:p>
    <w:p w14:paraId="6DA0A431"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w:t>
      </w:r>
      <w:r w:rsidR="00C116D4" w:rsidRPr="006516E2">
        <w:rPr>
          <w14:shadow w14:blurRad="50800" w14:dist="38100" w14:dir="2700000" w14:sx="100000" w14:sy="100000" w14:kx="0" w14:ky="0" w14:algn="tl">
            <w14:srgbClr w14:val="000000">
              <w14:alpha w14:val="60000"/>
            </w14:srgbClr>
          </w14:shadow>
        </w:rPr>
        <w:t xml:space="preserve"> čl. I., </w:t>
      </w:r>
      <w:r w:rsidRPr="006516E2">
        <w:rPr>
          <w14:shadow w14:blurRad="50800" w14:dist="38100" w14:dir="2700000" w14:sx="100000" w14:sy="100000" w14:kx="0" w14:ky="0" w14:algn="tl">
            <w14:srgbClr w14:val="000000">
              <w14:alpha w14:val="60000"/>
            </w14:srgbClr>
          </w14:shadow>
        </w:rPr>
        <w:t xml:space="preserve">bodu </w:t>
      </w:r>
      <w:proofErr w:type="gramStart"/>
      <w:r w:rsidRPr="006516E2">
        <w:rPr>
          <w14:shadow w14:blurRad="50800" w14:dist="38100" w14:dir="2700000" w14:sx="100000" w14:sy="100000" w14:kx="0" w14:ky="0" w14:algn="tl">
            <w14:srgbClr w14:val="000000">
              <w14:alpha w14:val="60000"/>
            </w14:srgbClr>
          </w14:shadow>
        </w:rPr>
        <w:t>1.</w:t>
      </w:r>
      <w:r w:rsidR="007A426B"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w:t>
      </w:r>
      <w:r w:rsidR="00C116D4" w:rsidRPr="006516E2">
        <w:rPr>
          <w14:shadow w14:blurRad="50800" w14:dist="38100" w14:dir="2700000" w14:sx="100000" w14:sy="100000" w14:kx="0" w14:ky="0" w14:algn="tl">
            <w14:srgbClr w14:val="000000">
              <w14:alpha w14:val="60000"/>
            </w14:srgbClr>
          </w14:shadow>
        </w:rPr>
        <w:t xml:space="preserve"> čl.</w:t>
      </w:r>
      <w:proofErr w:type="gramEnd"/>
      <w:r w:rsidR="00C116D4" w:rsidRPr="006516E2">
        <w:rPr>
          <w14:shadow w14:blurRad="50800" w14:dist="38100" w14:dir="2700000" w14:sx="100000" w14:sy="100000" w14:kx="0" w14:ky="0" w14:algn="tl">
            <w14:srgbClr w14:val="000000">
              <w14:alpha w14:val="60000"/>
            </w14:srgbClr>
          </w14:shadow>
        </w:rPr>
        <w:t xml:space="preserve"> V</w:t>
      </w:r>
      <w:r w:rsidR="00BD0623" w:rsidRPr="006516E2">
        <w:rPr>
          <w14:shadow w14:blurRad="50800" w14:dist="38100" w14:dir="2700000" w14:sx="100000" w14:sy="100000" w14:kx="0" w14:ky="0" w14:algn="tl">
            <w14:srgbClr w14:val="000000">
              <w14:alpha w14:val="60000"/>
            </w14:srgbClr>
          </w14:shadow>
        </w:rPr>
        <w:t>I</w:t>
      </w:r>
      <w:r w:rsidR="00C116D4" w:rsidRPr="006516E2">
        <w:rPr>
          <w14:shadow w14:blurRad="50800" w14:dist="38100" w14:dir="2700000" w14:sx="100000" w14:sy="100000" w14:kx="0" w14:ky="0" w14:algn="tl">
            <w14:srgbClr w14:val="000000">
              <w14:alpha w14:val="60000"/>
            </w14:srgbClr>
          </w14:shadow>
        </w:rPr>
        <w:t>II.</w:t>
      </w:r>
      <w:r w:rsidRPr="006516E2">
        <w:rPr>
          <w14:shadow w14:blurRad="50800" w14:dist="38100" w14:dir="2700000" w14:sx="100000" w14:sy="100000" w14:kx="0" w14:ky="0" w14:algn="tl">
            <w14:srgbClr w14:val="000000">
              <w14:alpha w14:val="60000"/>
            </w14:srgbClr>
          </w14:shadow>
        </w:rPr>
        <w:t xml:space="preserve"> bodu </w:t>
      </w:r>
      <w:r w:rsidR="00BD0623" w:rsidRPr="006516E2">
        <w:rPr>
          <w14:shadow w14:blurRad="50800" w14:dist="38100" w14:dir="2700000" w14:sx="100000" w14:sy="100000" w14:kx="0" w14:ky="0" w14:algn="tl">
            <w14:srgbClr w14:val="000000">
              <w14:alpha w14:val="60000"/>
            </w14:srgbClr>
          </w14:shadow>
        </w:rPr>
        <w:t>8</w:t>
      </w:r>
      <w:r w:rsidRPr="006516E2">
        <w:rPr>
          <w14:shadow w14:blurRad="50800" w14:dist="38100" w14:dir="2700000" w14:sx="100000" w14:sy="100000" w14:kx="0" w14:ky="0" w14:algn="tl">
            <w14:srgbClr w14:val="000000">
              <w14:alpha w14:val="60000"/>
            </w14:srgbClr>
          </w14:shadow>
        </w:rPr>
        <w:t>.2.,</w:t>
      </w:r>
      <w:r w:rsidR="00C116D4" w:rsidRPr="006516E2">
        <w:rPr>
          <w14:shadow w14:blurRad="50800" w14:dist="38100" w14:dir="2700000" w14:sx="100000" w14:sy="100000" w14:kx="0" w14:ky="0" w14:algn="tl">
            <w14:srgbClr w14:val="000000">
              <w14:alpha w14:val="60000"/>
            </w14:srgbClr>
          </w14:shadow>
        </w:rPr>
        <w:t xml:space="preserve"> čl. X.</w:t>
      </w:r>
      <w:r w:rsidRPr="006516E2">
        <w:rPr>
          <w14:shadow w14:blurRad="50800" w14:dist="38100" w14:dir="2700000" w14:sx="100000" w14:sy="100000" w14:kx="0" w14:ky="0" w14:algn="tl">
            <w14:srgbClr w14:val="000000">
              <w14:alpha w14:val="60000"/>
            </w14:srgbClr>
          </w14:shadow>
        </w:rPr>
        <w:t xml:space="preserve"> bodu </w:t>
      </w:r>
      <w:r w:rsidR="006E1417" w:rsidRPr="006516E2">
        <w:rPr>
          <w14:shadow w14:blurRad="50800" w14:dist="38100" w14:dir="2700000" w14:sx="100000" w14:sy="100000" w14:kx="0" w14:ky="0" w14:algn="tl">
            <w14:srgbClr w14:val="000000">
              <w14:alpha w14:val="60000"/>
            </w14:srgbClr>
          </w14:shadow>
        </w:rPr>
        <w:t>10</w:t>
      </w:r>
      <w:r w:rsidRPr="006516E2">
        <w:rPr>
          <w14:shadow w14:blurRad="50800" w14:dist="38100" w14:dir="2700000" w14:sx="100000" w14:sy="100000" w14:kx="0" w14:ky="0" w14:algn="tl">
            <w14:srgbClr w14:val="000000">
              <w14:alpha w14:val="60000"/>
            </w14:srgbClr>
          </w14:shadow>
        </w:rPr>
        <w:t>.1.</w:t>
      </w:r>
      <w:r w:rsidR="00C116D4" w:rsidRPr="006516E2">
        <w:rPr>
          <w14:shadow w14:blurRad="50800" w14:dist="38100" w14:dir="2700000" w14:sx="100000" w14:sy="100000" w14:kx="0" w14:ky="0" w14:algn="tl">
            <w14:srgbClr w14:val="000000">
              <w14:alpha w14:val="60000"/>
            </w14:srgbClr>
          </w14:shadow>
        </w:rPr>
        <w:t xml:space="preserve"> této smlouvy</w:t>
      </w:r>
      <w:r w:rsidRPr="006516E2">
        <w:rPr>
          <w14:shadow w14:blurRad="50800" w14:dist="38100" w14:dir="2700000" w14:sx="100000" w14:sy="100000" w14:kx="0" w14:ky="0" w14:algn="tl">
            <w14:srgbClr w14:val="000000">
              <w14:alpha w14:val="60000"/>
            </w14:srgbClr>
          </w14:shadow>
        </w:rPr>
        <w:t xml:space="preserve"> a dále bude mít obvyklé vlastnosti pro využití díla ke stanovenému účelu, v </w:t>
      </w:r>
      <w:r w:rsidR="005C47B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souladu s ob</w:t>
      </w:r>
      <w:r w:rsidR="005C47BF"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w:t>
      </w:r>
      <w:r w:rsidR="005C47BF" w:rsidRPr="006516E2">
        <w:rPr>
          <w14:shadow w14:blurRad="50800" w14:dist="38100" w14:dir="2700000" w14:sx="100000" w14:sy="100000" w14:kx="0" w14:ky="0" w14:algn="tl">
            <w14:srgbClr w14:val="000000">
              <w14:alpha w14:val="60000"/>
            </w14:srgbClr>
          </w14:shadow>
        </w:rPr>
        <w:t>em</w:t>
      </w:r>
      <w:r w:rsidRPr="006516E2">
        <w:rPr>
          <w14:shadow w14:blurRad="50800" w14:dist="38100" w14:dir="2700000" w14:sx="100000" w14:sy="100000" w14:kx="0" w14:ky="0" w14:algn="tl">
            <w14:srgbClr w14:val="000000">
              <w14:alpha w14:val="60000"/>
            </w14:srgbClr>
          </w14:shadow>
        </w:rPr>
        <w:t>, v platném znění.</w:t>
      </w:r>
    </w:p>
    <w:p w14:paraId="4C840629" w14:textId="7C4BB246" w:rsidR="00AC18D4" w:rsidRPr="00AC18D4" w:rsidRDefault="00AC18D4" w:rsidP="00AC18D4">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t xml:space="preserve">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w:t>
      </w:r>
      <w:r w:rsidRPr="00AC18D4">
        <w:rPr>
          <w14:shadow w14:blurRad="50800" w14:dist="38100" w14:dir="2700000" w14:sx="100000" w14:sy="100000" w14:kx="0" w14:ky="0" w14:algn="tl">
            <w14:srgbClr w14:val="000000">
              <w14:alpha w14:val="60000"/>
            </w14:srgbClr>
          </w14:shadow>
        </w:rPr>
        <w:lastRenderedPageBreak/>
        <w:t>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6516E2" w:rsidRDefault="001E1065"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k odstranění reklamovaných vad a nedodělků ve lhůtě stanovené </w:t>
      </w:r>
      <w:r w:rsidR="007A426B" w:rsidRPr="006516E2">
        <w:rPr>
          <w14:shadow w14:blurRad="50800" w14:dist="38100" w14:dir="2700000" w14:sx="100000" w14:sy="100000" w14:kx="0" w14:ky="0" w14:algn="tl">
            <w14:srgbClr w14:val="000000">
              <w14:alpha w14:val="60000"/>
            </w14:srgbClr>
          </w14:shadow>
        </w:rPr>
        <w:t xml:space="preserve">v článku XI. odst. </w:t>
      </w:r>
      <w:r w:rsidR="005C47BF" w:rsidRPr="006516E2">
        <w:rPr>
          <w14:shadow w14:blurRad="50800" w14:dist="38100" w14:dir="2700000" w14:sx="100000" w14:sy="100000" w14:kx="0" w14:ky="0" w14:algn="tl">
            <w14:srgbClr w14:val="000000">
              <w14:alpha w14:val="60000"/>
            </w14:srgbClr>
          </w14:shadow>
        </w:rPr>
        <w:t>11.</w:t>
      </w:r>
      <w:r w:rsidR="007A426B"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3, popřípadě</w:t>
      </w:r>
      <w:r w:rsidRPr="006516E2">
        <w:rPr>
          <w14:shadow w14:blurRad="50800" w14:dist="38100" w14:dir="2700000" w14:sx="100000" w14:sy="100000" w14:kx="0" w14:ky="0" w14:algn="tl">
            <w14:srgbClr w14:val="000000">
              <w14:alpha w14:val="60000"/>
            </w14:srgbClr>
          </w14:shadow>
        </w:rPr>
        <w:t xml:space="preserve"> je neodstraní v tam popsané lhůtě, je objednatel oprávněn nechat odstranit reklamované vady a nedodělky díla na náklady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jinou </w:t>
      </w:r>
      <w:r w:rsidR="005C47BF" w:rsidRPr="006516E2">
        <w:rPr>
          <w14:shadow w14:blurRad="50800" w14:dist="38100" w14:dir="2700000" w14:sx="100000" w14:sy="100000" w14:kx="0" w14:ky="0" w14:algn="tl">
            <w14:srgbClr w14:val="000000">
              <w14:alpha w14:val="60000"/>
            </w14:srgbClr>
          </w14:shadow>
        </w:rPr>
        <w:t>osobou.</w:t>
      </w:r>
      <w:r w:rsidR="00D5216C" w:rsidRPr="006516E2">
        <w:rPr>
          <w14:shadow w14:blurRad="50800" w14:dist="38100" w14:dir="2700000" w14:sx="100000" w14:sy="100000" w14:kx="0" w14:ky="0" w14:algn="tl">
            <w14:srgbClr w14:val="000000">
              <w14:alpha w14:val="60000"/>
            </w14:srgbClr>
          </w14:shadow>
        </w:rPr>
        <w:t xml:space="preserve">    </w:t>
      </w:r>
    </w:p>
    <w:p w14:paraId="0A0F008E" w14:textId="77777777" w:rsidR="00AB2588"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w:t>
      </w:r>
      <w:r w:rsidR="002B5FC8" w:rsidRPr="006516E2">
        <w:rPr>
          <w14:shadow w14:blurRad="50800" w14:dist="38100" w14:dir="2700000" w14:sx="100000" w14:sy="100000" w14:kx="0" w14:ky="0" w14:algn="tl">
            <w14:srgbClr w14:val="000000">
              <w14:alpha w14:val="60000"/>
            </w14:srgbClr>
          </w14:shadow>
        </w:rPr>
        <w:t xml:space="preserve">y za jakost díla se nedotýkají </w:t>
      </w:r>
      <w:r w:rsidRPr="006516E2">
        <w:rPr>
          <w14:shadow w14:blurRad="50800" w14:dist="38100" w14:dir="2700000" w14:sx="100000" w14:sy="100000" w14:kx="0" w14:ky="0" w14:algn="tl">
            <w14:srgbClr w14:val="000000">
              <w14:alpha w14:val="60000"/>
            </w14:srgbClr>
          </w14:shadow>
        </w:rPr>
        <w:t>nároků na náhradu škody nebo na smluvní pokutu.</w:t>
      </w:r>
    </w:p>
    <w:p w14:paraId="7C94EFF8" w14:textId="2843AF04" w:rsidR="009C06DA" w:rsidRPr="006516E2" w:rsidRDefault="009C06DA">
      <w:pPr>
        <w:rPr>
          <w:rFonts w:ascii="Arial" w:hAnsi="Arial" w:cs="Arial"/>
          <w:b/>
          <w:bCs/>
          <w:sz w:val="22"/>
          <w:szCs w:val="22"/>
          <w14:shadow w14:blurRad="50800" w14:dist="38100" w14:dir="2700000" w14:sx="100000" w14:sy="100000" w14:kx="0" w14:ky="0" w14:algn="tl">
            <w14:srgbClr w14:val="000000">
              <w14:alpha w14:val="60000"/>
            </w14:srgbClr>
          </w14:shadow>
        </w:rPr>
      </w:pP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6A487F1C" w14:textId="77777777" w:rsidR="00AB2588"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w:t>
      </w:r>
      <w:r w:rsidR="001E1065" w:rsidRPr="006516E2">
        <w:rPr>
          <w14:shadow w14:blurRad="50800" w14:dist="38100" w14:dir="2700000" w14:sx="100000" w14:sy="100000" w14:kx="0" w14:ky="0" w14:algn="tl">
            <w14:srgbClr w14:val="000000">
              <w14:alpha w14:val="60000"/>
            </w14:srgbClr>
          </w14:shadow>
        </w:rPr>
        <w:t xml:space="preserve">bjednatel </w:t>
      </w:r>
      <w:r w:rsidR="00AB2588" w:rsidRPr="006516E2">
        <w:rPr>
          <w14:shadow w14:blurRad="50800" w14:dist="38100" w14:dir="2700000" w14:sx="100000" w14:sy="100000" w14:kx="0" w14:ky="0" w14:algn="tl">
            <w14:srgbClr w14:val="000000">
              <w14:alpha w14:val="60000"/>
            </w14:srgbClr>
          </w14:shadow>
        </w:rPr>
        <w:t xml:space="preserve">může odstoupit od smlouvy, poruší-li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některou svou </w:t>
      </w:r>
      <w:r w:rsidR="00AB2588" w:rsidRPr="006516E2">
        <w:rPr>
          <w14:shadow w14:blurRad="50800" w14:dist="38100" w14:dir="2700000" w14:sx="100000" w14:sy="100000" w14:kx="0" w14:ky="0" w14:algn="tl">
            <w14:srgbClr w14:val="000000">
              <w14:alpha w14:val="60000"/>
            </w14:srgbClr>
          </w14:shadow>
        </w:rPr>
        <w:t xml:space="preserve">smluvní povinnost </w:t>
      </w:r>
      <w:r w:rsidR="001E1065" w:rsidRPr="006516E2">
        <w:rPr>
          <w14:shadow w14:blurRad="50800" w14:dist="38100" w14:dir="2700000" w14:sx="100000" w14:sy="100000" w14:kx="0" w14:ky="0" w14:algn="tl">
            <w14:srgbClr w14:val="000000">
              <w14:alpha w14:val="60000"/>
            </w14:srgbClr>
          </w14:shadow>
        </w:rPr>
        <w:t xml:space="preserve">dle této smlouvy přesto, že na možnost odstoupení pro porušování povinností dle této smlouvy bude objednatelem předem písemně upozorněn, popřípadě pokud bude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v úpadku či jeho majetek bude postižen exekucí či výkonem rozhodnutí</w:t>
      </w:r>
      <w:r w:rsidR="00AB2588"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To neplatí v případě článku IV. Odst. 4.10 smlouvy, kdy nelze předem písemně upozornit.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i budou </w:t>
      </w:r>
      <w:r w:rsidR="001E1065" w:rsidRPr="006516E2">
        <w:rPr>
          <w14:shadow w14:blurRad="50800" w14:dist="38100" w14:dir="2700000" w14:sx="100000" w14:sy="100000" w14:kx="0" w14:ky="0" w14:algn="tl">
            <w14:srgbClr w14:val="000000">
              <w14:alpha w14:val="60000"/>
            </w14:srgbClr>
          </w14:shadow>
        </w:rPr>
        <w:t xml:space="preserve">v takovém případě </w:t>
      </w:r>
      <w:r w:rsidR="00AB2588" w:rsidRPr="006516E2">
        <w:rPr>
          <w14:shadow w14:blurRad="50800" w14:dist="38100" w14:dir="2700000" w14:sx="100000" w14:sy="100000" w14:kx="0" w14:ky="0" w14:algn="tl">
            <w14:srgbClr w14:val="000000">
              <w14:alpha w14:val="60000"/>
            </w14:srgbClr>
          </w14:shadow>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Podstatným porušením této smlouvy ze strany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se rozumí zejména nesplnění smluvních termínů podle této smlouvy nebo </w:t>
      </w:r>
      <w:r w:rsidR="001E1065" w:rsidRPr="006516E2">
        <w:rPr>
          <w14:shadow w14:blurRad="50800" w14:dist="38100" w14:dir="2700000" w14:sx="100000" w14:sy="100000" w14:kx="0" w14:ky="0" w14:algn="tl">
            <w14:srgbClr w14:val="000000">
              <w14:alpha w14:val="60000"/>
            </w14:srgbClr>
          </w14:shadow>
        </w:rPr>
        <w:t>provádění díla v rozporu s čl. 8.</w:t>
      </w:r>
      <w:r w:rsidR="003D677E"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2.</w:t>
      </w:r>
      <w:r w:rsidR="007A426B" w:rsidRPr="006516E2">
        <w:rPr>
          <w14:shadow w14:blurRad="50800" w14:dist="38100" w14:dir="2700000" w14:sx="100000" w14:sy="100000" w14:kx="0" w14:ky="0" w14:algn="tl">
            <w14:srgbClr w14:val="000000">
              <w14:alpha w14:val="60000"/>
            </w14:srgbClr>
          </w14:shadow>
        </w:rPr>
        <w:t xml:space="preserve"> smlouvy, a článkem IV. Odst. 4.10</w:t>
      </w:r>
    </w:p>
    <w:p w14:paraId="328CEE1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Odstoupení od smlouvy strana oprávněná oznámí straně povinné </w:t>
      </w:r>
      <w:r w:rsidR="001E1065" w:rsidRPr="006516E2">
        <w:rPr>
          <w14:shadow w14:blurRad="50800" w14:dist="38100" w14:dir="2700000" w14:sx="100000" w14:sy="100000" w14:kx="0" w14:ky="0" w14:algn="tl">
            <w14:srgbClr w14:val="000000">
              <w14:alpha w14:val="60000"/>
            </w14:srgbClr>
          </w14:shadow>
        </w:rPr>
        <w:t xml:space="preserve">písemně. Účinky odstoupení nastanou doručením takového oznámení povinné straně. Nepodaří – </w:t>
      </w:r>
      <w:proofErr w:type="spellStart"/>
      <w:r w:rsidR="001E1065" w:rsidRPr="006516E2">
        <w:rPr>
          <w14:shadow w14:blurRad="50800" w14:dist="38100" w14:dir="2700000" w14:sx="100000" w14:sy="100000" w14:kx="0" w14:ky="0" w14:algn="tl">
            <w14:srgbClr w14:val="000000">
              <w14:alpha w14:val="60000"/>
            </w14:srgbClr>
          </w14:shadow>
        </w:rPr>
        <w:t>li</w:t>
      </w:r>
      <w:proofErr w:type="spellEnd"/>
      <w:r w:rsidR="001E1065" w:rsidRPr="006516E2">
        <w:rPr>
          <w14:shadow w14:blurRad="50800" w14:dist="38100" w14:dir="2700000" w14:sx="100000" w14:sy="100000" w14:kx="0" w14:ky="0" w14:algn="tl">
            <w14:srgbClr w14:val="000000">
              <w14:alpha w14:val="60000"/>
            </w14:srgbClr>
          </w14:shadow>
        </w:rPr>
        <w:t xml:space="preserve"> se </w:t>
      </w:r>
      <w:r w:rsidR="001E1065" w:rsidRPr="006516E2">
        <w:rPr>
          <w14:shadow w14:blurRad="50800" w14:dist="38100" w14:dir="2700000" w14:sx="100000" w14:sy="100000" w14:kx="0" w14:ky="0" w14:algn="tl">
            <w14:srgbClr w14:val="000000">
              <w14:alpha w14:val="60000"/>
            </w14:srgbClr>
          </w14:shadow>
        </w:rPr>
        <w:lastRenderedPageBreak/>
        <w:t>oznámení doručit, má se za to, že došlo k jeho doručení 3 dnem po odeslání na adresu povinné strany uvedenou v záhlaví této smlouvy.</w:t>
      </w:r>
    </w:p>
    <w:p w14:paraId="6395B31A" w14:textId="77777777" w:rsidR="005479F8" w:rsidRPr="006516E2" w:rsidRDefault="005479F8" w:rsidP="005479F8">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0104DDBE"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smlouvy v případě, kdy není schopen uhradit sjednanou cenu díla z důvodů nepřidělení finančních prostředků</w:t>
      </w:r>
      <w:r w:rsidR="001E1065" w:rsidRPr="006516E2">
        <w:rPr>
          <w14:shadow w14:blurRad="50800" w14:dist="38100" w14:dir="2700000" w14:sx="100000" w14:sy="100000" w14:kx="0" w14:ky="0" w14:algn="tl">
            <w14:srgbClr w14:val="000000">
              <w14:alpha w14:val="60000"/>
            </w14:srgbClr>
          </w14:shadow>
        </w:rPr>
        <w:t xml:space="preserve"> nebo změny skladby rozpočtu a s tím související nemožnosti financování realizace díla.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pak má nárok na úhradu ceny do té doby dokončených částí díla a dále na náhradu nákladů účelně do té doby vynaložených na pořízení rozpracovaných částí díla.</w:t>
      </w:r>
    </w:p>
    <w:p w14:paraId="78A73DFD" w14:textId="77777777" w:rsidR="005479F8" w:rsidRPr="006516E2" w:rsidRDefault="005479F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43021DFA" w14:textId="77777777" w:rsidR="005479F8" w:rsidRPr="006516E2" w:rsidRDefault="005479F8" w:rsidP="00EA35FD">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w:t>
      </w:r>
      <w:r w:rsidR="00EA35FD" w:rsidRPr="006516E2">
        <w:rPr>
          <w14:shadow w14:blurRad="50800" w14:dist="38100" w14:dir="2700000" w14:sx="100000" w14:sy="100000" w14:kx="0" w14:ky="0" w14:algn="tl">
            <w14:srgbClr w14:val="000000">
              <w14:alpha w14:val="60000"/>
            </w14:srgbClr>
          </w14:shadow>
        </w:rPr>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416F1CA" w14:textId="77777777" w:rsidR="00EA35FD"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se zhotovením a předáním díla nebo jeho části</w:t>
      </w:r>
      <w:r w:rsidR="001E1065" w:rsidRPr="006516E2">
        <w:rPr>
          <w14:shadow w14:blurRad="50800" w14:dist="38100" w14:dir="2700000" w14:sx="100000" w14:sy="100000" w14:kx="0" w14:ky="0" w14:algn="tl">
            <w14:srgbClr w14:val="000000">
              <w14:alpha w14:val="60000"/>
            </w14:srgbClr>
          </w14:shadow>
        </w:rPr>
        <w:t xml:space="preserve"> oproti termínu, uvedenému v čl. 2.</w:t>
      </w:r>
      <w:r w:rsidR="00C24FC2"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1. případně </w:t>
      </w:r>
      <w:r w:rsidR="00254128" w:rsidRPr="006516E2">
        <w:rPr>
          <w14:shadow w14:blurRad="50800" w14:dist="38100" w14:dir="2700000" w14:sx="100000" w14:sy="100000" w14:kx="0" w14:ky="0" w14:algn="tl">
            <w14:srgbClr w14:val="000000">
              <w14:alpha w14:val="60000"/>
            </w14:srgbClr>
          </w14:shadow>
        </w:rPr>
        <w:t>v čl. 2.</w:t>
      </w:r>
      <w:r w:rsidR="00C24FC2" w:rsidRPr="006516E2">
        <w:rPr>
          <w14:shadow w14:blurRad="50800" w14:dist="38100" w14:dir="2700000" w14:sx="100000" w14:sy="100000" w14:kx="0" w14:ky="0" w14:algn="tl">
            <w14:srgbClr w14:val="000000">
              <w14:alpha w14:val="60000"/>
            </w14:srgbClr>
          </w14:shadow>
        </w:rPr>
        <w:t xml:space="preserve"> </w:t>
      </w:r>
      <w:r w:rsidR="00254128"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je povinen zaplatit objednateli smluvní pokutu, jejíž výše bude určena jako násobek počtu dní prodlení se zhotovením díla </w:t>
      </w:r>
      <w:r w:rsidR="001E1065" w:rsidRPr="006516E2">
        <w:rPr>
          <w14:shadow w14:blurRad="50800" w14:dist="38100" w14:dir="2700000" w14:sx="100000" w14:sy="100000" w14:kx="0" w14:ky="0" w14:algn="tl">
            <w14:srgbClr w14:val="000000">
              <w14:alpha w14:val="60000"/>
            </w14:srgbClr>
          </w14:shadow>
        </w:rPr>
        <w:t xml:space="preserve">nebo jeho části </w:t>
      </w:r>
      <w:r w:rsidRPr="006516E2">
        <w:rPr>
          <w14:shadow w14:blurRad="50800" w14:dist="38100" w14:dir="2700000" w14:sx="100000" w14:sy="100000" w14:kx="0" w14:ky="0" w14:algn="tl">
            <w14:srgbClr w14:val="000000">
              <w14:alpha w14:val="60000"/>
            </w14:srgbClr>
          </w14:shadow>
        </w:rPr>
        <w:t>a 0,</w:t>
      </w:r>
      <w:r w:rsidR="006421AD"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z</w:t>
      </w:r>
      <w:r w:rsidR="003C2F10" w:rsidRPr="006516E2">
        <w:rPr>
          <w14:shadow w14:blurRad="50800" w14:dist="38100" w14:dir="2700000" w14:sx="100000" w14:sy="100000" w14:kx="0" w14:ky="0" w14:algn="tl">
            <w14:srgbClr w14:val="000000">
              <w14:alpha w14:val="60000"/>
            </w14:srgbClr>
          </w14:shadow>
        </w:rPr>
        <w:t xml:space="preserve"> celkové </w:t>
      </w:r>
      <w:r w:rsidR="006421AD" w:rsidRPr="006516E2">
        <w:rPr>
          <w14:shadow w14:blurRad="50800" w14:dist="38100" w14:dir="2700000" w14:sx="100000" w14:sy="100000" w14:kx="0" w14:ky="0" w14:algn="tl">
            <w14:srgbClr w14:val="000000">
              <w14:alpha w14:val="60000"/>
            </w14:srgbClr>
          </w14:shadow>
        </w:rPr>
        <w:t>ceny  díla včetně</w:t>
      </w:r>
      <w:r w:rsidRPr="006516E2">
        <w:rPr>
          <w14:shadow w14:blurRad="50800" w14:dist="38100" w14:dir="2700000" w14:sx="100000" w14:sy="100000" w14:kx="0" w14:ky="0" w14:algn="tl">
            <w14:srgbClr w14:val="000000">
              <w14:alpha w14:val="60000"/>
            </w14:srgbClr>
          </w14:shadow>
        </w:rPr>
        <w:t xml:space="preserve"> DPH, označené v</w:t>
      </w:r>
      <w:r w:rsidR="00510AD4" w:rsidRPr="006516E2">
        <w:rPr>
          <w14:shadow w14:blurRad="50800" w14:dist="38100" w14:dir="2700000" w14:sx="100000" w14:sy="100000" w14:kx="0" w14:ky="0" w14:algn="tl">
            <w14:srgbClr w14:val="000000">
              <w14:alpha w14:val="60000"/>
            </w14:srgbClr>
          </w14:shadow>
        </w:rPr>
        <w:t xml:space="preserve"> čl. III. </w:t>
      </w:r>
      <w:r w:rsidRPr="006516E2">
        <w:rPr>
          <w14:shadow w14:blurRad="50800" w14:dist="38100" w14:dir="2700000" w14:sx="100000" w14:sy="100000" w14:kx="0" w14:ky="0" w14:algn="tl">
            <w14:srgbClr w14:val="000000">
              <w14:alpha w14:val="60000"/>
            </w14:srgbClr>
          </w14:shadow>
        </w:rPr>
        <w:t>bodě</w:t>
      </w:r>
      <w:r w:rsidR="00510AD4" w:rsidRPr="006516E2">
        <w:rPr>
          <w14:shadow w14:blurRad="50800" w14:dist="38100" w14:dir="2700000" w14:sx="100000" w14:sy="100000" w14:kx="0" w14:ky="0" w14:algn="tl">
            <w14:srgbClr w14:val="000000">
              <w14:alpha w14:val="60000"/>
            </w14:srgbClr>
          </w14:shadow>
        </w:rPr>
        <w:t xml:space="preserve"> 3.</w:t>
      </w:r>
      <w:r w:rsidR="00C24FC2" w:rsidRPr="006516E2">
        <w:rPr>
          <w14:shadow w14:blurRad="50800" w14:dist="38100" w14:dir="2700000" w14:sx="100000" w14:sy="100000" w14:kx="0" w14:ky="0" w14:algn="tl">
            <w14:srgbClr w14:val="000000">
              <w14:alpha w14:val="60000"/>
            </w14:srgbClr>
          </w14:shadow>
        </w:rPr>
        <w:t xml:space="preserve"> </w:t>
      </w:r>
      <w:r w:rsidR="00C24FC2" w:rsidRPr="006516E2">
        <w:rPr>
          <w14:shadow w14:blurRad="50800" w14:dist="38100" w14:dir="2700000" w14:sx="100000" w14:sy="100000" w14:kx="0" w14:ky="0" w14:algn="tl">
            <w14:srgbClr w14:val="000000">
              <w14:alpha w14:val="60000"/>
            </w14:srgbClr>
          </w14:shadow>
        </w:rPr>
        <w:lastRenderedPageBreak/>
        <w:t>1</w:t>
      </w:r>
      <w:r w:rsidR="00510AD4" w:rsidRPr="006516E2">
        <w:rPr>
          <w14:shadow w14:blurRad="50800" w14:dist="38100" w14:dir="2700000" w14:sx="100000" w14:sy="100000" w14:kx="0" w14:ky="0" w14:algn="tl">
            <w14:srgbClr w14:val="000000">
              <w14:alpha w14:val="60000"/>
            </w14:srgbClr>
          </w14:shadow>
        </w:rPr>
        <w:t>. t</w:t>
      </w:r>
      <w:r w:rsidR="00C24FC2" w:rsidRPr="006516E2">
        <w:rPr>
          <w14:shadow w14:blurRad="50800" w14:dist="38100" w14:dir="2700000" w14:sx="100000" w14:sy="100000" w14:kx="0" w14:ky="0" w14:algn="tl">
            <w14:srgbClr w14:val="000000">
              <w14:alpha w14:val="60000"/>
            </w14:srgbClr>
          </w14:shadow>
        </w:rPr>
        <w:t xml:space="preserve">éto smlouvy. </w:t>
      </w: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prokáže, že prodlení vzniklo z viny na straně objednatele, zanikne objednateli právo smluvní pokutu uplatňovat.</w:t>
      </w:r>
      <w:r w:rsidR="002B5FC8" w:rsidRPr="006516E2">
        <w:rPr>
          <w14:shadow w14:blurRad="50800" w14:dist="38100" w14:dir="2700000" w14:sx="100000" w14:sy="100000" w14:kx="0" w14:ky="0" w14:algn="tl">
            <w14:srgbClr w14:val="000000">
              <w14:alpha w14:val="60000"/>
            </w14:srgbClr>
          </w14:shadow>
        </w:rPr>
        <w:t xml:space="preser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není v prodlení, pokud nemohl plnit v důsledku vyšší moci.</w:t>
      </w:r>
    </w:p>
    <w:p w14:paraId="472C6A59"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nedodrží lhůtu pro odstranění vad a nedodělků dle</w:t>
      </w:r>
      <w:r w:rsidR="003C2F10"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této smlouvy</w:t>
      </w:r>
      <w:r w:rsidRPr="006516E2">
        <w:rPr>
          <w14:shadow w14:blurRad="50800" w14:dist="38100" w14:dir="2700000" w14:sx="100000" w14:sy="100000" w14:kx="0" w14:ky="0" w14:algn="tl">
            <w14:srgbClr w14:val="000000">
              <w14:alpha w14:val="60000"/>
            </w14:srgbClr>
          </w14:shadow>
        </w:rPr>
        <w:t>, je povinen uhr</w:t>
      </w:r>
      <w:r w:rsidR="002B5FC8" w:rsidRPr="006516E2">
        <w:rPr>
          <w14:shadow w14:blurRad="50800" w14:dist="38100" w14:dir="2700000" w14:sx="100000" w14:sy="100000" w14:kx="0" w14:ky="0" w14:algn="tl">
            <w14:srgbClr w14:val="000000">
              <w14:alpha w14:val="60000"/>
            </w14:srgbClr>
          </w14:shadow>
        </w:rPr>
        <w:t>adit objednateli smluvní pokutu</w:t>
      </w:r>
      <w:r w:rsidRPr="006516E2">
        <w:rPr>
          <w14:shadow w14:blurRad="50800" w14:dist="38100" w14:dir="2700000" w14:sx="100000" w14:sy="100000" w14:kx="0" w14:ky="0" w14:algn="tl">
            <w14:srgbClr w14:val="000000">
              <w14:alpha w14:val="60000"/>
            </w14:srgbClr>
          </w14:shadow>
        </w:rPr>
        <w:t xml:space="preserve">, jejíž výše bude určena jako násobek počtu dní prodlení s odstraněním vad a nedodělků a </w:t>
      </w:r>
      <w:r w:rsidR="006421AD" w:rsidRPr="006516E2">
        <w:rPr>
          <w14:shadow w14:blurRad="50800" w14:dist="38100" w14:dir="2700000" w14:sx="100000" w14:sy="100000" w14:kx="0" w14:ky="0" w14:algn="tl">
            <w14:srgbClr w14:val="000000">
              <w14:alpha w14:val="60000"/>
            </w14:srgbClr>
          </w14:shadow>
        </w:rPr>
        <w:t>uvedené částky 0,2% z celkové ceny díla.</w:t>
      </w:r>
    </w:p>
    <w:p w14:paraId="0DF8B2C6"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 odevzdáním staveniště, je povinen uhradit objednateli smluvní pokutu, jejíž výše bude určena jako násobek počtu dní prodlení a částky</w:t>
      </w:r>
      <w:r w:rsidR="003315FA"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0,2 % z celkové ceny za dílo.</w:t>
      </w:r>
    </w:p>
    <w:p w14:paraId="18EF12A0" w14:textId="77777777" w:rsidR="00AB2588"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pokuty uvedené v</w:t>
      </w:r>
      <w:r w:rsidR="003C2F10" w:rsidRPr="006516E2">
        <w:rPr>
          <w14:shadow w14:blurRad="50800" w14:dist="38100" w14:dir="2700000" w14:sx="100000" w14:sy="100000" w14:kx="0" w14:ky="0" w14:algn="tl">
            <w14:srgbClr w14:val="000000">
              <w14:alpha w14:val="60000"/>
            </w14:srgbClr>
          </w14:shadow>
        </w:rPr>
        <w:t xml:space="preserve"> čl. XIII. </w:t>
      </w:r>
      <w:r w:rsidRPr="006516E2">
        <w:rPr>
          <w14:shadow w14:blurRad="50800" w14:dist="38100" w14:dir="2700000" w14:sx="100000" w14:sy="100000" w14:kx="0" w14:ky="0" w14:algn="tl">
            <w14:srgbClr w14:val="000000">
              <w14:alpha w14:val="60000"/>
            </w14:srgbClr>
          </w14:shadow>
        </w:rPr>
        <w:t xml:space="preserve">bodě </w:t>
      </w:r>
      <w:r w:rsidR="005C47BF" w:rsidRPr="006516E2">
        <w:rPr>
          <w14:shadow w14:blurRad="50800" w14:dist="38100" w14:dir="2700000" w14:sx="100000" w14:sy="100000" w14:kx="0" w14:ky="0" w14:algn="tl">
            <w14:srgbClr w14:val="000000">
              <w14:alpha w14:val="60000"/>
            </w14:srgbClr>
          </w14:shadow>
        </w:rPr>
        <w:t>13. 1</w:t>
      </w:r>
      <w:r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13. 2</w:t>
      </w:r>
      <w:r w:rsidRPr="006516E2">
        <w:rPr>
          <w14:shadow w14:blurRad="50800" w14:dist="38100" w14:dir="2700000" w14:sx="100000" w14:sy="100000" w14:kx="0" w14:ky="0" w14:algn="tl">
            <w14:srgbClr w14:val="000000">
              <w14:alpha w14:val="60000"/>
            </w14:srgbClr>
          </w14:shadow>
        </w:rPr>
        <w:t xml:space="preserve">., a </w:t>
      </w:r>
      <w:r w:rsidR="005C47BF" w:rsidRPr="006516E2">
        <w:rPr>
          <w14:shadow w14:blurRad="50800" w14:dist="38100" w14:dir="2700000" w14:sx="100000" w14:sy="100000" w14:kx="0" w14:ky="0" w14:algn="tl">
            <w14:srgbClr w14:val="000000">
              <w14:alpha w14:val="60000"/>
            </w14:srgbClr>
          </w14:shadow>
        </w:rPr>
        <w:t>13.3 této</w:t>
      </w:r>
      <w:r w:rsidR="003C2F10" w:rsidRPr="006516E2">
        <w:rPr>
          <w14:shadow w14:blurRad="50800" w14:dist="38100" w14:dir="2700000" w14:sx="100000" w14:sy="100000" w14:kx="0" w14:ky="0" w14:algn="tl">
            <w14:srgbClr w14:val="000000">
              <w14:alpha w14:val="60000"/>
            </w14:srgbClr>
          </w14:shadow>
        </w:rPr>
        <w:t xml:space="preserve"> smlouvy</w:t>
      </w:r>
      <w:r w:rsidRPr="006516E2">
        <w:rPr>
          <w14:shadow w14:blurRad="50800" w14:dist="38100" w14:dir="2700000" w14:sx="100000" w14:sy="100000" w14:kx="0" w14:ky="0" w14:algn="tl">
            <w14:srgbClr w14:val="000000">
              <w14:alpha w14:val="60000"/>
            </w14:srgbClr>
          </w14:shadow>
        </w:rPr>
        <w:t xml:space="preserve"> hradí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nezávisle na tom, zda a v jaké výši vznikne objednateli škoda, kterou je oprávněn objednatel vymáhat samostatně a bez ohledu na její výši. </w:t>
      </w:r>
      <w:r w:rsidR="00AB2588" w:rsidRPr="006516E2">
        <w:rPr>
          <w14:shadow w14:blurRad="50800" w14:dist="38100" w14:dir="2700000" w14:sx="100000" w14:sy="100000" w14:kx="0" w14:ky="0" w14:algn="tl">
            <w14:srgbClr w14:val="000000">
              <w14:alpha w14:val="60000"/>
            </w14:srgbClr>
          </w14:shadow>
        </w:rPr>
        <w:t xml:space="preserve"> </w:t>
      </w:r>
    </w:p>
    <w:p w14:paraId="26AA3C8C" w14:textId="77777777" w:rsidR="001E1065" w:rsidRPr="006516E2" w:rsidRDefault="001E106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strany se dohodly, že v případě prodlení objednatele s úhradou ceny díla nebo její části je objednatel povinen uhradit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i smluvní pokutu ve výši 0,05% z dlužné částky za každý den prodlení.</w:t>
      </w:r>
    </w:p>
    <w:p w14:paraId="6BE19814" w14:textId="77777777" w:rsidR="00254128" w:rsidRPr="006516E2" w:rsidRDefault="0025412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Neučiní-li tak, 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6516E2" w:rsidRDefault="006B67D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788B4F10" w14:textId="77777777" w:rsidR="00681210" w:rsidRPr="006516E2" w:rsidRDefault="00681210"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6516E2" w:rsidRDefault="001F6D9C"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stranu,</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a to průkazným způsobem a bez zbytečného odkladu</w:t>
      </w:r>
      <w:r w:rsidR="008B2385" w:rsidRPr="006516E2">
        <w:rPr>
          <w:bCs/>
          <w14:shadow w14:blurRad="50800" w14:dist="38100" w14:dir="2700000" w14:sx="100000" w14:sy="100000" w14:kx="0" w14:ky="0" w14:algn="tl">
            <w14:srgbClr w14:val="000000">
              <w14:alpha w14:val="60000"/>
            </w14:srgbClr>
          </w14:shadow>
        </w:rPr>
        <w:t xml:space="preserve">.  V případě, že z důvodu nedodržení nebo porušení této povinnosti dojde ke škodě, je strana, která škodu způsobila, tuto v plném rozsahu nahradit. </w:t>
      </w:r>
      <w:r w:rsidRPr="006516E2">
        <w:rPr>
          <w:bCs/>
          <w14:shadow w14:blurRad="50800" w14:dist="38100" w14:dir="2700000" w14:sx="100000" w14:sy="100000" w14:kx="0" w14:ky="0" w14:algn="tl">
            <w14:srgbClr w14:val="000000">
              <w14:alpha w14:val="60000"/>
            </w14:srgbClr>
          </w14:shadow>
        </w:rPr>
        <w:t xml:space="preserve"> </w:t>
      </w:r>
    </w:p>
    <w:p w14:paraId="485E1124"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lastRenderedPageBreak/>
        <w:t xml:space="preserve">Veškerá textová dokumentace, kterou při plnění smlouvy předává či předkládá </w:t>
      </w:r>
      <w:r w:rsidR="000D758C" w:rsidRPr="006516E2">
        <w:rPr>
          <w:bCs/>
          <w14:shadow w14:blurRad="50800" w14:dist="38100" w14:dir="2700000" w14:sx="100000" w14:sy="100000" w14:kx="0" w14:ky="0" w14:algn="tl">
            <w14:srgbClr w14:val="000000">
              <w14:alpha w14:val="60000"/>
            </w14:srgbClr>
          </w14:shadow>
        </w:rPr>
        <w:t>dodavatel</w:t>
      </w:r>
      <w:r w:rsidRPr="006516E2">
        <w:rPr>
          <w:bCs/>
          <w14:shadow w14:blurRad="50800" w14:dist="38100" w14:dir="2700000" w14:sx="100000" w14:sy="100000" w14:kx="0" w14:ky="0" w14:algn="tl">
            <w14:srgbClr w14:val="000000">
              <w14:alpha w14:val="60000"/>
            </w14:srgbClr>
          </w14:shadow>
        </w:rPr>
        <w:t xml:space="preserve"> objednateli, musí být předána či předložena v českém jazyce.</w:t>
      </w:r>
    </w:p>
    <w:p w14:paraId="5BC46C37" w14:textId="77777777" w:rsidR="003C2F10" w:rsidRPr="006516E2" w:rsidRDefault="003C2F10"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3B286EF3"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Smlouvu lze měnit pouze písemnými dodatky </w:t>
      </w:r>
      <w:r w:rsidR="00532854" w:rsidRPr="006516E2">
        <w:rPr>
          <w:bCs/>
          <w14:shadow w14:blurRad="50800" w14:dist="38100" w14:dir="2700000" w14:sx="100000" w14:sy="100000" w14:kx="0" w14:ky="0" w14:algn="tl">
            <w14:srgbClr w14:val="000000">
              <w14:alpha w14:val="60000"/>
            </w14:srgbClr>
          </w14:shadow>
        </w:rPr>
        <w:t xml:space="preserve">uzavřenými v souladu se zákonem </w:t>
      </w:r>
      <w:r w:rsidR="00961790" w:rsidRPr="006516E2">
        <w:rPr>
          <w:bCs/>
          <w14:shadow w14:blurRad="50800" w14:dist="38100" w14:dir="2700000" w14:sx="100000" w14:sy="100000" w14:kx="0" w14:ky="0" w14:algn="tl">
            <w14:srgbClr w14:val="000000">
              <w14:alpha w14:val="60000"/>
            </w14:srgbClr>
          </w14:shadow>
        </w:rPr>
        <w:t>č. 134/2016</w:t>
      </w:r>
      <w:r w:rsidR="00532854" w:rsidRPr="006516E2">
        <w:rPr>
          <w:bCs/>
          <w14:shadow w14:blurRad="50800" w14:dist="38100" w14:dir="2700000" w14:sx="100000" w14:sy="100000" w14:kx="0" w14:ky="0" w14:algn="tl">
            <w14:srgbClr w14:val="000000">
              <w14:alpha w14:val="60000"/>
            </w14:srgbClr>
          </w14:shadow>
        </w:rPr>
        <w:t xml:space="preserve"> Sb., o veřejných zakázkách, v platném znění a </w:t>
      </w:r>
      <w:r w:rsidR="000E1D02" w:rsidRPr="006516E2">
        <w:rPr>
          <w:bCs/>
          <w14:shadow w14:blurRad="50800" w14:dist="38100" w14:dir="2700000" w14:sx="100000" w14:sy="100000" w14:kx="0" w14:ky="0" w14:algn="tl">
            <w14:srgbClr w14:val="000000">
              <w14:alpha w14:val="60000"/>
            </w14:srgbClr>
          </w14:shadow>
        </w:rPr>
        <w:t xml:space="preserve">postupem popsaným v čl. III odst. 3. 3. a </w:t>
      </w:r>
      <w:r w:rsidRPr="006516E2">
        <w:rPr>
          <w:bCs/>
          <w14:shadow w14:blurRad="50800" w14:dist="38100" w14:dir="2700000" w14:sx="100000" w14:sy="100000" w14:kx="0" w14:ky="0" w14:algn="tl">
            <w14:srgbClr w14:val="000000">
              <w14:alpha w14:val="60000"/>
            </w14:srgbClr>
          </w14:shadow>
        </w:rPr>
        <w:t>podepsanými statutárními zástupci obou smluvních stran.</w:t>
      </w:r>
      <w:r w:rsidR="008A4747" w:rsidRPr="006516E2">
        <w:rPr>
          <w:bCs/>
          <w14:shadow w14:blurRad="50800" w14:dist="38100" w14:dir="2700000" w14:sx="100000" w14:sy="100000" w14:kx="0" w14:ky="0" w14:algn="tl">
            <w14:srgbClr w14:val="000000">
              <w14:alpha w14:val="60000"/>
            </w14:srgbClr>
          </w14:shadow>
        </w:rPr>
        <w:t xml:space="preserve"> To se týká veškerých víceprací, méně</w:t>
      </w:r>
      <w:r w:rsidR="00EC410A" w:rsidRPr="006516E2">
        <w:rPr>
          <w:bCs/>
          <w14:shadow w14:blurRad="50800" w14:dist="38100" w14:dir="2700000" w14:sx="100000" w14:sy="100000" w14:kx="0" w14:ky="0" w14:algn="tl">
            <w14:srgbClr w14:val="000000">
              <w14:alpha w14:val="60000"/>
            </w14:srgbClr>
          </w14:shadow>
        </w:rPr>
        <w:t xml:space="preserve"> </w:t>
      </w:r>
      <w:r w:rsidR="008A4747" w:rsidRPr="006516E2">
        <w:rPr>
          <w:bCs/>
          <w14:shadow w14:blurRad="50800" w14:dist="38100" w14:dir="2700000" w14:sx="100000" w14:sy="100000" w14:kx="0" w14:ky="0" w14:algn="tl">
            <w14:srgbClr w14:val="000000">
              <w14:alpha w14:val="60000"/>
            </w14:srgbClr>
          </w14:shadow>
        </w:rPr>
        <w:t>prací a změny díla včetně případných změn stavby oproti projektové dokumentaci. Tyto musí být současně předem odsouhlaseny technickým zástupcem objednatele.</w:t>
      </w:r>
    </w:p>
    <w:p w14:paraId="1935300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Ostatní vztahy smluvních stran v této smlouvě výslovně neupravené se řídí </w:t>
      </w:r>
      <w:r w:rsidR="00BD2EFE" w:rsidRPr="006516E2">
        <w:rPr>
          <w14:shadow w14:blurRad="50800" w14:dist="38100" w14:dir="2700000" w14:sx="100000" w14:sy="100000" w14:kx="0" w14:ky="0" w14:algn="tl">
            <w14:srgbClr w14:val="000000">
              <w14:alpha w14:val="60000"/>
            </w14:srgbClr>
          </w14:shadow>
        </w:rPr>
        <w:t xml:space="preserve">zákonem č. 89/2012 </w:t>
      </w:r>
      <w:r w:rsidRPr="006516E2">
        <w:rPr>
          <w14:shadow w14:blurRad="50800" w14:dist="38100" w14:dir="2700000" w14:sx="100000" w14:sy="100000" w14:kx="0" w14:ky="0" w14:algn="tl">
            <w14:srgbClr w14:val="000000">
              <w14:alpha w14:val="60000"/>
            </w14:srgbClr>
          </w14:shadow>
        </w:rPr>
        <w:t>ob</w:t>
      </w:r>
      <w:r w:rsidR="006421AD"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zákoníkem</w:t>
      </w:r>
      <w:r w:rsidR="00BD2EFE" w:rsidRPr="006516E2">
        <w:rPr>
          <w14:shadow w14:blurRad="50800" w14:dist="38100" w14:dir="2700000" w14:sx="100000" w14:sy="100000" w14:kx="0" w14:ky="0" w14:algn="tl">
            <w14:srgbClr w14:val="000000">
              <w14:alpha w14:val="60000"/>
            </w14:srgbClr>
          </w14:shadow>
        </w:rPr>
        <w:t>.</w:t>
      </w:r>
    </w:p>
    <w:p w14:paraId="287F5408" w14:textId="77777777" w:rsidR="00C24FC2" w:rsidRPr="006516E2" w:rsidRDefault="00C24FC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w:t>
      </w:r>
      <w:r w:rsidR="00681210" w:rsidRPr="006516E2">
        <w:rPr>
          <w14:shadow w14:blurRad="50800" w14:dist="38100" w14:dir="2700000" w14:sx="100000" w14:sy="100000" w14:kx="0" w14:ky="0" w14:algn="tl">
            <w14:srgbClr w14:val="000000">
              <w14:alpha w14:val="60000"/>
            </w14:srgbClr>
          </w14:shadow>
        </w:rPr>
        <w:t xml:space="preserve"> a účinnosti dnem jejího uveřejnění v registru smluv (dle zákona č. 340/2015 Sb. o registru smluv), které provede objednatel.</w:t>
      </w:r>
    </w:p>
    <w:p w14:paraId="37C77D31" w14:textId="5FF58610"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sidR="00557C9B">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stejnopisech, z nichž objednatel obdrží </w:t>
      </w:r>
      <w:r w:rsidR="00557C9B">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stejnopisy</w:t>
      </w:r>
      <w:r w:rsidR="009C5924"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w:t>
      </w:r>
      <w:r w:rsidR="00557C9B">
        <w:rPr>
          <w14:shadow w14:blurRad="50800" w14:dist="38100" w14:dir="2700000" w14:sx="100000" w14:sy="100000" w14:kx="0" w14:ky="0" w14:algn="tl">
            <w14:srgbClr w14:val="000000">
              <w14:alpha w14:val="60000"/>
            </w14:srgbClr>
          </w14:shadow>
        </w:rPr>
        <w:t>1 stejnopis</w:t>
      </w:r>
      <w:r w:rsidRPr="006516E2">
        <w:rPr>
          <w14:shadow w14:blurRad="50800" w14:dist="38100" w14:dir="2700000" w14:sx="100000" w14:sy="100000" w14:kx="0" w14:ky="0" w14:algn="tl">
            <w14:srgbClr w14:val="000000">
              <w14:alpha w14:val="60000"/>
            </w14:srgbClr>
          </w14:shadow>
        </w:rPr>
        <w:t>.</w:t>
      </w:r>
    </w:p>
    <w:p w14:paraId="7B1A82CF"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3194060" w14:textId="77777777" w:rsidR="000E1D02" w:rsidRPr="006516E2" w:rsidRDefault="000E1D0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rPr>
          <w14:shadow w14:blurRad="50800" w14:dist="38100" w14:dir="2700000" w14:sx="100000" w14:sy="100000" w14:kx="0" w14:ky="0" w14:algn="tl">
            <w14:srgbClr w14:val="000000">
              <w14:alpha w14:val="60000"/>
            </w14:srgbClr>
          </w14:shadow>
        </w:rPr>
        <w:t>pokud tato smlouva nestanoví jinak (viz čl. I smlouvy)</w:t>
      </w:r>
    </w:p>
    <w:p w14:paraId="3AC78269" w14:textId="77777777" w:rsidR="0062430B" w:rsidRPr="006516E2" w:rsidRDefault="0062430B"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w:t>
      </w:r>
      <w:r w:rsidR="000E1D02" w:rsidRPr="006516E2">
        <w:rPr>
          <w14:shadow w14:blurRad="50800" w14:dist="38100" w14:dir="2700000" w14:sx="100000" w14:sy="100000" w14:kx="0" w14:ky="0" w14:algn="tl">
            <w14:srgbClr w14:val="000000">
              <w14:alpha w14:val="60000"/>
            </w14:srgbClr>
          </w14:shadow>
        </w:rPr>
        <w:t>odpisu oběma smluvními stranami</w:t>
      </w:r>
      <w:r w:rsidRPr="006516E2">
        <w:rPr>
          <w14:shadow w14:blurRad="50800" w14:dist="38100" w14:dir="2700000" w14:sx="100000" w14:sy="100000" w14:kx="0" w14:ky="0" w14:algn="tl">
            <w14:srgbClr w14:val="000000">
              <w14:alpha w14:val="60000"/>
            </w14:srgbClr>
          </w14:shadow>
        </w:rPr>
        <w:t xml:space="preserve"> a účinnosti dnem jejího zveřejnění v registru smluv, které provede objednatel.</w:t>
      </w:r>
    </w:p>
    <w:p w14:paraId="2EFE7296" w14:textId="55EDB4FB" w:rsidR="00556A78" w:rsidRPr="00FD430C" w:rsidRDefault="00556A78" w:rsidP="00FD430C">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r w:rsidRPr="00FD430C">
        <w:rPr>
          <w14:shadow w14:blurRad="50800" w14:dist="38100" w14:dir="2700000" w14:sx="100000" w14:sy="100000" w14:kx="0" w14:ky="0" w14:algn="tl">
            <w14:srgbClr w14:val="000000">
              <w14:alpha w14:val="60000"/>
            </w14:srgbClr>
          </w14:shadow>
        </w:rPr>
        <w:br w:type="page"/>
      </w:r>
    </w:p>
    <w:p w14:paraId="727EB124"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lastRenderedPageBreak/>
        <w:t>Přílohy:</w:t>
      </w:r>
    </w:p>
    <w:p w14:paraId="015EAB51"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p>
    <w:p w14:paraId="0E57DABB" w14:textId="77777777" w:rsidR="0096305C" w:rsidRDefault="0096305C" w:rsidP="0096305C">
      <w:pPr>
        <w:autoSpaceDE w:val="0"/>
        <w:autoSpaceDN w:val="0"/>
        <w:rPr>
          <w:rFonts w:ascii="Arial" w:hAnsi="Arial" w:cs="Arial"/>
          <w:sz w:val="22"/>
          <w:szCs w:val="22"/>
        </w:rPr>
      </w:pPr>
    </w:p>
    <w:p w14:paraId="5B6EF36D" w14:textId="77777777" w:rsidR="0096305C" w:rsidRDefault="0096305C" w:rsidP="0096305C">
      <w:pPr>
        <w:autoSpaceDE w:val="0"/>
        <w:autoSpaceDN w:val="0"/>
        <w:rPr>
          <w:rFonts w:ascii="Arial" w:hAnsi="Arial" w:cs="Arial"/>
          <w:sz w:val="22"/>
          <w:szCs w:val="22"/>
        </w:rPr>
      </w:pPr>
      <w:r>
        <w:rPr>
          <w:rFonts w:ascii="Arial" w:hAnsi="Arial" w:cs="Arial"/>
          <w:b/>
          <w:sz w:val="22"/>
          <w:szCs w:val="22"/>
        </w:rPr>
        <w:t>Příloha č. 1:</w:t>
      </w:r>
      <w:r>
        <w:rPr>
          <w:rFonts w:ascii="Arial" w:hAnsi="Arial" w:cs="Arial"/>
          <w:sz w:val="22"/>
          <w:szCs w:val="22"/>
        </w:rPr>
        <w:t>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 /</w:t>
      </w:r>
    </w:p>
    <w:p w14:paraId="4A7D7EFA"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2:</w:t>
      </w:r>
      <w:r>
        <w:rPr>
          <w:rFonts w:ascii="Arial" w:hAnsi="Arial" w:cs="Arial"/>
          <w:sz w:val="22"/>
          <w:szCs w:val="22"/>
        </w:rPr>
        <w:t xml:space="preserve"> Oceněný výkaz výměr /příloha bude předložena v nabídce – předkládá uchazeč/</w:t>
      </w:r>
    </w:p>
    <w:p w14:paraId="4B7D299E"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3:</w:t>
      </w:r>
      <w:r>
        <w:rPr>
          <w:rFonts w:ascii="Arial" w:hAnsi="Arial" w:cs="Arial"/>
          <w:sz w:val="22"/>
          <w:szCs w:val="22"/>
        </w:rPr>
        <w:t xml:space="preserve"> Pojistná smlouva/pojistný certifikát /příloha bude předložena v nabídce – předkládá uchazeč/</w:t>
      </w:r>
    </w:p>
    <w:p w14:paraId="1BB26259"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w:t>
      </w:r>
      <w:r>
        <w:rPr>
          <w:rFonts w:ascii="Arial" w:hAnsi="Arial" w:cs="Arial"/>
          <w:sz w:val="22"/>
          <w:szCs w:val="22"/>
        </w:rPr>
        <w:t xml:space="preserve"> 4: Seznam poddodavatelů (subdodavatelů)</w:t>
      </w:r>
    </w:p>
    <w:p w14:paraId="2573C2E8" w14:textId="77777777" w:rsidR="0096305C" w:rsidRDefault="0096305C" w:rsidP="0096305C">
      <w:pPr>
        <w:autoSpaceDE w:val="0"/>
        <w:autoSpaceDN w:val="0"/>
        <w:adjustRightInd w:val="0"/>
        <w:ind w:left="360"/>
        <w:jc w:val="both"/>
        <w:rPr>
          <w:rFonts w:ascii="Arial" w:hAnsi="Arial" w:cs="Arial"/>
          <w:sz w:val="22"/>
          <w:szCs w:val="22"/>
        </w:rPr>
      </w:pPr>
    </w:p>
    <w:p w14:paraId="6508F833" w14:textId="77777777" w:rsidR="0096305C" w:rsidRDefault="0096305C" w:rsidP="0096305C">
      <w:pPr>
        <w:autoSpaceDE w:val="0"/>
        <w:autoSpaceDN w:val="0"/>
        <w:adjustRightInd w:val="0"/>
        <w:ind w:left="360"/>
        <w:jc w:val="both"/>
        <w:rPr>
          <w:rFonts w:ascii="Arial" w:hAnsi="Arial" w:cs="Arial"/>
          <w:sz w:val="22"/>
          <w:szCs w:val="22"/>
        </w:rPr>
      </w:pPr>
    </w:p>
    <w:p w14:paraId="2426A607" w14:textId="05EB6D94" w:rsidR="0096305C" w:rsidRDefault="0096305C" w:rsidP="005A70A9">
      <w:pPr>
        <w:autoSpaceDE w:val="0"/>
        <w:autoSpaceDN w:val="0"/>
        <w:adjustRightInd w:val="0"/>
        <w:ind w:firstLine="709"/>
        <w:jc w:val="both"/>
        <w:rPr>
          <w:rFonts w:ascii="Arial" w:hAnsi="Arial" w:cs="Arial"/>
          <w:sz w:val="22"/>
          <w:szCs w:val="22"/>
        </w:rPr>
      </w:pPr>
      <w:r>
        <w:rPr>
          <w:rFonts w:ascii="Arial" w:hAnsi="Arial" w:cs="Arial"/>
          <w:sz w:val="22"/>
          <w:szCs w:val="22"/>
        </w:rPr>
        <w:t xml:space="preserve">Ve Vlašimi dne </w:t>
      </w:r>
      <w:r w:rsidR="0004302C">
        <w:rPr>
          <w:rFonts w:ascii="Arial" w:hAnsi="Arial" w:cs="Arial"/>
          <w:sz w:val="22"/>
          <w:szCs w:val="22"/>
        </w:rPr>
        <w:t>15. 11. 2019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Ve Vlašimi dne </w:t>
      </w:r>
      <w:r w:rsidR="0004302C">
        <w:rPr>
          <w:rFonts w:ascii="Arial" w:hAnsi="Arial" w:cs="Arial"/>
          <w:sz w:val="22"/>
          <w:szCs w:val="22"/>
        </w:rPr>
        <w:t>15. 11. 2019</w:t>
      </w:r>
    </w:p>
    <w:p w14:paraId="33D77260" w14:textId="3BD03761" w:rsidR="008C3CE9" w:rsidRDefault="008C3CE9" w:rsidP="005A70A9">
      <w:pPr>
        <w:autoSpaceDE w:val="0"/>
        <w:autoSpaceDN w:val="0"/>
        <w:adjustRightInd w:val="0"/>
        <w:ind w:firstLine="709"/>
        <w:jc w:val="both"/>
        <w:rPr>
          <w:rFonts w:ascii="Arial" w:hAnsi="Arial" w:cs="Arial"/>
          <w:sz w:val="22"/>
          <w:szCs w:val="22"/>
        </w:rPr>
      </w:pPr>
    </w:p>
    <w:p w14:paraId="3DE947D3" w14:textId="3E410D39" w:rsidR="008C3CE9" w:rsidRDefault="008C3CE9" w:rsidP="005A70A9">
      <w:pPr>
        <w:autoSpaceDE w:val="0"/>
        <w:autoSpaceDN w:val="0"/>
        <w:adjustRightInd w:val="0"/>
        <w:ind w:firstLine="709"/>
        <w:jc w:val="both"/>
        <w:rPr>
          <w:rFonts w:ascii="Arial" w:hAnsi="Arial" w:cs="Arial"/>
          <w:sz w:val="22"/>
          <w:szCs w:val="22"/>
        </w:rPr>
      </w:pPr>
    </w:p>
    <w:p w14:paraId="60A5239D" w14:textId="77777777" w:rsidR="008C3CE9" w:rsidRDefault="008C3CE9" w:rsidP="005A70A9">
      <w:pPr>
        <w:autoSpaceDE w:val="0"/>
        <w:autoSpaceDN w:val="0"/>
        <w:adjustRightInd w:val="0"/>
        <w:ind w:firstLine="709"/>
        <w:jc w:val="both"/>
        <w:rPr>
          <w:rFonts w:ascii="Arial" w:hAnsi="Arial" w:cs="Arial"/>
          <w:sz w:val="22"/>
          <w:szCs w:val="22"/>
        </w:rPr>
      </w:pPr>
      <w:bookmarkStart w:id="0" w:name="_GoBack"/>
      <w:bookmarkEnd w:id="0"/>
    </w:p>
    <w:p w14:paraId="79BC2ACA" w14:textId="77777777" w:rsidR="0096305C" w:rsidRDefault="0096305C" w:rsidP="0096305C">
      <w:pPr>
        <w:autoSpaceDE w:val="0"/>
        <w:autoSpaceDN w:val="0"/>
        <w:adjustRightInd w:val="0"/>
        <w:ind w:firstLine="709"/>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Objednatel</w:t>
      </w:r>
    </w:p>
    <w:p w14:paraId="42C275D4" w14:textId="77777777" w:rsidR="0096305C" w:rsidRDefault="0096305C" w:rsidP="0096305C">
      <w:pPr>
        <w:autoSpaceDE w:val="0"/>
        <w:autoSpaceDN w:val="0"/>
        <w:adjustRightInd w:val="0"/>
        <w:ind w:firstLine="709"/>
        <w:jc w:val="both"/>
        <w:rPr>
          <w:rFonts w:ascii="Arial" w:hAnsi="Arial" w:cs="Arial"/>
          <w:sz w:val="22"/>
          <w:szCs w:val="22"/>
        </w:rPr>
      </w:pPr>
    </w:p>
    <w:p w14:paraId="7462077C" w14:textId="77777777"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 xml:space="preserve">Stavby </w:t>
      </w:r>
      <w:proofErr w:type="spellStart"/>
      <w:r>
        <w:rPr>
          <w:rFonts w:ascii="Arial" w:hAnsi="Arial" w:cs="Arial"/>
          <w:sz w:val="22"/>
          <w:szCs w:val="22"/>
        </w:rPr>
        <w:t>Cubit</w:t>
      </w:r>
      <w:proofErr w:type="spellEnd"/>
      <w:r>
        <w:rPr>
          <w:rFonts w:ascii="Arial" w:hAnsi="Arial" w:cs="Arial"/>
          <w:sz w:val="22"/>
          <w:szCs w:val="22"/>
        </w:rPr>
        <w:t>, s.r.o.</w:t>
      </w:r>
      <w:r>
        <w:rPr>
          <w:rFonts w:ascii="Arial" w:hAnsi="Arial" w:cs="Arial"/>
          <w:sz w:val="22"/>
          <w:szCs w:val="22"/>
        </w:rPr>
        <w:tab/>
      </w:r>
      <w:r>
        <w:rPr>
          <w:rFonts w:ascii="Arial" w:hAnsi="Arial" w:cs="Arial"/>
          <w:sz w:val="22"/>
          <w:szCs w:val="22"/>
        </w:rPr>
        <w:tab/>
      </w:r>
      <w:r>
        <w:rPr>
          <w:rFonts w:ascii="Arial" w:hAnsi="Arial" w:cs="Arial"/>
          <w:sz w:val="22"/>
          <w:szCs w:val="22"/>
        </w:rPr>
        <w:tab/>
      </w:r>
      <w:r w:rsidRPr="006516E2">
        <w:rPr>
          <w:rFonts w:ascii="Arial" w:hAnsi="Arial" w:cs="Arial"/>
          <w:b/>
          <w:sz w:val="22"/>
          <w:szCs w:val="22"/>
        </w:rPr>
        <w:t xml:space="preserve">Střední průmyslová škola, </w:t>
      </w:r>
      <w:r w:rsidRPr="006516E2">
        <w:rPr>
          <w:rFonts w:ascii="Arial" w:hAnsi="Arial" w:cs="Arial"/>
          <w:sz w:val="22"/>
          <w:szCs w:val="22"/>
        </w:rPr>
        <w:t>Vlašim, Komenského 41</w:t>
      </w:r>
    </w:p>
    <w:p w14:paraId="6FC610F6" w14:textId="77777777" w:rsidR="0004302C" w:rsidRDefault="0004302C" w:rsidP="0004302C">
      <w:pPr>
        <w:autoSpaceDE w:val="0"/>
        <w:autoSpaceDN w:val="0"/>
        <w:adjustRightInd w:val="0"/>
        <w:jc w:val="both"/>
        <w:rPr>
          <w:rFonts w:ascii="Arial" w:hAnsi="Arial" w:cs="Arial"/>
          <w:sz w:val="22"/>
          <w:szCs w:val="22"/>
        </w:rPr>
      </w:pPr>
      <w:r>
        <w:rPr>
          <w:rFonts w:ascii="Arial" w:hAnsi="Arial" w:cs="Arial"/>
          <w:sz w:val="22"/>
          <w:szCs w:val="22"/>
        </w:rPr>
        <w:t>Holečkova 789/49, 1</w:t>
      </w:r>
    </w:p>
    <w:p w14:paraId="1C85A362" w14:textId="77777777" w:rsidR="0004302C" w:rsidRPr="006516E2" w:rsidRDefault="0004302C" w:rsidP="0004302C">
      <w:pPr>
        <w:autoSpaceDE w:val="0"/>
        <w:autoSpaceDN w:val="0"/>
        <w:adjustRightInd w:val="0"/>
        <w:jc w:val="both"/>
        <w:rPr>
          <w:rFonts w:ascii="Arial" w:hAnsi="Arial" w:cs="Arial"/>
          <w:sz w:val="22"/>
          <w:szCs w:val="22"/>
        </w:rPr>
      </w:pPr>
      <w:r>
        <w:rPr>
          <w:rFonts w:ascii="Arial" w:hAnsi="Arial" w:cs="Arial"/>
          <w:sz w:val="22"/>
          <w:szCs w:val="22"/>
        </w:rPr>
        <w:t>50 00  Praha 5</w:t>
      </w:r>
      <w:r>
        <w:rPr>
          <w:rFonts w:ascii="Arial" w:hAnsi="Arial" w:cs="Arial"/>
          <w:sz w:val="22"/>
          <w:szCs w:val="22"/>
        </w:rPr>
        <w:tab/>
      </w:r>
    </w:p>
    <w:p w14:paraId="4DD99D60" w14:textId="77777777" w:rsidR="0004302C" w:rsidRPr="006516E2" w:rsidRDefault="0004302C" w:rsidP="0004302C">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6516E2">
        <w:rPr>
          <w:rFonts w:ascii="Arial" w:hAnsi="Arial" w:cs="Arial"/>
          <w:sz w:val="22"/>
          <w:szCs w:val="22"/>
        </w:rPr>
        <w:t>Příspěvková</w:t>
      </w:r>
      <w:r>
        <w:rPr>
          <w:rFonts w:ascii="Arial" w:hAnsi="Arial" w:cs="Arial"/>
          <w:sz w:val="22"/>
          <w:szCs w:val="22"/>
        </w:rPr>
        <w:t xml:space="preserve"> </w:t>
      </w:r>
      <w:r w:rsidRPr="006516E2">
        <w:rPr>
          <w:rFonts w:ascii="Arial" w:hAnsi="Arial" w:cs="Arial"/>
          <w:sz w:val="22"/>
          <w:szCs w:val="22"/>
        </w:rPr>
        <w:t>organizace</w:t>
      </w:r>
    </w:p>
    <w:p w14:paraId="30773D40" w14:textId="77777777" w:rsidR="0004302C" w:rsidRPr="006516E2" w:rsidRDefault="0004302C" w:rsidP="0004302C">
      <w:pPr>
        <w:autoSpaceDE w:val="0"/>
        <w:autoSpaceDN w:val="0"/>
        <w:adjustRightInd w:val="0"/>
        <w:ind w:firstLine="709"/>
        <w:jc w:val="both"/>
        <w:rPr>
          <w:rFonts w:ascii="Arial" w:hAnsi="Arial" w:cs="Arial"/>
          <w:sz w:val="22"/>
          <w:szCs w:val="22"/>
        </w:rPr>
      </w:pPr>
    </w:p>
    <w:p w14:paraId="69757DC4" w14:textId="77777777" w:rsidR="0004302C" w:rsidRPr="006516E2" w:rsidRDefault="0004302C" w:rsidP="0004302C">
      <w:pPr>
        <w:tabs>
          <w:tab w:val="center" w:pos="6237"/>
        </w:tabs>
        <w:autoSpaceDE w:val="0"/>
        <w:autoSpaceDN w:val="0"/>
        <w:adjustRightInd w:val="0"/>
        <w:ind w:firstLine="709"/>
        <w:jc w:val="both"/>
        <w:rPr>
          <w:rFonts w:ascii="Arial" w:hAnsi="Arial" w:cs="Arial"/>
          <w:sz w:val="22"/>
          <w:szCs w:val="22"/>
        </w:rPr>
      </w:pP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r w:rsidRPr="006516E2">
        <w:rPr>
          <w:rFonts w:ascii="Arial" w:hAnsi="Arial" w:cs="Arial"/>
          <w:sz w:val="22"/>
          <w:szCs w:val="22"/>
        </w:rPr>
        <w:tab/>
      </w:r>
    </w:p>
    <w:p w14:paraId="5B66A6E9" w14:textId="77777777" w:rsidR="0004302C" w:rsidRPr="006516E2" w:rsidRDefault="0004302C" w:rsidP="0004302C">
      <w:pPr>
        <w:autoSpaceDE w:val="0"/>
        <w:autoSpaceDN w:val="0"/>
        <w:adjustRightInd w:val="0"/>
        <w:jc w:val="both"/>
        <w:rPr>
          <w:rFonts w:ascii="Arial" w:hAnsi="Arial" w:cs="Arial"/>
          <w:sz w:val="22"/>
          <w:szCs w:val="22"/>
        </w:rPr>
      </w:pPr>
    </w:p>
    <w:p w14:paraId="0C1E2944" w14:textId="77777777" w:rsidR="0004302C" w:rsidRPr="006516E2" w:rsidRDefault="0004302C" w:rsidP="0004302C">
      <w:pPr>
        <w:autoSpaceDE w:val="0"/>
        <w:autoSpaceDN w:val="0"/>
        <w:adjustRightInd w:val="0"/>
        <w:jc w:val="both"/>
        <w:rPr>
          <w:rFonts w:ascii="Arial" w:hAnsi="Arial" w:cs="Arial"/>
          <w:sz w:val="22"/>
          <w:szCs w:val="22"/>
        </w:rPr>
      </w:pPr>
    </w:p>
    <w:p w14:paraId="7C21C966" w14:textId="77777777" w:rsidR="0004302C" w:rsidRPr="006516E2" w:rsidRDefault="0004302C" w:rsidP="0004302C">
      <w:pPr>
        <w:autoSpaceDE w:val="0"/>
        <w:autoSpaceDN w:val="0"/>
        <w:adjustRightInd w:val="0"/>
        <w:jc w:val="both"/>
        <w:rPr>
          <w:rFonts w:ascii="Arial" w:hAnsi="Arial" w:cs="Arial"/>
          <w:sz w:val="22"/>
          <w:szCs w:val="22"/>
        </w:rPr>
      </w:pPr>
    </w:p>
    <w:p w14:paraId="37385AFF" w14:textId="77777777" w:rsidR="0004302C" w:rsidRPr="006516E2" w:rsidRDefault="0004302C" w:rsidP="0004302C">
      <w:pPr>
        <w:autoSpaceDE w:val="0"/>
        <w:autoSpaceDN w:val="0"/>
        <w:adjustRightInd w:val="0"/>
        <w:jc w:val="both"/>
        <w:rPr>
          <w:rFonts w:ascii="Arial" w:hAnsi="Arial" w:cs="Arial"/>
          <w:sz w:val="22"/>
          <w:szCs w:val="22"/>
        </w:rPr>
      </w:pPr>
    </w:p>
    <w:p w14:paraId="0807B5BE" w14:textId="77777777" w:rsidR="0004302C" w:rsidRPr="006516E2" w:rsidRDefault="0004302C" w:rsidP="0004302C">
      <w:pPr>
        <w:autoSpaceDE w:val="0"/>
        <w:autoSpaceDN w:val="0"/>
        <w:adjustRightInd w:val="0"/>
        <w:jc w:val="both"/>
        <w:rPr>
          <w:rFonts w:ascii="Arial" w:hAnsi="Arial" w:cs="Arial"/>
          <w:sz w:val="22"/>
          <w:szCs w:val="22"/>
        </w:rPr>
      </w:pPr>
      <w:r w:rsidRPr="006516E2">
        <w:rPr>
          <w:rFonts w:ascii="Arial" w:hAnsi="Arial" w:cs="Arial"/>
          <w:sz w:val="22"/>
          <w:szCs w:val="22"/>
        </w:rPr>
        <w:t xml:space="preserve">       …………………………                                         ………………...............…….</w:t>
      </w:r>
    </w:p>
    <w:p w14:paraId="2AD3E9FB" w14:textId="77777777"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t>Tomáš Černý</w:t>
      </w:r>
      <w:r>
        <w:rPr>
          <w:rFonts w:ascii="Arial" w:hAnsi="Arial" w:cs="Arial"/>
          <w:bCs/>
          <w:sz w:val="22"/>
          <w:szCs w:val="22"/>
        </w:rPr>
        <w:tab/>
      </w:r>
      <w:r>
        <w:rPr>
          <w:rFonts w:ascii="Arial" w:hAnsi="Arial" w:cs="Arial"/>
          <w:bCs/>
          <w:sz w:val="22"/>
          <w:szCs w:val="22"/>
        </w:rPr>
        <w:tab/>
      </w: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r w:rsidRPr="006516E2">
        <w:rPr>
          <w:rFonts w:ascii="Arial" w:hAnsi="Arial" w:cs="Arial"/>
          <w:b/>
          <w:bCs/>
          <w:sz w:val="22"/>
          <w:szCs w:val="22"/>
        </w:rPr>
        <w:tab/>
      </w:r>
      <w:r>
        <w:rPr>
          <w:rFonts w:ascii="Arial" w:hAnsi="Arial" w:cs="Arial"/>
          <w:bCs/>
          <w:sz w:val="22"/>
          <w:szCs w:val="22"/>
        </w:rPr>
        <w:t>Ing. Bohumil Bareš</w:t>
      </w:r>
    </w:p>
    <w:p w14:paraId="1EC3FF41" w14:textId="77777777" w:rsidR="0004302C" w:rsidRPr="006516E2" w:rsidRDefault="0004302C" w:rsidP="0004302C">
      <w:pPr>
        <w:autoSpaceDE w:val="0"/>
        <w:autoSpaceDN w:val="0"/>
        <w:adjustRightInd w:val="0"/>
        <w:ind w:left="709" w:hanging="709"/>
        <w:rPr>
          <w:rFonts w:ascii="Arial" w:hAnsi="Arial" w:cs="Arial"/>
          <w:bCs/>
          <w:sz w:val="22"/>
          <w:szCs w:val="22"/>
        </w:rPr>
      </w:pPr>
      <w:r>
        <w:rPr>
          <w:rFonts w:ascii="Arial" w:hAnsi="Arial" w:cs="Arial"/>
          <w:bCs/>
          <w:sz w:val="22"/>
          <w:szCs w:val="22"/>
        </w:rPr>
        <w:tab/>
        <w:t xml:space="preserve">    jednatel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ř</w:t>
      </w:r>
      <w:r w:rsidRPr="006516E2">
        <w:rPr>
          <w:rFonts w:ascii="Arial" w:hAnsi="Arial" w:cs="Arial"/>
          <w:bCs/>
          <w:sz w:val="22"/>
          <w:szCs w:val="22"/>
        </w:rPr>
        <w:t xml:space="preserve">editel </w:t>
      </w:r>
      <w:r>
        <w:rPr>
          <w:rFonts w:ascii="Arial" w:hAnsi="Arial" w:cs="Arial"/>
          <w:bCs/>
          <w:sz w:val="22"/>
          <w:szCs w:val="22"/>
        </w:rPr>
        <w:t>školy</w:t>
      </w:r>
    </w:p>
    <w:p w14:paraId="60241583" w14:textId="77777777" w:rsidR="0004302C" w:rsidRPr="006516E2" w:rsidRDefault="0004302C" w:rsidP="0004302C">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r w:rsidRPr="006516E2">
        <w:rPr>
          <w:rFonts w:ascii="Arial" w:hAnsi="Arial" w:cs="Arial"/>
          <w:bCs/>
          <w:sz w:val="22"/>
          <w:szCs w:val="22"/>
        </w:rPr>
        <w:tab/>
      </w:r>
    </w:p>
    <w:p w14:paraId="33737FE3" w14:textId="6B42952E" w:rsidR="00874595" w:rsidRPr="006516E2" w:rsidRDefault="00874595" w:rsidP="0004302C">
      <w:pPr>
        <w:autoSpaceDE w:val="0"/>
        <w:autoSpaceDN w:val="0"/>
        <w:adjustRightInd w:val="0"/>
        <w:jc w:val="both"/>
        <w:rPr>
          <w:rFonts w:ascii="Arial" w:hAnsi="Arial" w:cs="Arial"/>
          <w:b/>
          <w:sz w:val="22"/>
          <w:szCs w:val="22"/>
          <w14:shadow w14:blurRad="50800" w14:dist="38100" w14:dir="2700000" w14:sx="100000" w14:sy="100000" w14:kx="0" w14:ky="0" w14:algn="tl">
            <w14:srgbClr w14:val="000000">
              <w14:alpha w14:val="60000"/>
            </w14:srgbClr>
          </w14:shadow>
        </w:rPr>
      </w:pPr>
    </w:p>
    <w:sectPr w:rsidR="00874595" w:rsidRPr="006516E2" w:rsidSect="008E3839">
      <w:headerReference w:type="default" r:id="rId11"/>
      <w:footerReference w:type="even" r:id="rId12"/>
      <w:footerReference w:type="default" r:id="rId13"/>
      <w:pgSz w:w="12240" w:h="15840"/>
      <w:pgMar w:top="709"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5935B" w14:textId="77777777" w:rsidR="00790575" w:rsidRDefault="00790575">
      <w:r>
        <w:separator/>
      </w:r>
    </w:p>
  </w:endnote>
  <w:endnote w:type="continuationSeparator" w:id="0">
    <w:p w14:paraId="644CBD10" w14:textId="77777777" w:rsidR="00790575" w:rsidRDefault="007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8270"/>
      <w:docPartObj>
        <w:docPartGallery w:val="Page Numbers (Bottom of Page)"/>
        <w:docPartUnique/>
      </w:docPartObj>
    </w:sdtPr>
    <w:sdtEndPr/>
    <w:sdtContent>
      <w:p w14:paraId="4348F326" w14:textId="41BC2F96" w:rsidR="00A905AC" w:rsidRDefault="00A905AC">
        <w:pPr>
          <w:pStyle w:val="Zpat"/>
          <w:jc w:val="center"/>
        </w:pPr>
        <w:r>
          <w:fldChar w:fldCharType="begin"/>
        </w:r>
        <w:r>
          <w:instrText>PAGE   \* MERGEFORMAT</w:instrText>
        </w:r>
        <w:r>
          <w:fldChar w:fldCharType="separate"/>
        </w:r>
        <w:r w:rsidR="008C3CE9">
          <w:rPr>
            <w:noProof/>
          </w:rPr>
          <w:t>20</w:t>
        </w:r>
        <w:r>
          <w:fldChar w:fldCharType="end"/>
        </w:r>
      </w:p>
    </w:sdtContent>
  </w:sdt>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0D22" w14:textId="77777777" w:rsidR="00790575" w:rsidRDefault="00790575">
      <w:r>
        <w:separator/>
      </w:r>
    </w:p>
  </w:footnote>
  <w:footnote w:type="continuationSeparator" w:id="0">
    <w:p w14:paraId="64E1E0BA" w14:textId="77777777" w:rsidR="00790575" w:rsidRDefault="007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641F" w14:textId="59DB392F" w:rsidR="00A905AC" w:rsidRPr="00A905AC" w:rsidRDefault="00A905AC">
    <w:pPr>
      <w:pStyle w:val="Zhlav"/>
      <w:rPr>
        <w:sz w:val="18"/>
        <w:szCs w:val="18"/>
      </w:rPr>
    </w:pPr>
    <w:r>
      <w:t xml:space="preserve">                                                                                   </w:t>
    </w:r>
  </w:p>
  <w:p w14:paraId="0E4D0E5B" w14:textId="77777777" w:rsidR="00A905AC" w:rsidRDefault="00A905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42719"/>
    <w:rsid w:val="0004302C"/>
    <w:rsid w:val="00047F86"/>
    <w:rsid w:val="00057622"/>
    <w:rsid w:val="0006151A"/>
    <w:rsid w:val="00066DC3"/>
    <w:rsid w:val="00067B0E"/>
    <w:rsid w:val="00070791"/>
    <w:rsid w:val="000817B1"/>
    <w:rsid w:val="000858BD"/>
    <w:rsid w:val="000A2715"/>
    <w:rsid w:val="000A605B"/>
    <w:rsid w:val="000B42D6"/>
    <w:rsid w:val="000B6451"/>
    <w:rsid w:val="000B74D9"/>
    <w:rsid w:val="000C22C3"/>
    <w:rsid w:val="000C4418"/>
    <w:rsid w:val="000D013E"/>
    <w:rsid w:val="000D1E8B"/>
    <w:rsid w:val="000D274E"/>
    <w:rsid w:val="000D758C"/>
    <w:rsid w:val="000E1D02"/>
    <w:rsid w:val="000F40B7"/>
    <w:rsid w:val="000F6B8C"/>
    <w:rsid w:val="00107A33"/>
    <w:rsid w:val="001161BC"/>
    <w:rsid w:val="00125A15"/>
    <w:rsid w:val="001262AC"/>
    <w:rsid w:val="00136957"/>
    <w:rsid w:val="001460DC"/>
    <w:rsid w:val="00151EEB"/>
    <w:rsid w:val="00152F47"/>
    <w:rsid w:val="001564BC"/>
    <w:rsid w:val="00160BED"/>
    <w:rsid w:val="00177DFB"/>
    <w:rsid w:val="001803C2"/>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E5AC7"/>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6A51"/>
    <w:rsid w:val="002F6E37"/>
    <w:rsid w:val="00301B01"/>
    <w:rsid w:val="0030374B"/>
    <w:rsid w:val="00307D33"/>
    <w:rsid w:val="00310064"/>
    <w:rsid w:val="00327757"/>
    <w:rsid w:val="003315FA"/>
    <w:rsid w:val="003411CF"/>
    <w:rsid w:val="00342BAA"/>
    <w:rsid w:val="00362517"/>
    <w:rsid w:val="0036794A"/>
    <w:rsid w:val="0037171C"/>
    <w:rsid w:val="00376AE7"/>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93ED7"/>
    <w:rsid w:val="00494F96"/>
    <w:rsid w:val="004957EB"/>
    <w:rsid w:val="004C3BD5"/>
    <w:rsid w:val="00502C86"/>
    <w:rsid w:val="00505D6A"/>
    <w:rsid w:val="00507D2C"/>
    <w:rsid w:val="00510AD4"/>
    <w:rsid w:val="00512C6B"/>
    <w:rsid w:val="005148CE"/>
    <w:rsid w:val="005159F6"/>
    <w:rsid w:val="00526C57"/>
    <w:rsid w:val="00532854"/>
    <w:rsid w:val="005351A0"/>
    <w:rsid w:val="00540E5F"/>
    <w:rsid w:val="005479F8"/>
    <w:rsid w:val="00553ABE"/>
    <w:rsid w:val="00556A78"/>
    <w:rsid w:val="00557C9B"/>
    <w:rsid w:val="00563AFD"/>
    <w:rsid w:val="00565FED"/>
    <w:rsid w:val="00566A4E"/>
    <w:rsid w:val="00572DCE"/>
    <w:rsid w:val="005746B8"/>
    <w:rsid w:val="0058172A"/>
    <w:rsid w:val="00585C48"/>
    <w:rsid w:val="00586271"/>
    <w:rsid w:val="005A70A9"/>
    <w:rsid w:val="005B198F"/>
    <w:rsid w:val="005B7377"/>
    <w:rsid w:val="005C18B0"/>
    <w:rsid w:val="005C47BF"/>
    <w:rsid w:val="005C70D3"/>
    <w:rsid w:val="005E04DD"/>
    <w:rsid w:val="005F07B5"/>
    <w:rsid w:val="00604504"/>
    <w:rsid w:val="00606E2C"/>
    <w:rsid w:val="00614D6A"/>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A4374"/>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434F5"/>
    <w:rsid w:val="007511D2"/>
    <w:rsid w:val="007576E3"/>
    <w:rsid w:val="007717C3"/>
    <w:rsid w:val="00773724"/>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6451"/>
    <w:rsid w:val="008007CD"/>
    <w:rsid w:val="00802D08"/>
    <w:rsid w:val="00812835"/>
    <w:rsid w:val="0081575F"/>
    <w:rsid w:val="00815FD7"/>
    <w:rsid w:val="00823E58"/>
    <w:rsid w:val="008252BC"/>
    <w:rsid w:val="00834AD8"/>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B2385"/>
    <w:rsid w:val="008C09F0"/>
    <w:rsid w:val="008C1468"/>
    <w:rsid w:val="008C1D84"/>
    <w:rsid w:val="008C3CE9"/>
    <w:rsid w:val="008D18DC"/>
    <w:rsid w:val="008D21D6"/>
    <w:rsid w:val="008D2781"/>
    <w:rsid w:val="008D2A53"/>
    <w:rsid w:val="008D3859"/>
    <w:rsid w:val="008D635D"/>
    <w:rsid w:val="008E13CA"/>
    <w:rsid w:val="008E2EE7"/>
    <w:rsid w:val="008E3839"/>
    <w:rsid w:val="008E61E7"/>
    <w:rsid w:val="009001EF"/>
    <w:rsid w:val="00902C67"/>
    <w:rsid w:val="00905859"/>
    <w:rsid w:val="00906D4E"/>
    <w:rsid w:val="009157F3"/>
    <w:rsid w:val="00915860"/>
    <w:rsid w:val="00916A9F"/>
    <w:rsid w:val="009314B6"/>
    <w:rsid w:val="009478FB"/>
    <w:rsid w:val="00951DAE"/>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27744"/>
    <w:rsid w:val="00A312FE"/>
    <w:rsid w:val="00A364AF"/>
    <w:rsid w:val="00A47919"/>
    <w:rsid w:val="00A54731"/>
    <w:rsid w:val="00A624CC"/>
    <w:rsid w:val="00A76D89"/>
    <w:rsid w:val="00A82E58"/>
    <w:rsid w:val="00A84565"/>
    <w:rsid w:val="00A905AC"/>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37E08"/>
    <w:rsid w:val="00B408EE"/>
    <w:rsid w:val="00B52564"/>
    <w:rsid w:val="00B562C8"/>
    <w:rsid w:val="00B5673B"/>
    <w:rsid w:val="00B622DA"/>
    <w:rsid w:val="00B6504A"/>
    <w:rsid w:val="00B67B5D"/>
    <w:rsid w:val="00B8213C"/>
    <w:rsid w:val="00B83C9F"/>
    <w:rsid w:val="00B92E81"/>
    <w:rsid w:val="00B94E7D"/>
    <w:rsid w:val="00BA196C"/>
    <w:rsid w:val="00BA2555"/>
    <w:rsid w:val="00BA349A"/>
    <w:rsid w:val="00BA6A10"/>
    <w:rsid w:val="00BB1AD3"/>
    <w:rsid w:val="00BB7103"/>
    <w:rsid w:val="00BC209E"/>
    <w:rsid w:val="00BC7711"/>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A27B5"/>
    <w:rsid w:val="00CA659F"/>
    <w:rsid w:val="00CB0906"/>
    <w:rsid w:val="00CB3589"/>
    <w:rsid w:val="00CC0068"/>
    <w:rsid w:val="00CD007E"/>
    <w:rsid w:val="00CD2B40"/>
    <w:rsid w:val="00CD56C2"/>
    <w:rsid w:val="00CD57D4"/>
    <w:rsid w:val="00CE260E"/>
    <w:rsid w:val="00CE2F3B"/>
    <w:rsid w:val="00CF458D"/>
    <w:rsid w:val="00D0087C"/>
    <w:rsid w:val="00D12F67"/>
    <w:rsid w:val="00D13ACF"/>
    <w:rsid w:val="00D259F2"/>
    <w:rsid w:val="00D31476"/>
    <w:rsid w:val="00D363EC"/>
    <w:rsid w:val="00D4424A"/>
    <w:rsid w:val="00D46614"/>
    <w:rsid w:val="00D47724"/>
    <w:rsid w:val="00D50D4E"/>
    <w:rsid w:val="00D5216C"/>
    <w:rsid w:val="00D53E03"/>
    <w:rsid w:val="00D63166"/>
    <w:rsid w:val="00D747AE"/>
    <w:rsid w:val="00D807BC"/>
    <w:rsid w:val="00D83CB9"/>
    <w:rsid w:val="00D950F7"/>
    <w:rsid w:val="00DA005A"/>
    <w:rsid w:val="00DA35F7"/>
    <w:rsid w:val="00DA36A4"/>
    <w:rsid w:val="00DA55FE"/>
    <w:rsid w:val="00DB0739"/>
    <w:rsid w:val="00DB5C0B"/>
    <w:rsid w:val="00DC0B3F"/>
    <w:rsid w:val="00DC42E5"/>
    <w:rsid w:val="00DC47A8"/>
    <w:rsid w:val="00DD1985"/>
    <w:rsid w:val="00DD5F22"/>
    <w:rsid w:val="00DD6611"/>
    <w:rsid w:val="00DD764A"/>
    <w:rsid w:val="00DE3A5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6EF8"/>
    <w:rsid w:val="00E72179"/>
    <w:rsid w:val="00E73FC1"/>
    <w:rsid w:val="00E80226"/>
    <w:rsid w:val="00E86991"/>
    <w:rsid w:val="00E94276"/>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331A"/>
    <w:rsid w:val="00F53659"/>
    <w:rsid w:val="00F56D4A"/>
    <w:rsid w:val="00F57AF6"/>
    <w:rsid w:val="00F616A1"/>
    <w:rsid w:val="00F64D37"/>
    <w:rsid w:val="00F734DD"/>
    <w:rsid w:val="00F9104E"/>
    <w:rsid w:val="00F96576"/>
    <w:rsid w:val="00FA5782"/>
    <w:rsid w:val="00FA7F55"/>
    <w:rsid w:val="00FB422E"/>
    <w:rsid w:val="00FC69ED"/>
    <w:rsid w:val="00FC765F"/>
    <w:rsid w:val="00FD41BD"/>
    <w:rsid w:val="00FD430C"/>
    <w:rsid w:val="00FD6FBD"/>
    <w:rsid w:val="00FE0C30"/>
    <w:rsid w:val="00FE1970"/>
    <w:rsid w:val="00FE3504"/>
    <w:rsid w:val="00FE7905"/>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uiPriority w:val="99"/>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21216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acanova@sps-vlasi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es@sps-vlasim.cz" TargetMode="External"/><Relationship Id="rId4" Type="http://schemas.openxmlformats.org/officeDocument/2006/relationships/settings" Target="settings.xml"/><Relationship Id="rId9" Type="http://schemas.openxmlformats.org/officeDocument/2006/relationships/hyperlink" Target="mailto:bares@spa-vlasi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41394-D090-4BC5-A270-AB5689B3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7746</Words>
  <Characters>45707</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53347</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3</cp:revision>
  <cp:lastPrinted>2019-11-25T14:29:00Z</cp:lastPrinted>
  <dcterms:created xsi:type="dcterms:W3CDTF">2019-11-26T07:03:00Z</dcterms:created>
  <dcterms:modified xsi:type="dcterms:W3CDTF">2019-11-26T07:04:00Z</dcterms:modified>
</cp:coreProperties>
</file>